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xlsx" ContentType="application/vnd.openxmlformats-officedocument.spreadsheetml.sheet"/>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sdt>
      <w:sdtPr>
        <w:id w:val="568625250"/>
        <w:docPartObj>
          <w:docPartGallery w:val="Cover Pages"/>
          <w:docPartUnique/>
        </w:docPartObj>
      </w:sdtPr>
      <w:sdtContent>
        <w:p w:rsidR="00870E77" w:rsidRDefault="00B06346">
          <w:r>
            <w:rPr>
              <w:noProof/>
              <w:lang w:eastAsia="pl-PL"/>
            </w:rPr>
            <mc:AlternateContent>
              <mc:Choice Requires="wpg">
                <w:drawing>
                  <wp:anchor distT="0" distB="0" distL="114300" distR="114300" simplePos="0" relativeHeight="251659264" behindDoc="1" locked="0" layoutInCell="1" allowOverlap="1">
                    <wp:simplePos x="0" y="0"/>
                    <wp:positionH relativeFrom="margin">
                      <wp:posOffset>-629285</wp:posOffset>
                    </wp:positionH>
                    <wp:positionV relativeFrom="page">
                      <wp:posOffset>395605</wp:posOffset>
                    </wp:positionV>
                    <wp:extent cx="7200265" cy="8170545"/>
                    <wp:effectExtent l="0" t="0" r="635" b="0"/>
                    <wp:wrapNone/>
                    <wp:docPr id="4" name="Grupa 125"/>
                    <wp:cNvGraphicFramePr>
                      <a:graphicFrameLocks xmlns:a="http://schemas.openxmlformats.org/drawingml/2006/main" noChangeAspect="1"/>
                    </wp:cNvGraphicFramePr>
                    <a:graphic xmlns:a="http://schemas.openxmlformats.org/drawingml/2006/main">
                      <a:graphicData uri="http://schemas.microsoft.com/office/word/2010/wordprocessingGroup">
                        <wpg:wgp>
                          <wpg:cNvGrpSpPr>
                            <a:grpSpLocks noChangeAspect="1"/>
                          </wpg:cNvGrpSpPr>
                          <wpg:grpSpPr bwMode="auto">
                            <a:xfrm>
                              <a:off x="0" y="0"/>
                              <a:ext cx="7200265" cy="8170545"/>
                              <a:chOff x="0" y="0"/>
                              <a:chExt cx="55613" cy="54044"/>
                            </a:xfrm>
                          </wpg:grpSpPr>
                          <wps:wsp>
                            <wps:cNvPr id="5" name="Dowolny kształt 10"/>
                            <wps:cNvSpPr>
                              <a:spLocks/>
                            </wps:cNvSpPr>
                            <wps:spPr bwMode="auto">
                              <a:xfrm>
                                <a:off x="0" y="0"/>
                                <a:ext cx="55575" cy="54044"/>
                              </a:xfrm>
                              <a:custGeom>
                                <a:avLst/>
                                <a:gdLst>
                                  <a:gd name="T0" fmla="*/ 0 w 720"/>
                                  <a:gd name="T1" fmla="*/ 0 h 700"/>
                                  <a:gd name="T2" fmla="*/ 0 w 720"/>
                                  <a:gd name="T3" fmla="*/ 4972126 h 700"/>
                                  <a:gd name="T4" fmla="*/ 872222 w 720"/>
                                  <a:gd name="T5" fmla="*/ 5134261 h 700"/>
                                  <a:gd name="T6" fmla="*/ 5557520 w 720"/>
                                  <a:gd name="T7" fmla="*/ 4972126 h 700"/>
                                  <a:gd name="T8" fmla="*/ 5557520 w 720"/>
                                  <a:gd name="T9" fmla="*/ 4763667 h 700"/>
                                  <a:gd name="T10" fmla="*/ 5557520 w 720"/>
                                  <a:gd name="T11" fmla="*/ 0 h 700"/>
                                  <a:gd name="T12" fmla="*/ 0 w 720"/>
                                  <a:gd name="T13" fmla="*/ 0 h 700"/>
                                  <a:gd name="T14" fmla="*/ 0 60000 65536"/>
                                  <a:gd name="T15" fmla="*/ 0 60000 65536"/>
                                  <a:gd name="T16" fmla="*/ 0 60000 65536"/>
                                  <a:gd name="T17" fmla="*/ 0 60000 65536"/>
                                  <a:gd name="T18" fmla="*/ 0 60000 65536"/>
                                  <a:gd name="T19" fmla="*/ 0 60000 65536"/>
                                  <a:gd name="T20" fmla="*/ 0 60000 65536"/>
                                  <a:gd name="T21" fmla="*/ 0 w 720"/>
                                  <a:gd name="T22" fmla="*/ 0 h 700"/>
                                  <a:gd name="T23" fmla="*/ 720 w 720"/>
                                  <a:gd name="T24" fmla="*/ 700 h 700"/>
                                </a:gdLst>
                                <a:ahLst/>
                                <a:cxnLst>
                                  <a:cxn ang="T14">
                                    <a:pos x="T0" y="T1"/>
                                  </a:cxn>
                                  <a:cxn ang="T15">
                                    <a:pos x="T2" y="T3"/>
                                  </a:cxn>
                                  <a:cxn ang="T16">
                                    <a:pos x="T4" y="T5"/>
                                  </a:cxn>
                                  <a:cxn ang="T17">
                                    <a:pos x="T6" y="T7"/>
                                  </a:cxn>
                                  <a:cxn ang="T18">
                                    <a:pos x="T8" y="T9"/>
                                  </a:cxn>
                                  <a:cxn ang="T19">
                                    <a:pos x="T10" y="T11"/>
                                  </a:cxn>
                                  <a:cxn ang="T20">
                                    <a:pos x="T12" y="T13"/>
                                  </a:cxn>
                                </a:cxnLst>
                                <a:rect l="T21" t="T22" r="T23" b="T24"/>
                                <a:pathLst>
                                  <a:path w="720" h="700">
                                    <a:moveTo>
                                      <a:pt x="0" y="0"/>
                                    </a:moveTo>
                                    <a:cubicBezTo>
                                      <a:pt x="0" y="644"/>
                                      <a:pt x="0" y="644"/>
                                      <a:pt x="0" y="644"/>
                                    </a:cubicBezTo>
                                    <a:cubicBezTo>
                                      <a:pt x="23" y="650"/>
                                      <a:pt x="62" y="658"/>
                                      <a:pt x="113" y="665"/>
                                    </a:cubicBezTo>
                                    <a:cubicBezTo>
                                      <a:pt x="250" y="685"/>
                                      <a:pt x="476" y="700"/>
                                      <a:pt x="720" y="644"/>
                                    </a:cubicBezTo>
                                    <a:cubicBezTo>
                                      <a:pt x="720" y="617"/>
                                      <a:pt x="720" y="617"/>
                                      <a:pt x="720" y="617"/>
                                    </a:cubicBezTo>
                                    <a:cubicBezTo>
                                      <a:pt x="720" y="0"/>
                                      <a:pt x="720" y="0"/>
                                      <a:pt x="720" y="0"/>
                                    </a:cubicBezTo>
                                    <a:cubicBezTo>
                                      <a:pt x="0" y="0"/>
                                      <a:pt x="0" y="0"/>
                                      <a:pt x="0" y="0"/>
                                    </a:cubicBezTo>
                                  </a:path>
                                </a:pathLst>
                              </a:custGeom>
                              <a:gradFill rotWithShape="1">
                                <a:gsLst>
                                  <a:gs pos="0">
                                    <a:schemeClr val="dk2">
                                      <a:lumMod val="80000"/>
                                      <a:lumOff val="20000"/>
                                    </a:schemeClr>
                                  </a:gs>
                                  <a:gs pos="100000">
                                    <a:schemeClr val="dk2">
                                      <a:lumMod val="30000"/>
                                      <a:lumOff val="0"/>
                                    </a:schemeClr>
                                  </a:gs>
                                </a:gsLst>
                                <a:path path="rect">
                                  <a:fillToRect l="50000" t="50000" r="50000" b="50000"/>
                                </a:path>
                              </a:gra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A34A94" w:rsidRPr="00870E77" w:rsidRDefault="00A34A94" w:rsidP="00870E77">
                                  <w:pPr>
                                    <w:rPr>
                                      <w:rFonts w:ascii="Times New Roman" w:hAnsi="Times New Roman" w:cs="Times New Roman"/>
                                      <w:color w:val="FFFFFF" w:themeColor="background1"/>
                                      <w:sz w:val="48"/>
                                      <w:szCs w:val="48"/>
                                    </w:rPr>
                                  </w:pPr>
                                  <w:sdt>
                                    <w:sdtPr>
                                      <w:rPr>
                                        <w:rFonts w:ascii="Times New Roman" w:hAnsi="Times New Roman" w:cs="Times New Roman"/>
                                        <w:b/>
                                        <w:color w:val="FFFFFF" w:themeColor="background1"/>
                                        <w:sz w:val="56"/>
                                        <w:szCs w:val="56"/>
                                      </w:rPr>
                                      <w:alias w:val="Tytuł"/>
                                      <w:tag w:val=""/>
                                      <w:id w:val="-1591921335"/>
                                      <w:dataBinding w:prefixMappings="xmlns:ns0='http://purl.org/dc/elements/1.1/' xmlns:ns1='http://schemas.openxmlformats.org/package/2006/metadata/core-properties' " w:xpath="/ns1:coreProperties[1]/ns0:title[1]" w:storeItemID="{6C3C8BC8-F283-45AE-878A-BAB7291924A1}"/>
                                      <w:text/>
                                    </w:sdtPr>
                                    <w:sdtContent>
                                      <w:r w:rsidRPr="000D3A3D">
                                        <w:rPr>
                                          <w:rFonts w:ascii="Times New Roman" w:hAnsi="Times New Roman" w:cs="Times New Roman"/>
                                          <w:b/>
                                          <w:color w:val="FFFFFF" w:themeColor="background1"/>
                                          <w:sz w:val="56"/>
                                          <w:szCs w:val="56"/>
                                        </w:rPr>
                                        <w:t xml:space="preserve">ROCZNA ANALIZA </w:t>
                                      </w:r>
                                      <w:r>
                                        <w:rPr>
                                          <w:rFonts w:ascii="Times New Roman" w:hAnsi="Times New Roman" w:cs="Times New Roman"/>
                                          <w:b/>
                                          <w:color w:val="FFFFFF" w:themeColor="background1"/>
                                          <w:sz w:val="56"/>
                                          <w:szCs w:val="56"/>
                                        </w:rPr>
                                        <w:t xml:space="preserve">          </w:t>
                                      </w:r>
                                      <w:r w:rsidRPr="000D3A3D">
                                        <w:rPr>
                                          <w:rFonts w:ascii="Times New Roman" w:hAnsi="Times New Roman" w:cs="Times New Roman"/>
                                          <w:b/>
                                          <w:color w:val="FFFFFF" w:themeColor="background1"/>
                                          <w:sz w:val="56"/>
                                          <w:szCs w:val="56"/>
                                        </w:rPr>
                                        <w:t>STANU GOSPODAROWANIA ODPADAMI KOMUNALNYMI NA TERENIE                     MIASTA DARŁOWO</w:t>
                                      </w:r>
                                    </w:sdtContent>
                                  </w:sdt>
                                </w:p>
                                <w:p w:rsidR="00A34A94" w:rsidRDefault="00A34A94"/>
                              </w:txbxContent>
                            </wps:txbx>
                            <wps:bodyPr rot="0" vert="horz" wrap="square" lIns="914400" tIns="1097280" rIns="1097280" bIns="1097280" anchor="b" anchorCtr="0" upright="1">
                              <a:noAutofit/>
                            </wps:bodyPr>
                          </wps:wsp>
                          <wps:wsp>
                            <wps:cNvPr id="6" name="Dowolny kształt 11"/>
                            <wps:cNvSpPr>
                              <a:spLocks/>
                            </wps:cNvSpPr>
                            <wps:spPr bwMode="auto">
                              <a:xfrm>
                                <a:off x="8763" y="47697"/>
                                <a:ext cx="46850" cy="5099"/>
                              </a:xfrm>
                              <a:custGeom>
                                <a:avLst/>
                                <a:gdLst>
                                  <a:gd name="T0" fmla="*/ 4685030 w 607"/>
                                  <a:gd name="T1" fmla="*/ 0 h 66"/>
                                  <a:gd name="T2" fmla="*/ 1358427 w 607"/>
                                  <a:gd name="T3" fmla="*/ 440373 h 66"/>
                                  <a:gd name="T4" fmla="*/ 0 w 607"/>
                                  <a:gd name="T5" fmla="*/ 370840 h 66"/>
                                  <a:gd name="T6" fmla="*/ 1937302 w 607"/>
                                  <a:gd name="T7" fmla="*/ 509905 h 66"/>
                                  <a:gd name="T8" fmla="*/ 4685030 w 607"/>
                                  <a:gd name="T9" fmla="*/ 208598 h 66"/>
                                  <a:gd name="T10" fmla="*/ 4685030 w 607"/>
                                  <a:gd name="T11" fmla="*/ 0 h 66"/>
                                  <a:gd name="T12" fmla="*/ 0 60000 65536"/>
                                  <a:gd name="T13" fmla="*/ 0 60000 65536"/>
                                  <a:gd name="T14" fmla="*/ 0 60000 65536"/>
                                  <a:gd name="T15" fmla="*/ 0 60000 65536"/>
                                  <a:gd name="T16" fmla="*/ 0 60000 65536"/>
                                  <a:gd name="T17" fmla="*/ 0 60000 65536"/>
                                </a:gdLst>
                                <a:ahLst/>
                                <a:cxnLst>
                                  <a:cxn ang="T12">
                                    <a:pos x="T0" y="T1"/>
                                  </a:cxn>
                                  <a:cxn ang="T13">
                                    <a:pos x="T2" y="T3"/>
                                  </a:cxn>
                                  <a:cxn ang="T14">
                                    <a:pos x="T4" y="T5"/>
                                  </a:cxn>
                                  <a:cxn ang="T15">
                                    <a:pos x="T6" y="T7"/>
                                  </a:cxn>
                                  <a:cxn ang="T16">
                                    <a:pos x="T8" y="T9"/>
                                  </a:cxn>
                                  <a:cxn ang="T17">
                                    <a:pos x="T10" y="T11"/>
                                  </a:cxn>
                                </a:cxnLst>
                                <a:rect l="0" t="0" r="r" b="b"/>
                                <a:pathLst>
                                  <a:path w="607" h="66">
                                    <a:moveTo>
                                      <a:pt x="607" y="0"/>
                                    </a:moveTo>
                                    <a:cubicBezTo>
                                      <a:pt x="450" y="44"/>
                                      <a:pt x="300" y="57"/>
                                      <a:pt x="176" y="57"/>
                                    </a:cubicBezTo>
                                    <a:cubicBezTo>
                                      <a:pt x="109" y="57"/>
                                      <a:pt x="49" y="53"/>
                                      <a:pt x="0" y="48"/>
                                    </a:cubicBezTo>
                                    <a:cubicBezTo>
                                      <a:pt x="66" y="58"/>
                                      <a:pt x="152" y="66"/>
                                      <a:pt x="251" y="66"/>
                                    </a:cubicBezTo>
                                    <a:cubicBezTo>
                                      <a:pt x="358" y="66"/>
                                      <a:pt x="480" y="56"/>
                                      <a:pt x="607" y="27"/>
                                    </a:cubicBezTo>
                                    <a:cubicBezTo>
                                      <a:pt x="607" y="0"/>
                                      <a:pt x="607" y="0"/>
                                      <a:pt x="607" y="0"/>
                                    </a:cubicBezTo>
                                  </a:path>
                                </a:pathLst>
                              </a:custGeom>
                              <a:solidFill>
                                <a:schemeClr val="bg1">
                                  <a:lumMod val="100000"/>
                                  <a:lumOff val="0"/>
                                  <a:alpha val="30196"/>
                                </a:schemeClr>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b" anchorCtr="0" upright="1">
                              <a:noAutofit/>
                            </wps:bodyPr>
                          </wps:wsp>
                        </wpg:wgp>
                      </a:graphicData>
                    </a:graphic>
                    <wp14:sizeRelH relativeFrom="margin">
                      <wp14:pctWidth>0</wp14:pctWidth>
                    </wp14:sizeRelH>
                    <wp14:sizeRelV relativeFrom="page">
                      <wp14:pctHeight>0</wp14:pctHeight>
                    </wp14:sizeRelV>
                  </wp:anchor>
                </w:drawing>
              </mc:Choice>
              <mc:Fallback>
                <w:pict>
                  <v:group id="Grupa 125" o:spid="_x0000_s1026" style="position:absolute;margin-left:-49.55pt;margin-top:31.15pt;width:566.95pt;height:643.35pt;z-index:-251657216;mso-position-horizontal-relative:margin;mso-position-vertical-relative:page;mso-width-relative:margin" coordsize="55613,5404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">
                    <o:lock v:ext="edit" aspectratio="t"/>
                    <v:shape id="Dowolny kształt 10" o:spid="_x0000_s1027" style="position:absolute;width:55575;height:54044;visibility:visible;mso-wrap-style:square;v-text-anchor:bottom" coordsize="720,700"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IufOcMA&#10;AADaAAAADwAAAGRycy9kb3ducmV2LnhtbESPT2sCMRTE74V+h/AKXopmFaqyGqUo/ulR20tvr5tn&#10;dunmZU2iu/32piB4HGbmN8x82dlaXMmHyrGC4SADQVw4XbFR8PW56U9BhIissXZMCv4owHLx/DTH&#10;XLuWD3Q9RiMShEOOCsoYm1zKUJRkMQxcQ5y8k/MWY5LeSO2xTXBby1GWjaXFitNCiQ2tSip+jxer&#10;wK/P7rX4OHQTI3/IfO+2mzZsleq9dO8zEJG6+Ajf23ut4A3+r6QbIBc3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eIufOcMAAADaAAAADwAAAAAAAAAAAAAAAACYAgAAZHJzL2Rv&#10;d25yZXYueG1sUEsFBgAAAAAEAAQA9QAAAIgDAAAAAA==&#10;" adj="-11796480,,5400" path="m,c,644,,644,,644v23,6,62,14,113,21c250,685,476,700,720,644v,-27,,-27,,-27c720,,720,,720,,,,,,,e" fillcolor="#3c4288 [2578]" stroked="f">
                      <v:fill color2="#0a0b18 [962]" rotate="t" focusposition=".5,.5" focussize="" focus="100%" type="gradientRadial">
                        <o:fill v:ext="view" type="gradientCenter"/>
                      </v:fill>
                      <v:stroke joinstyle="miter"/>
                      <v:formulas/>
                      <v:path arrowok="t" o:connecttype="custom" o:connectlocs="0,0;0,383876539;67324636,396394288;428971075,383876539;428971075,367782313;428971075,0;0,0" o:connectangles="0,0,0,0,0,0,0" textboxrect="0,0,720,700"/>
                      <v:textbox inset="1in,86.4pt,86.4pt,86.4pt">
                        <w:txbxContent>
                          <w:p w:rsidR="00A34A94" w:rsidRPr="00870E77" w:rsidRDefault="00A34A94" w:rsidP="00870E77">
                            <w:pPr>
                              <w:rPr>
                                <w:rFonts w:ascii="Times New Roman" w:hAnsi="Times New Roman" w:cs="Times New Roman"/>
                                <w:color w:val="FFFFFF" w:themeColor="background1"/>
                                <w:sz w:val="48"/>
                                <w:szCs w:val="48"/>
                              </w:rPr>
                            </w:pPr>
                            <w:sdt>
                              <w:sdtPr>
                                <w:rPr>
                                  <w:rFonts w:ascii="Times New Roman" w:hAnsi="Times New Roman" w:cs="Times New Roman"/>
                                  <w:b/>
                                  <w:color w:val="FFFFFF" w:themeColor="background1"/>
                                  <w:sz w:val="56"/>
                                  <w:szCs w:val="56"/>
                                </w:rPr>
                                <w:alias w:val="Tytuł"/>
                                <w:tag w:val=""/>
                                <w:id w:val="-1591921335"/>
                                <w:dataBinding w:prefixMappings="xmlns:ns0='http://purl.org/dc/elements/1.1/' xmlns:ns1='http://schemas.openxmlformats.org/package/2006/metadata/core-properties' " w:xpath="/ns1:coreProperties[1]/ns0:title[1]" w:storeItemID="{6C3C8BC8-F283-45AE-878A-BAB7291924A1}"/>
                                <w:text/>
                              </w:sdtPr>
                              <w:sdtContent>
                                <w:r w:rsidRPr="000D3A3D">
                                  <w:rPr>
                                    <w:rFonts w:ascii="Times New Roman" w:hAnsi="Times New Roman" w:cs="Times New Roman"/>
                                    <w:b/>
                                    <w:color w:val="FFFFFF" w:themeColor="background1"/>
                                    <w:sz w:val="56"/>
                                    <w:szCs w:val="56"/>
                                  </w:rPr>
                                  <w:t xml:space="preserve">ROCZNA ANALIZA </w:t>
                                </w:r>
                                <w:r>
                                  <w:rPr>
                                    <w:rFonts w:ascii="Times New Roman" w:hAnsi="Times New Roman" w:cs="Times New Roman"/>
                                    <w:b/>
                                    <w:color w:val="FFFFFF" w:themeColor="background1"/>
                                    <w:sz w:val="56"/>
                                    <w:szCs w:val="56"/>
                                  </w:rPr>
                                  <w:t xml:space="preserve">          </w:t>
                                </w:r>
                                <w:r w:rsidRPr="000D3A3D">
                                  <w:rPr>
                                    <w:rFonts w:ascii="Times New Roman" w:hAnsi="Times New Roman" w:cs="Times New Roman"/>
                                    <w:b/>
                                    <w:color w:val="FFFFFF" w:themeColor="background1"/>
                                    <w:sz w:val="56"/>
                                    <w:szCs w:val="56"/>
                                  </w:rPr>
                                  <w:t>STANU GOSPODAROWANIA ODPADAMI KOMUNALNYMI NA TERENIE                     MIASTA DARŁOWO</w:t>
                                </w:r>
                              </w:sdtContent>
                            </w:sdt>
                          </w:p>
                          <w:p w:rsidR="00A34A94" w:rsidRDefault="00A34A94"/>
                        </w:txbxContent>
                      </v:textbox>
                    </v:shape>
                    <v:shape id="Dowolny kształt 11" o:spid="_x0000_s1028" style="position:absolute;left:8763;top:47697;width:46850;height:5099;visibility:visible;mso-wrap-style:square;v-text-anchor:bottom" coordsize="607,6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afi1cIA&#10;AADaAAAADwAAAGRycy9kb3ducmV2LnhtbESPQYvCMBSE7wv+h/CEva1pPYhUo4ggeBBZaxV6ezTP&#10;tti8lCbW7r/fCILHYWa+YZbrwTSip87VlhXEkwgEcWF1zaWC7Lz7mYNwHlljY5kU/JGD9Wr0tcRE&#10;2yefqE99KQKEXYIKKu/bREpXVGTQTWxLHLyb7Qz6ILtS6g6fAW4aOY2imTRYc1iosKVtRcU9fRgF&#10;m3l+fRyoveT9b348ntJLFmexUt/jYbMA4Wnwn/C7vdcKZvC6Em6AXP0D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dp+LVwgAAANoAAAAPAAAAAAAAAAAAAAAAAJgCAABkcnMvZG93&#10;bnJldi54bWxQSwUGAAAAAAQABAD1AAAAhwMAAAAA&#10;" path="m607,c450,44,300,57,176,57,109,57,49,53,,48,66,58,152,66,251,66,358,66,480,56,607,27,607,,607,,607,e" fillcolor="white [3212]" stroked="f">
                      <v:fill opacity="19789f"/>
                      <v:path arrowok="t" o:connecttype="custom" o:connectlocs="361604045,0;104847290,34022150;0,28650199;149526522,39394024;361604045,16115776;361604045,0" o:connectangles="0,0,0,0,0,0"/>
                    </v:shape>
                    <w10:wrap anchorx="margin" anchory="page"/>
                  </v:group>
                </w:pict>
              </mc:Fallback>
            </mc:AlternateContent>
          </w:r>
        </w:p>
        <w:p w:rsidR="00870E77" w:rsidRDefault="00CD4F3A">
          <w:r w:rsidRPr="00CE2C41">
            <w:rPr>
              <w:rFonts w:ascii="Times New Roman" w:hAnsi="Times New Roman" w:cs="Times New Roman"/>
              <w:noProof/>
              <w:color w:val="0000FF"/>
              <w:lang w:eastAsia="pl-PL"/>
            </w:rPr>
            <w:drawing>
              <wp:anchor distT="0" distB="0" distL="114300" distR="114300" simplePos="0" relativeHeight="251658240" behindDoc="0" locked="0" layoutInCell="1" allowOverlap="1">
                <wp:simplePos x="0" y="0"/>
                <wp:positionH relativeFrom="column">
                  <wp:posOffset>2066290</wp:posOffset>
                </wp:positionH>
                <wp:positionV relativeFrom="paragraph">
                  <wp:posOffset>310515</wp:posOffset>
                </wp:positionV>
                <wp:extent cx="1717675" cy="2194560"/>
                <wp:effectExtent l="19050" t="0" r="0" b="624840"/>
                <wp:wrapNone/>
                <wp:docPr id="2" name="Obraz 2" descr="POL Darłowo COA 1.svg">
                  <a:hlinkClick xmlns:a="http://schemas.openxmlformats.org/drawingml/2006/main" r:id="rId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OL Darłowo COA 1.svg">
                          <a:hlinkClick r:id="rId9"/>
                        </pic:cNvPr>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717675" cy="2194560"/>
                        </a:xfrm>
                        <a:prstGeom prst="roundRect">
                          <a:avLst>
                            <a:gd name="adj" fmla="val 8594"/>
                          </a:avLst>
                        </a:prstGeom>
                        <a:solidFill>
                          <a:srgbClr val="FFFFFF">
                            <a:shade val="85000"/>
                          </a:srgbClr>
                        </a:solidFill>
                        <a:ln>
                          <a:noFill/>
                        </a:ln>
                        <a:effectLst>
                          <a:reflection blurRad="12700" stA="38000" endPos="28000" dist="5000" dir="5400000" sy="-100000" algn="bl" rotWithShape="0"/>
                        </a:effectLst>
                      </pic:spPr>
                    </pic:pic>
                  </a:graphicData>
                </a:graphic>
              </wp:anchor>
            </w:drawing>
          </w:r>
          <w:r w:rsidR="00B06346">
            <w:rPr>
              <w:noProof/>
              <w:lang w:eastAsia="pl-PL"/>
            </w:rPr>
            <mc:AlternateContent>
              <mc:Choice Requires="wps">
                <w:drawing>
                  <wp:anchor distT="0" distB="0" distL="114300" distR="114300" simplePos="0" relativeHeight="251662336" behindDoc="0" locked="0" layoutInCell="1" allowOverlap="1">
                    <wp:simplePos x="0" y="0"/>
                    <wp:positionH relativeFrom="page">
                      <wp:posOffset>399415</wp:posOffset>
                    </wp:positionH>
                    <wp:positionV relativeFrom="margin">
                      <wp:posOffset>8606155</wp:posOffset>
                    </wp:positionV>
                    <wp:extent cx="6751320" cy="449580"/>
                    <wp:effectExtent l="0" t="0" r="0" b="1905"/>
                    <wp:wrapSquare wrapText="bothSides"/>
                    <wp:docPr id="128" name="Pole tekstowe 12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751320" cy="44958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A34A94" w:rsidRPr="00870E77" w:rsidRDefault="00A34A94">
                                <w:pPr>
                                  <w:pStyle w:val="Bezodstpw"/>
                                  <w:rPr>
                                    <w:color w:val="242852" w:themeColor="text2"/>
                                    <w:sz w:val="18"/>
                                    <w:szCs w:val="18"/>
                                  </w:rPr>
                                </w:pPr>
                                <w:sdt>
                                  <w:sdtPr>
                                    <w:rPr>
                                      <w:b/>
                                      <w:caps/>
                                      <w:color w:val="242852" w:themeColor="text2"/>
                                    </w:rPr>
                                    <w:alias w:val="Firma"/>
                                    <w:tag w:val=""/>
                                    <w:id w:val="-1880927279"/>
                                    <w:dataBinding w:prefixMappings="xmlns:ns0='http://schemas.openxmlformats.org/officeDocument/2006/extended-properties' " w:xpath="/ns0:Properties[1]/ns0:Company[1]" w:storeItemID="{6668398D-A668-4E3E-A5EB-62B293D839F1}"/>
                                    <w:text/>
                                  </w:sdtPr>
                                  <w:sdtContent>
                                    <w:r>
                                      <w:rPr>
                                        <w:b/>
                                        <w:caps/>
                                        <w:color w:val="242852" w:themeColor="text2"/>
                                      </w:rPr>
                                      <w:t>miastO darłowo</w:t>
                                    </w:r>
                                  </w:sdtContent>
                                </w:sdt>
                                <w:r w:rsidRPr="00870E77">
                                  <w:rPr>
                                    <w:caps/>
                                    <w:color w:val="242852" w:themeColor="text2"/>
                                    <w:sz w:val="18"/>
                                    <w:szCs w:val="18"/>
                                  </w:rPr>
                                  <w:t> </w:t>
                                </w:r>
                                <w:r>
                                  <w:rPr>
                                    <w:caps/>
                                    <w:color w:val="242852" w:themeColor="text2"/>
                                    <w:sz w:val="18"/>
                                    <w:szCs w:val="18"/>
                                  </w:rPr>
                                  <w:t xml:space="preserve">                                                                                                                                     </w:t>
                                </w:r>
                                <w:r w:rsidRPr="00870E77">
                                  <w:rPr>
                                    <w:color w:val="242852" w:themeColor="text2"/>
                                    <w:sz w:val="18"/>
                                    <w:szCs w:val="18"/>
                                  </w:rPr>
                                  <w:t>|</w:t>
                                </w:r>
                                <w:sdt>
                                  <w:sdtPr>
                                    <w:rPr>
                                      <w:color w:val="242852" w:themeColor="text2"/>
                                      <w:sz w:val="18"/>
                                      <w:szCs w:val="18"/>
                                    </w:rPr>
                                    <w:alias w:val="Adres"/>
                                    <w:tag w:val=""/>
                                    <w:id w:val="-1023088507"/>
                                    <w:dataBinding w:prefixMappings="xmlns:ns0='http://schemas.microsoft.com/office/2006/coverPageProps' " w:xpath="/ns0:CoverPageProperties[1]/ns0:CompanyAddress[1]" w:storeItemID="{55AF091B-3C7A-41E3-B477-F2FDAA23CFDA}"/>
                                    <w:text/>
                                  </w:sdtPr>
                                  <w:sdtContent>
                                    <w:r>
                                      <w:rPr>
                                        <w:color w:val="242852" w:themeColor="text2"/>
                                        <w:sz w:val="18"/>
                                        <w:szCs w:val="18"/>
                                      </w:rPr>
                                      <w:t>POWIAT SŁAWIEŃSKI                                                                                                                                        |WOJEWÓDZTWO ZACHODNIOPOMORSKIE</w:t>
                                    </w:r>
                                  </w:sdtContent>
                                </w:sdt>
                              </w:p>
                            </w:txbxContent>
                          </wps:txbx>
                          <wps:bodyPr rot="0" spcFirstLastPara="0" vertOverflow="overflow" horzOverflow="overflow" vert="horz" wrap="square" lIns="914400" tIns="0" rIns="1097280" bIns="0" numCol="1" spcCol="0" rtlCol="0" fromWordArt="0" anchor="b" anchorCtr="0" forceAA="0" compatLnSpc="1">
                            <a:prstTxWarp prst="textNoShape">
                              <a:avLst/>
                            </a:prstTxWarp>
                            <a:spAutoFit/>
                          </wps:bodyPr>
                        </wps:wsp>
                      </a:graphicData>
                    </a:graphic>
                    <wp14:sizeRelH relativeFrom="margin">
                      <wp14:pctWidth>115400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Pole tekstowe 128" o:spid="_x0000_s1029" type="#_x0000_t202" style="position:absolute;margin-left:31.45pt;margin-top:677.65pt;width:531.6pt;height:35.4pt;z-index:251662336;visibility:visible;mso-wrap-style:square;mso-width-percent:1154;mso-height-percent:0;mso-wrap-distance-left:9pt;mso-wrap-distance-top:0;mso-wrap-distance-right:9pt;mso-wrap-distance-bottom:0;mso-position-horizontal:absolute;mso-position-horizontal-relative:page;mso-position-vertical:absolute;mso-position-vertical-relative:margin;mso-width-percent:1154;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" filled="f" stroked="f" strokeweight=".5pt">
                    <v:path arrowok="t"/>
                    <v:textbox style="mso-fit-shape-to-text:t" inset="1in,0,86.4pt,0">
                      <w:txbxContent>
                        <w:p w:rsidR="00A34A94" w:rsidRPr="00870E77" w:rsidRDefault="00A34A94">
                          <w:pPr>
                            <w:pStyle w:val="Bezodstpw"/>
                            <w:rPr>
                              <w:color w:val="242852" w:themeColor="text2"/>
                              <w:sz w:val="18"/>
                              <w:szCs w:val="18"/>
                            </w:rPr>
                          </w:pPr>
                          <w:sdt>
                            <w:sdtPr>
                              <w:rPr>
                                <w:b/>
                                <w:caps/>
                                <w:color w:val="242852" w:themeColor="text2"/>
                              </w:rPr>
                              <w:alias w:val="Firma"/>
                              <w:tag w:val=""/>
                              <w:id w:val="-1880927279"/>
                              <w:dataBinding w:prefixMappings="xmlns:ns0='http://schemas.openxmlformats.org/officeDocument/2006/extended-properties' " w:xpath="/ns0:Properties[1]/ns0:Company[1]" w:storeItemID="{6668398D-A668-4E3E-A5EB-62B293D839F1}"/>
                              <w:text/>
                            </w:sdtPr>
                            <w:sdtContent>
                              <w:r>
                                <w:rPr>
                                  <w:b/>
                                  <w:caps/>
                                  <w:color w:val="242852" w:themeColor="text2"/>
                                </w:rPr>
                                <w:t>miastO darłowo</w:t>
                              </w:r>
                            </w:sdtContent>
                          </w:sdt>
                          <w:r w:rsidRPr="00870E77">
                            <w:rPr>
                              <w:caps/>
                              <w:color w:val="242852" w:themeColor="text2"/>
                              <w:sz w:val="18"/>
                              <w:szCs w:val="18"/>
                            </w:rPr>
                            <w:t> </w:t>
                          </w:r>
                          <w:r>
                            <w:rPr>
                              <w:caps/>
                              <w:color w:val="242852" w:themeColor="text2"/>
                              <w:sz w:val="18"/>
                              <w:szCs w:val="18"/>
                            </w:rPr>
                            <w:t xml:space="preserve">                                                                                                                                     </w:t>
                          </w:r>
                          <w:r w:rsidRPr="00870E77">
                            <w:rPr>
                              <w:color w:val="242852" w:themeColor="text2"/>
                              <w:sz w:val="18"/>
                              <w:szCs w:val="18"/>
                            </w:rPr>
                            <w:t>|</w:t>
                          </w:r>
                          <w:sdt>
                            <w:sdtPr>
                              <w:rPr>
                                <w:color w:val="242852" w:themeColor="text2"/>
                                <w:sz w:val="18"/>
                                <w:szCs w:val="18"/>
                              </w:rPr>
                              <w:alias w:val="Adres"/>
                              <w:tag w:val=""/>
                              <w:id w:val="-1023088507"/>
                              <w:dataBinding w:prefixMappings="xmlns:ns0='http://schemas.microsoft.com/office/2006/coverPageProps' " w:xpath="/ns0:CoverPageProperties[1]/ns0:CompanyAddress[1]" w:storeItemID="{55AF091B-3C7A-41E3-B477-F2FDAA23CFDA}"/>
                              <w:text/>
                            </w:sdtPr>
                            <w:sdtContent>
                              <w:r>
                                <w:rPr>
                                  <w:color w:val="242852" w:themeColor="text2"/>
                                  <w:sz w:val="18"/>
                                  <w:szCs w:val="18"/>
                                </w:rPr>
                                <w:t>POWIAT SŁAWIEŃSKI                                                                                                                                        |WOJEWÓDZTWO ZACHODNIOPOMORSKIE</w:t>
                              </w:r>
                            </w:sdtContent>
                          </w:sdt>
                        </w:p>
                      </w:txbxContent>
                    </v:textbox>
                    <w10:wrap type="square" anchorx="page" anchory="margin"/>
                  </v:shape>
                </w:pict>
              </mc:Fallback>
            </mc:AlternateContent>
          </w:r>
          <w:r w:rsidR="00B06346">
            <w:rPr>
              <w:noProof/>
              <w:lang w:eastAsia="pl-PL"/>
            </w:rPr>
            <mc:AlternateContent>
              <mc:Choice Requires="wps">
                <w:drawing>
                  <wp:anchor distT="0" distB="0" distL="114300" distR="114300" simplePos="0" relativeHeight="251660288" behindDoc="0" locked="0" layoutInCell="1" allowOverlap="1">
                    <wp:simplePos x="0" y="0"/>
                    <wp:positionH relativeFrom="margin">
                      <wp:align>right</wp:align>
                    </wp:positionH>
                    <mc:AlternateContent>
                      <mc:Choice Requires="wp14">
                        <wp:positionV relativeFrom="page">
                          <wp14:pctPosVOffset>2300</wp14:pctPosVOffset>
                        </wp:positionV>
                      </mc:Choice>
                      <mc:Fallback>
                        <wp:positionV relativeFrom="page">
                          <wp:posOffset>245745</wp:posOffset>
                        </wp:positionV>
                      </mc:Fallback>
                    </mc:AlternateContent>
                    <wp:extent cx="571500" cy="1044575"/>
                    <wp:effectExtent l="0" t="0" r="0" b="0"/>
                    <wp:wrapNone/>
                    <wp:docPr id="130" name="Prostokąt 130"/>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571500" cy="1044575"/>
                            </a:xfrm>
                            <a:prstGeom prst="rect">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8"/>
                                    <w:szCs w:val="28"/>
                                  </w:rPr>
                                  <w:alias w:val="Rok"/>
                                  <w:tag w:val=""/>
                                  <w:id w:val="1595126926"/>
                                  <w:dataBinding w:prefixMappings="xmlns:ns0='http://schemas.microsoft.com/office/2006/coverPageProps' " w:xpath="/ns0:CoverPageProperties[1]/ns0:PublishDate[1]" w:storeItemID="{55AF091B-3C7A-41E3-B477-F2FDAA23CFDA}"/>
                                  <w:date w:fullDate="2017-06-20T00:00:00Z">
                                    <w:dateFormat w:val="yyyy"/>
                                    <w:lid w:val="pl-PL"/>
                                    <w:storeMappedDataAs w:val="dateTime"/>
                                    <w:calendar w:val="gregorian"/>
                                  </w:date>
                                </w:sdtPr>
                                <w:sdtContent>
                                  <w:p w:rsidR="00A34A94" w:rsidRPr="000D3A3D" w:rsidRDefault="00A34A94">
                                    <w:pPr>
                                      <w:pStyle w:val="Bezodstpw"/>
                                      <w:jc w:val="right"/>
                                      <w:rPr>
                                        <w:color w:val="FFFFFF" w:themeColor="background1"/>
                                        <w:sz w:val="28"/>
                                        <w:szCs w:val="28"/>
                                      </w:rPr>
                                    </w:pPr>
                                    <w:r>
                                      <w:rPr>
                                        <w:color w:val="FFFFFF" w:themeColor="background1"/>
                                        <w:sz w:val="28"/>
                                        <w:szCs w:val="28"/>
                                      </w:rPr>
                                      <w:t>2017</w:t>
                                    </w:r>
                                  </w:p>
                                </w:sdtContent>
                              </w:sdt>
                            </w:txbxContent>
                          </wps:txbx>
                          <wps:bodyPr rot="0" spcFirstLastPara="0" vertOverflow="overflow" horzOverflow="overflow" vert="horz" wrap="square" lIns="45720" tIns="45720" rIns="45720" bIns="45720" numCol="1" spcCol="0" rtlCol="0" fromWordArt="0" anchor="b" anchorCtr="0" forceAA="0" compatLnSpc="1">
                            <a:prstTxWarp prst="textNoShape">
                              <a:avLst/>
                            </a:prstTxWarp>
                            <a:noAutofit/>
                          </wps:bodyPr>
                        </wps:wsp>
                      </a:graphicData>
                    </a:graphic>
                    <wp14:sizeRelH relativeFrom="page">
                      <wp14:pctWidth>7600</wp14:pctWidth>
                    </wp14:sizeRelH>
                    <wp14:sizeRelV relativeFrom="page">
                      <wp14:pctHeight>9800</wp14:pctHeight>
                    </wp14:sizeRelV>
                  </wp:anchor>
                </w:drawing>
              </mc:Choice>
              <mc:Fallback>
                <w:pict>
                  <v:rect id="Prostokąt 130" o:spid="_x0000_s1030" style="position:absolute;margin-left:-6.2pt;margin-top:0;width:45pt;height:82.25pt;z-index:251660288;visibility:visible;mso-wrap-style:square;mso-width-percent:76;mso-height-percent:98;mso-top-percent:23;mso-wrap-distance-left:9pt;mso-wrap-distance-top:0;mso-wrap-distance-right:9pt;mso-wrap-distance-bottom:0;mso-position-horizontal:right;mso-position-horizontal-relative:margin;mso-position-vertical-relative:page;mso-width-percent:76;mso-height-percent:98;mso-top-percent:23;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" fillcolor="#4a66ac [3204]" stroked="f" strokeweight="2pt">
                    <v:path arrowok="t"/>
                    <o:lock v:ext="edit" aspectratio="t"/>
                    <v:textbox inset="3.6pt,,3.6pt">
                      <w:txbxContent>
                        <w:sdt>
                          <w:sdtPr>
                            <w:rPr>
                              <w:color w:val="FFFFFF" w:themeColor="background1"/>
                              <w:sz w:val="28"/>
                              <w:szCs w:val="28"/>
                            </w:rPr>
                            <w:alias w:val="Rok"/>
                            <w:tag w:val=""/>
                            <w:id w:val="1595126926"/>
                            <w:dataBinding w:prefixMappings="xmlns:ns0='http://schemas.microsoft.com/office/2006/coverPageProps' " w:xpath="/ns0:CoverPageProperties[1]/ns0:PublishDate[1]" w:storeItemID="{55AF091B-3C7A-41E3-B477-F2FDAA23CFDA}"/>
                            <w:date w:fullDate="2017-06-20T00:00:00Z">
                              <w:dateFormat w:val="yyyy"/>
                              <w:lid w:val="pl-PL"/>
                              <w:storeMappedDataAs w:val="dateTime"/>
                              <w:calendar w:val="gregorian"/>
                            </w:date>
                          </w:sdtPr>
                          <w:sdtContent>
                            <w:p w:rsidR="00A34A94" w:rsidRPr="000D3A3D" w:rsidRDefault="00A34A94">
                              <w:pPr>
                                <w:pStyle w:val="Bezodstpw"/>
                                <w:jc w:val="right"/>
                                <w:rPr>
                                  <w:color w:val="FFFFFF" w:themeColor="background1"/>
                                  <w:sz w:val="28"/>
                                  <w:szCs w:val="28"/>
                                </w:rPr>
                              </w:pPr>
                              <w:r>
                                <w:rPr>
                                  <w:color w:val="FFFFFF" w:themeColor="background1"/>
                                  <w:sz w:val="28"/>
                                  <w:szCs w:val="28"/>
                                </w:rPr>
                                <w:t>2017</w:t>
                              </w:r>
                            </w:p>
                          </w:sdtContent>
                        </w:sdt>
                      </w:txbxContent>
                    </v:textbox>
                    <w10:wrap anchorx="margin" anchory="page"/>
                  </v:rect>
                </w:pict>
              </mc:Fallback>
            </mc:AlternateContent>
          </w:r>
          <w:r w:rsidR="00870E77">
            <w:br w:type="page"/>
          </w:r>
        </w:p>
      </w:sdtContent>
    </w:sdt>
    <w:p w:rsidR="00870E77" w:rsidRDefault="00870E77"/>
    <w:sdt>
      <w:sdtPr>
        <w:rPr>
          <w:rFonts w:ascii="Times New Roman" w:eastAsiaTheme="minorHAnsi" w:hAnsi="Times New Roman" w:cs="Times New Roman"/>
          <w:color w:val="auto"/>
          <w:sz w:val="22"/>
          <w:szCs w:val="22"/>
          <w:lang w:eastAsia="en-US"/>
        </w:rPr>
        <w:id w:val="1543170407"/>
        <w:docPartObj>
          <w:docPartGallery w:val="Table of Contents"/>
          <w:docPartUnique/>
        </w:docPartObj>
      </w:sdtPr>
      <w:sdtEndPr>
        <w:rPr>
          <w:b/>
          <w:bCs/>
        </w:rPr>
      </w:sdtEndPr>
      <w:sdtContent>
        <w:p w:rsidR="0051116C" w:rsidRPr="00CE2C41" w:rsidRDefault="0051116C">
          <w:pPr>
            <w:pStyle w:val="Nagwekspisutreci"/>
            <w:rPr>
              <w:rFonts w:ascii="Times New Roman" w:hAnsi="Times New Roman" w:cs="Times New Roman"/>
              <w:color w:val="auto"/>
            </w:rPr>
          </w:pPr>
          <w:r w:rsidRPr="00CE2C41">
            <w:rPr>
              <w:rFonts w:ascii="Times New Roman" w:hAnsi="Times New Roman" w:cs="Times New Roman"/>
              <w:color w:val="auto"/>
            </w:rPr>
            <w:t>Spis treści</w:t>
          </w:r>
        </w:p>
        <w:p w:rsidR="00C4665E" w:rsidRPr="000D3A3D" w:rsidRDefault="00C4665E" w:rsidP="000D3A3D">
          <w:pPr>
            <w:spacing w:before="240" w:line="360" w:lineRule="auto"/>
            <w:rPr>
              <w:rFonts w:ascii="Times New Roman" w:hAnsi="Times New Roman" w:cs="Times New Roman"/>
              <w:sz w:val="24"/>
              <w:szCs w:val="24"/>
              <w:lang w:eastAsia="pl-PL"/>
            </w:rPr>
          </w:pPr>
        </w:p>
        <w:p w:rsidR="000D3A3D" w:rsidRPr="000D3A3D" w:rsidRDefault="00A469BF" w:rsidP="000D3A3D">
          <w:pPr>
            <w:pStyle w:val="Spistreci1"/>
            <w:spacing w:before="240"/>
            <w:rPr>
              <w:rFonts w:eastAsiaTheme="minorEastAsia"/>
              <w:noProof/>
              <w:sz w:val="24"/>
              <w:szCs w:val="24"/>
              <w:lang w:eastAsia="pl-PL"/>
            </w:rPr>
          </w:pPr>
          <w:r w:rsidRPr="000D3A3D">
            <w:rPr>
              <w:rFonts w:ascii="Times New Roman" w:hAnsi="Times New Roman" w:cs="Times New Roman"/>
              <w:sz w:val="24"/>
              <w:szCs w:val="24"/>
            </w:rPr>
            <w:fldChar w:fldCharType="begin"/>
          </w:r>
          <w:r w:rsidR="0051116C" w:rsidRPr="000D3A3D">
            <w:rPr>
              <w:rFonts w:ascii="Times New Roman" w:hAnsi="Times New Roman" w:cs="Times New Roman"/>
              <w:sz w:val="24"/>
              <w:szCs w:val="24"/>
            </w:rPr>
            <w:instrText xml:space="preserve"> TOC \o "1-3" \h \z \u </w:instrText>
          </w:r>
          <w:r w:rsidRPr="000D3A3D">
            <w:rPr>
              <w:rFonts w:ascii="Times New Roman" w:hAnsi="Times New Roman" w:cs="Times New Roman"/>
              <w:sz w:val="24"/>
              <w:szCs w:val="24"/>
            </w:rPr>
            <w:fldChar w:fldCharType="separate"/>
          </w:r>
          <w:hyperlink w:anchor="_Toc449697839" w:history="1">
            <w:r w:rsidR="000D3A3D" w:rsidRPr="000D3A3D">
              <w:rPr>
                <w:rStyle w:val="Hipercze"/>
                <w:rFonts w:ascii="Times New Roman" w:hAnsi="Times New Roman" w:cs="Times New Roman"/>
                <w:smallCaps/>
                <w:noProof/>
                <w:sz w:val="24"/>
                <w:szCs w:val="24"/>
              </w:rPr>
              <w:t>1.</w:t>
            </w:r>
            <w:r w:rsidR="000D3A3D" w:rsidRPr="000D3A3D">
              <w:rPr>
                <w:rFonts w:eastAsiaTheme="minorEastAsia"/>
                <w:noProof/>
                <w:sz w:val="24"/>
                <w:szCs w:val="24"/>
                <w:lang w:eastAsia="pl-PL"/>
              </w:rPr>
              <w:tab/>
            </w:r>
            <w:r w:rsidR="000D3A3D" w:rsidRPr="000D3A3D">
              <w:rPr>
                <w:rStyle w:val="Hipercze"/>
                <w:rFonts w:ascii="Times New Roman" w:hAnsi="Times New Roman" w:cs="Times New Roman"/>
                <w:smallCaps/>
                <w:noProof/>
                <w:sz w:val="24"/>
                <w:szCs w:val="24"/>
              </w:rPr>
              <w:t>Wstęp.</w:t>
            </w:r>
            <w:r w:rsidR="000D3A3D" w:rsidRPr="000D3A3D">
              <w:rPr>
                <w:noProof/>
                <w:webHidden/>
                <w:sz w:val="24"/>
                <w:szCs w:val="24"/>
              </w:rPr>
              <w:tab/>
            </w:r>
            <w:r w:rsidRPr="000D3A3D">
              <w:rPr>
                <w:noProof/>
                <w:webHidden/>
                <w:sz w:val="24"/>
                <w:szCs w:val="24"/>
              </w:rPr>
              <w:fldChar w:fldCharType="begin"/>
            </w:r>
            <w:r w:rsidR="000D3A3D" w:rsidRPr="000D3A3D">
              <w:rPr>
                <w:noProof/>
                <w:webHidden/>
                <w:sz w:val="24"/>
                <w:szCs w:val="24"/>
              </w:rPr>
              <w:instrText xml:space="preserve"> PAGEREF _Toc449697839 \h </w:instrText>
            </w:r>
            <w:r w:rsidRPr="000D3A3D">
              <w:rPr>
                <w:noProof/>
                <w:webHidden/>
                <w:sz w:val="24"/>
                <w:szCs w:val="24"/>
              </w:rPr>
            </w:r>
            <w:r w:rsidRPr="000D3A3D">
              <w:rPr>
                <w:noProof/>
                <w:webHidden/>
                <w:sz w:val="24"/>
                <w:szCs w:val="24"/>
              </w:rPr>
              <w:fldChar w:fldCharType="separate"/>
            </w:r>
            <w:r w:rsidR="000D3A3D" w:rsidRPr="000D3A3D">
              <w:rPr>
                <w:noProof/>
                <w:webHidden/>
                <w:sz w:val="24"/>
                <w:szCs w:val="24"/>
              </w:rPr>
              <w:t>2</w:t>
            </w:r>
            <w:r w:rsidRPr="000D3A3D">
              <w:rPr>
                <w:noProof/>
                <w:webHidden/>
                <w:sz w:val="24"/>
                <w:szCs w:val="24"/>
              </w:rPr>
              <w:fldChar w:fldCharType="end"/>
            </w:r>
          </w:hyperlink>
        </w:p>
        <w:p w:rsidR="000D3A3D" w:rsidRPr="000D3A3D" w:rsidRDefault="00A34A94" w:rsidP="000D3A3D">
          <w:pPr>
            <w:pStyle w:val="Spistreci2"/>
            <w:tabs>
              <w:tab w:val="left" w:pos="880"/>
              <w:tab w:val="right" w:leader="dot" w:pos="9203"/>
            </w:tabs>
            <w:spacing w:before="240"/>
            <w:rPr>
              <w:rFonts w:eastAsiaTheme="minorEastAsia"/>
              <w:noProof/>
              <w:sz w:val="24"/>
              <w:szCs w:val="24"/>
              <w:lang w:eastAsia="pl-PL"/>
            </w:rPr>
          </w:pPr>
          <w:hyperlink w:anchor="_Toc449697840" w:history="1">
            <w:r w:rsidR="000D3A3D" w:rsidRPr="000D3A3D">
              <w:rPr>
                <w:rStyle w:val="Hipercze"/>
                <w:rFonts w:ascii="Times New Roman" w:hAnsi="Times New Roman" w:cs="Times New Roman"/>
                <w:noProof/>
                <w:sz w:val="24"/>
                <w:szCs w:val="24"/>
              </w:rPr>
              <w:t>1.1.</w:t>
            </w:r>
            <w:r w:rsidR="000D3A3D" w:rsidRPr="000D3A3D">
              <w:rPr>
                <w:rFonts w:eastAsiaTheme="minorEastAsia"/>
                <w:noProof/>
                <w:sz w:val="24"/>
                <w:szCs w:val="24"/>
                <w:lang w:eastAsia="pl-PL"/>
              </w:rPr>
              <w:tab/>
            </w:r>
            <w:r w:rsidR="000D3A3D" w:rsidRPr="000D3A3D">
              <w:rPr>
                <w:rStyle w:val="Hipercze"/>
                <w:rFonts w:ascii="Times New Roman" w:hAnsi="Times New Roman" w:cs="Times New Roman"/>
                <w:noProof/>
                <w:sz w:val="24"/>
                <w:szCs w:val="24"/>
              </w:rPr>
              <w:t>Cel opracowania</w:t>
            </w:r>
            <w:r w:rsidR="000D3A3D" w:rsidRPr="000D3A3D">
              <w:rPr>
                <w:noProof/>
                <w:webHidden/>
                <w:sz w:val="24"/>
                <w:szCs w:val="24"/>
              </w:rPr>
              <w:tab/>
            </w:r>
            <w:r w:rsidR="00A469BF" w:rsidRPr="000D3A3D">
              <w:rPr>
                <w:noProof/>
                <w:webHidden/>
                <w:sz w:val="24"/>
                <w:szCs w:val="24"/>
              </w:rPr>
              <w:fldChar w:fldCharType="begin"/>
            </w:r>
            <w:r w:rsidR="000D3A3D" w:rsidRPr="000D3A3D">
              <w:rPr>
                <w:noProof/>
                <w:webHidden/>
                <w:sz w:val="24"/>
                <w:szCs w:val="24"/>
              </w:rPr>
              <w:instrText xml:space="preserve"> PAGEREF _Toc449697840 \h </w:instrText>
            </w:r>
            <w:r w:rsidR="00A469BF" w:rsidRPr="000D3A3D">
              <w:rPr>
                <w:noProof/>
                <w:webHidden/>
                <w:sz w:val="24"/>
                <w:szCs w:val="24"/>
              </w:rPr>
            </w:r>
            <w:r w:rsidR="00A469BF" w:rsidRPr="000D3A3D">
              <w:rPr>
                <w:noProof/>
                <w:webHidden/>
                <w:sz w:val="24"/>
                <w:szCs w:val="24"/>
              </w:rPr>
              <w:fldChar w:fldCharType="separate"/>
            </w:r>
            <w:r w:rsidR="000D3A3D" w:rsidRPr="000D3A3D">
              <w:rPr>
                <w:noProof/>
                <w:webHidden/>
                <w:sz w:val="24"/>
                <w:szCs w:val="24"/>
              </w:rPr>
              <w:t>2</w:t>
            </w:r>
            <w:r w:rsidR="00A469BF" w:rsidRPr="000D3A3D">
              <w:rPr>
                <w:noProof/>
                <w:webHidden/>
                <w:sz w:val="24"/>
                <w:szCs w:val="24"/>
              </w:rPr>
              <w:fldChar w:fldCharType="end"/>
            </w:r>
          </w:hyperlink>
        </w:p>
        <w:p w:rsidR="000D3A3D" w:rsidRPr="000D3A3D" w:rsidRDefault="00A34A94" w:rsidP="000D3A3D">
          <w:pPr>
            <w:pStyle w:val="Spistreci2"/>
            <w:tabs>
              <w:tab w:val="left" w:pos="880"/>
              <w:tab w:val="right" w:leader="dot" w:pos="9203"/>
            </w:tabs>
            <w:spacing w:before="240"/>
            <w:rPr>
              <w:rFonts w:eastAsiaTheme="minorEastAsia"/>
              <w:noProof/>
              <w:sz w:val="24"/>
              <w:szCs w:val="24"/>
              <w:lang w:eastAsia="pl-PL"/>
            </w:rPr>
          </w:pPr>
          <w:hyperlink w:anchor="_Toc449697841" w:history="1">
            <w:r w:rsidR="000D3A3D" w:rsidRPr="000D3A3D">
              <w:rPr>
                <w:rStyle w:val="Hipercze"/>
                <w:rFonts w:ascii="Times New Roman" w:hAnsi="Times New Roman" w:cs="Times New Roman"/>
                <w:noProof/>
                <w:sz w:val="24"/>
                <w:szCs w:val="24"/>
              </w:rPr>
              <w:t>1.2.</w:t>
            </w:r>
            <w:r w:rsidR="000D3A3D" w:rsidRPr="000D3A3D">
              <w:rPr>
                <w:rFonts w:eastAsiaTheme="minorEastAsia"/>
                <w:noProof/>
                <w:sz w:val="24"/>
                <w:szCs w:val="24"/>
                <w:lang w:eastAsia="pl-PL"/>
              </w:rPr>
              <w:tab/>
            </w:r>
            <w:r w:rsidR="000D3A3D" w:rsidRPr="000D3A3D">
              <w:rPr>
                <w:rStyle w:val="Hipercze"/>
                <w:rFonts w:ascii="Times New Roman" w:hAnsi="Times New Roman" w:cs="Times New Roman"/>
                <w:noProof/>
                <w:sz w:val="24"/>
                <w:szCs w:val="24"/>
              </w:rPr>
              <w:t>Podstawa prawna opracowania</w:t>
            </w:r>
            <w:r w:rsidR="000D3A3D" w:rsidRPr="000D3A3D">
              <w:rPr>
                <w:noProof/>
                <w:webHidden/>
                <w:sz w:val="24"/>
                <w:szCs w:val="24"/>
              </w:rPr>
              <w:tab/>
            </w:r>
            <w:r w:rsidR="00A469BF" w:rsidRPr="000D3A3D">
              <w:rPr>
                <w:noProof/>
                <w:webHidden/>
                <w:sz w:val="24"/>
                <w:szCs w:val="24"/>
              </w:rPr>
              <w:fldChar w:fldCharType="begin"/>
            </w:r>
            <w:r w:rsidR="000D3A3D" w:rsidRPr="000D3A3D">
              <w:rPr>
                <w:noProof/>
                <w:webHidden/>
                <w:sz w:val="24"/>
                <w:szCs w:val="24"/>
              </w:rPr>
              <w:instrText xml:space="preserve"> PAGEREF _Toc449697841 \h </w:instrText>
            </w:r>
            <w:r w:rsidR="00A469BF" w:rsidRPr="000D3A3D">
              <w:rPr>
                <w:noProof/>
                <w:webHidden/>
                <w:sz w:val="24"/>
                <w:szCs w:val="24"/>
              </w:rPr>
            </w:r>
            <w:r w:rsidR="00A469BF" w:rsidRPr="000D3A3D">
              <w:rPr>
                <w:noProof/>
                <w:webHidden/>
                <w:sz w:val="24"/>
                <w:szCs w:val="24"/>
              </w:rPr>
              <w:fldChar w:fldCharType="separate"/>
            </w:r>
            <w:r w:rsidR="000D3A3D" w:rsidRPr="000D3A3D">
              <w:rPr>
                <w:noProof/>
                <w:webHidden/>
                <w:sz w:val="24"/>
                <w:szCs w:val="24"/>
              </w:rPr>
              <w:t>2</w:t>
            </w:r>
            <w:r w:rsidR="00A469BF" w:rsidRPr="000D3A3D">
              <w:rPr>
                <w:noProof/>
                <w:webHidden/>
                <w:sz w:val="24"/>
                <w:szCs w:val="24"/>
              </w:rPr>
              <w:fldChar w:fldCharType="end"/>
            </w:r>
          </w:hyperlink>
        </w:p>
        <w:p w:rsidR="000D3A3D" w:rsidRPr="000D3A3D" w:rsidRDefault="00A34A94" w:rsidP="000D3A3D">
          <w:pPr>
            <w:pStyle w:val="Spistreci2"/>
            <w:tabs>
              <w:tab w:val="left" w:pos="880"/>
              <w:tab w:val="right" w:leader="dot" w:pos="9203"/>
            </w:tabs>
            <w:spacing w:before="240"/>
            <w:rPr>
              <w:rFonts w:eastAsiaTheme="minorEastAsia"/>
              <w:noProof/>
              <w:sz w:val="24"/>
              <w:szCs w:val="24"/>
              <w:lang w:eastAsia="pl-PL"/>
            </w:rPr>
          </w:pPr>
          <w:hyperlink w:anchor="_Toc449697842" w:history="1">
            <w:r w:rsidR="000D3A3D" w:rsidRPr="000D3A3D">
              <w:rPr>
                <w:rStyle w:val="Hipercze"/>
                <w:rFonts w:ascii="Times New Roman" w:hAnsi="Times New Roman" w:cs="Times New Roman"/>
                <w:noProof/>
                <w:sz w:val="24"/>
                <w:szCs w:val="24"/>
              </w:rPr>
              <w:t>1.3.</w:t>
            </w:r>
            <w:r w:rsidR="000D3A3D" w:rsidRPr="000D3A3D">
              <w:rPr>
                <w:rFonts w:eastAsiaTheme="minorEastAsia"/>
                <w:noProof/>
                <w:sz w:val="24"/>
                <w:szCs w:val="24"/>
                <w:lang w:eastAsia="pl-PL"/>
              </w:rPr>
              <w:tab/>
            </w:r>
            <w:r w:rsidR="000D3A3D" w:rsidRPr="000D3A3D">
              <w:rPr>
                <w:rStyle w:val="Hipercze"/>
                <w:rFonts w:ascii="Times New Roman" w:hAnsi="Times New Roman" w:cs="Times New Roman"/>
                <w:noProof/>
                <w:sz w:val="24"/>
                <w:szCs w:val="24"/>
              </w:rPr>
              <w:t>Metodyka opracowania Analizy</w:t>
            </w:r>
            <w:r w:rsidR="000D3A3D" w:rsidRPr="000D3A3D">
              <w:rPr>
                <w:noProof/>
                <w:webHidden/>
                <w:sz w:val="24"/>
                <w:szCs w:val="24"/>
              </w:rPr>
              <w:tab/>
            </w:r>
            <w:r w:rsidR="00A469BF" w:rsidRPr="000D3A3D">
              <w:rPr>
                <w:noProof/>
                <w:webHidden/>
                <w:sz w:val="24"/>
                <w:szCs w:val="24"/>
              </w:rPr>
              <w:fldChar w:fldCharType="begin"/>
            </w:r>
            <w:r w:rsidR="000D3A3D" w:rsidRPr="000D3A3D">
              <w:rPr>
                <w:noProof/>
                <w:webHidden/>
                <w:sz w:val="24"/>
                <w:szCs w:val="24"/>
              </w:rPr>
              <w:instrText xml:space="preserve"> PAGEREF _Toc449697842 \h </w:instrText>
            </w:r>
            <w:r w:rsidR="00A469BF" w:rsidRPr="000D3A3D">
              <w:rPr>
                <w:noProof/>
                <w:webHidden/>
                <w:sz w:val="24"/>
                <w:szCs w:val="24"/>
              </w:rPr>
            </w:r>
            <w:r w:rsidR="00A469BF" w:rsidRPr="000D3A3D">
              <w:rPr>
                <w:noProof/>
                <w:webHidden/>
                <w:sz w:val="24"/>
                <w:szCs w:val="24"/>
              </w:rPr>
              <w:fldChar w:fldCharType="separate"/>
            </w:r>
            <w:r w:rsidR="000D3A3D" w:rsidRPr="000D3A3D">
              <w:rPr>
                <w:noProof/>
                <w:webHidden/>
                <w:sz w:val="24"/>
                <w:szCs w:val="24"/>
              </w:rPr>
              <w:t>3</w:t>
            </w:r>
            <w:r w:rsidR="00A469BF" w:rsidRPr="000D3A3D">
              <w:rPr>
                <w:noProof/>
                <w:webHidden/>
                <w:sz w:val="24"/>
                <w:szCs w:val="24"/>
              </w:rPr>
              <w:fldChar w:fldCharType="end"/>
            </w:r>
          </w:hyperlink>
        </w:p>
        <w:p w:rsidR="000D3A3D" w:rsidRPr="000D3A3D" w:rsidRDefault="00A34A94" w:rsidP="000D3A3D">
          <w:pPr>
            <w:pStyle w:val="Spistreci2"/>
            <w:tabs>
              <w:tab w:val="left" w:pos="880"/>
              <w:tab w:val="right" w:leader="dot" w:pos="9203"/>
            </w:tabs>
            <w:spacing w:before="240"/>
            <w:rPr>
              <w:rFonts w:eastAsiaTheme="minorEastAsia"/>
              <w:noProof/>
              <w:sz w:val="24"/>
              <w:szCs w:val="24"/>
              <w:lang w:eastAsia="pl-PL"/>
            </w:rPr>
          </w:pPr>
          <w:hyperlink w:anchor="_Toc449697843" w:history="1">
            <w:r w:rsidR="000D3A3D" w:rsidRPr="000D3A3D">
              <w:rPr>
                <w:rStyle w:val="Hipercze"/>
                <w:rFonts w:ascii="Times New Roman" w:hAnsi="Times New Roman" w:cs="Times New Roman"/>
                <w:noProof/>
                <w:sz w:val="24"/>
                <w:szCs w:val="24"/>
              </w:rPr>
              <w:t>1.4.</w:t>
            </w:r>
            <w:r w:rsidR="000D3A3D" w:rsidRPr="000D3A3D">
              <w:rPr>
                <w:rFonts w:eastAsiaTheme="minorEastAsia"/>
                <w:noProof/>
                <w:sz w:val="24"/>
                <w:szCs w:val="24"/>
                <w:lang w:eastAsia="pl-PL"/>
              </w:rPr>
              <w:tab/>
            </w:r>
            <w:r w:rsidR="000D3A3D" w:rsidRPr="000D3A3D">
              <w:rPr>
                <w:rStyle w:val="Hipercze"/>
                <w:rFonts w:ascii="Times New Roman" w:hAnsi="Times New Roman" w:cs="Times New Roman"/>
                <w:noProof/>
                <w:sz w:val="24"/>
                <w:szCs w:val="24"/>
              </w:rPr>
              <w:t>Zagadnienia ogólne</w:t>
            </w:r>
            <w:r w:rsidR="000D3A3D" w:rsidRPr="000D3A3D">
              <w:rPr>
                <w:noProof/>
                <w:webHidden/>
                <w:sz w:val="24"/>
                <w:szCs w:val="24"/>
              </w:rPr>
              <w:tab/>
            </w:r>
            <w:r w:rsidR="00A469BF" w:rsidRPr="000D3A3D">
              <w:rPr>
                <w:noProof/>
                <w:webHidden/>
                <w:sz w:val="24"/>
                <w:szCs w:val="24"/>
              </w:rPr>
              <w:fldChar w:fldCharType="begin"/>
            </w:r>
            <w:r w:rsidR="000D3A3D" w:rsidRPr="000D3A3D">
              <w:rPr>
                <w:noProof/>
                <w:webHidden/>
                <w:sz w:val="24"/>
                <w:szCs w:val="24"/>
              </w:rPr>
              <w:instrText xml:space="preserve"> PAGEREF _Toc449697843 \h </w:instrText>
            </w:r>
            <w:r w:rsidR="00A469BF" w:rsidRPr="000D3A3D">
              <w:rPr>
                <w:noProof/>
                <w:webHidden/>
                <w:sz w:val="24"/>
                <w:szCs w:val="24"/>
              </w:rPr>
            </w:r>
            <w:r w:rsidR="00A469BF" w:rsidRPr="000D3A3D">
              <w:rPr>
                <w:noProof/>
                <w:webHidden/>
                <w:sz w:val="24"/>
                <w:szCs w:val="24"/>
              </w:rPr>
              <w:fldChar w:fldCharType="separate"/>
            </w:r>
            <w:r w:rsidR="000D3A3D" w:rsidRPr="000D3A3D">
              <w:rPr>
                <w:noProof/>
                <w:webHidden/>
                <w:sz w:val="24"/>
                <w:szCs w:val="24"/>
              </w:rPr>
              <w:t>4</w:t>
            </w:r>
            <w:r w:rsidR="00A469BF" w:rsidRPr="000D3A3D">
              <w:rPr>
                <w:noProof/>
                <w:webHidden/>
                <w:sz w:val="24"/>
                <w:szCs w:val="24"/>
              </w:rPr>
              <w:fldChar w:fldCharType="end"/>
            </w:r>
          </w:hyperlink>
        </w:p>
        <w:p w:rsidR="000D3A3D" w:rsidRPr="000D3A3D" w:rsidRDefault="00A34A94" w:rsidP="000D3A3D">
          <w:pPr>
            <w:pStyle w:val="Spistreci1"/>
            <w:spacing w:before="240"/>
            <w:rPr>
              <w:rFonts w:eastAsiaTheme="minorEastAsia"/>
              <w:noProof/>
              <w:sz w:val="24"/>
              <w:szCs w:val="24"/>
              <w:lang w:eastAsia="pl-PL"/>
            </w:rPr>
          </w:pPr>
          <w:hyperlink w:anchor="_Toc449697844" w:history="1">
            <w:r w:rsidR="000D3A3D" w:rsidRPr="000D3A3D">
              <w:rPr>
                <w:rStyle w:val="Hipercze"/>
                <w:rFonts w:ascii="Times New Roman" w:hAnsi="Times New Roman" w:cs="Times New Roman"/>
                <w:smallCaps/>
                <w:noProof/>
                <w:sz w:val="24"/>
                <w:szCs w:val="24"/>
              </w:rPr>
              <w:t>2.</w:t>
            </w:r>
            <w:r w:rsidR="000D3A3D" w:rsidRPr="000D3A3D">
              <w:rPr>
                <w:rFonts w:eastAsiaTheme="minorEastAsia"/>
                <w:noProof/>
                <w:sz w:val="24"/>
                <w:szCs w:val="24"/>
                <w:lang w:eastAsia="pl-PL"/>
              </w:rPr>
              <w:tab/>
            </w:r>
            <w:r w:rsidR="000D3A3D" w:rsidRPr="000D3A3D">
              <w:rPr>
                <w:rStyle w:val="Hipercze"/>
                <w:rFonts w:ascii="Times New Roman" w:hAnsi="Times New Roman" w:cs="Times New Roman"/>
                <w:smallCaps/>
                <w:noProof/>
                <w:sz w:val="24"/>
                <w:szCs w:val="24"/>
              </w:rPr>
              <w:t>Charakterystyka Gminy miejskiej Darłowo</w:t>
            </w:r>
            <w:r w:rsidR="000D3A3D" w:rsidRPr="000D3A3D">
              <w:rPr>
                <w:noProof/>
                <w:webHidden/>
                <w:sz w:val="24"/>
                <w:szCs w:val="24"/>
              </w:rPr>
              <w:tab/>
            </w:r>
            <w:r w:rsidR="00A469BF" w:rsidRPr="000D3A3D">
              <w:rPr>
                <w:noProof/>
                <w:webHidden/>
                <w:sz w:val="24"/>
                <w:szCs w:val="24"/>
              </w:rPr>
              <w:fldChar w:fldCharType="begin"/>
            </w:r>
            <w:r w:rsidR="000D3A3D" w:rsidRPr="000D3A3D">
              <w:rPr>
                <w:noProof/>
                <w:webHidden/>
                <w:sz w:val="24"/>
                <w:szCs w:val="24"/>
              </w:rPr>
              <w:instrText xml:space="preserve"> PAGEREF _Toc449697844 \h </w:instrText>
            </w:r>
            <w:r w:rsidR="00A469BF" w:rsidRPr="000D3A3D">
              <w:rPr>
                <w:noProof/>
                <w:webHidden/>
                <w:sz w:val="24"/>
                <w:szCs w:val="24"/>
              </w:rPr>
            </w:r>
            <w:r w:rsidR="00A469BF" w:rsidRPr="000D3A3D">
              <w:rPr>
                <w:noProof/>
                <w:webHidden/>
                <w:sz w:val="24"/>
                <w:szCs w:val="24"/>
              </w:rPr>
              <w:fldChar w:fldCharType="separate"/>
            </w:r>
            <w:r w:rsidR="000D3A3D" w:rsidRPr="000D3A3D">
              <w:rPr>
                <w:noProof/>
                <w:webHidden/>
                <w:sz w:val="24"/>
                <w:szCs w:val="24"/>
              </w:rPr>
              <w:t>9</w:t>
            </w:r>
            <w:r w:rsidR="00A469BF" w:rsidRPr="000D3A3D">
              <w:rPr>
                <w:noProof/>
                <w:webHidden/>
                <w:sz w:val="24"/>
                <w:szCs w:val="24"/>
              </w:rPr>
              <w:fldChar w:fldCharType="end"/>
            </w:r>
          </w:hyperlink>
        </w:p>
        <w:p w:rsidR="000D3A3D" w:rsidRPr="000D3A3D" w:rsidRDefault="00A34A94" w:rsidP="000D3A3D">
          <w:pPr>
            <w:pStyle w:val="Spistreci2"/>
            <w:tabs>
              <w:tab w:val="left" w:pos="880"/>
              <w:tab w:val="right" w:leader="dot" w:pos="9203"/>
            </w:tabs>
            <w:spacing w:before="240"/>
            <w:rPr>
              <w:rFonts w:eastAsiaTheme="minorEastAsia"/>
              <w:noProof/>
              <w:sz w:val="24"/>
              <w:szCs w:val="24"/>
              <w:lang w:eastAsia="pl-PL"/>
            </w:rPr>
          </w:pPr>
          <w:hyperlink w:anchor="_Toc449697847" w:history="1">
            <w:r w:rsidR="000D3A3D" w:rsidRPr="000D3A3D">
              <w:rPr>
                <w:rStyle w:val="Hipercze"/>
                <w:rFonts w:ascii="Times New Roman" w:hAnsi="Times New Roman" w:cs="Times New Roman"/>
                <w:noProof/>
                <w:sz w:val="24"/>
                <w:szCs w:val="24"/>
              </w:rPr>
              <w:t>2.1.</w:t>
            </w:r>
            <w:r w:rsidR="000D3A3D" w:rsidRPr="000D3A3D">
              <w:rPr>
                <w:rFonts w:eastAsiaTheme="minorEastAsia"/>
                <w:noProof/>
                <w:sz w:val="24"/>
                <w:szCs w:val="24"/>
                <w:lang w:eastAsia="pl-PL"/>
              </w:rPr>
              <w:tab/>
            </w:r>
            <w:r w:rsidR="000D3A3D" w:rsidRPr="000D3A3D">
              <w:rPr>
                <w:rStyle w:val="Hipercze"/>
                <w:rFonts w:ascii="Times New Roman" w:hAnsi="Times New Roman" w:cs="Times New Roman"/>
                <w:noProof/>
                <w:sz w:val="24"/>
                <w:szCs w:val="24"/>
              </w:rPr>
              <w:t>Ogólna charakterystyka miasta</w:t>
            </w:r>
            <w:r w:rsidR="000D3A3D" w:rsidRPr="000D3A3D">
              <w:rPr>
                <w:noProof/>
                <w:webHidden/>
                <w:sz w:val="24"/>
                <w:szCs w:val="24"/>
              </w:rPr>
              <w:tab/>
            </w:r>
            <w:r w:rsidR="00A469BF" w:rsidRPr="000D3A3D">
              <w:rPr>
                <w:noProof/>
                <w:webHidden/>
                <w:sz w:val="24"/>
                <w:szCs w:val="24"/>
              </w:rPr>
              <w:fldChar w:fldCharType="begin"/>
            </w:r>
            <w:r w:rsidR="000D3A3D" w:rsidRPr="000D3A3D">
              <w:rPr>
                <w:noProof/>
                <w:webHidden/>
                <w:sz w:val="24"/>
                <w:szCs w:val="24"/>
              </w:rPr>
              <w:instrText xml:space="preserve"> PAGEREF _Toc449697847 \h </w:instrText>
            </w:r>
            <w:r w:rsidR="00A469BF" w:rsidRPr="000D3A3D">
              <w:rPr>
                <w:noProof/>
                <w:webHidden/>
                <w:sz w:val="24"/>
                <w:szCs w:val="24"/>
              </w:rPr>
            </w:r>
            <w:r w:rsidR="00A469BF" w:rsidRPr="000D3A3D">
              <w:rPr>
                <w:noProof/>
                <w:webHidden/>
                <w:sz w:val="24"/>
                <w:szCs w:val="24"/>
              </w:rPr>
              <w:fldChar w:fldCharType="separate"/>
            </w:r>
            <w:r w:rsidR="000D3A3D" w:rsidRPr="000D3A3D">
              <w:rPr>
                <w:noProof/>
                <w:webHidden/>
                <w:sz w:val="24"/>
                <w:szCs w:val="24"/>
              </w:rPr>
              <w:t>9</w:t>
            </w:r>
            <w:r w:rsidR="00A469BF" w:rsidRPr="000D3A3D">
              <w:rPr>
                <w:noProof/>
                <w:webHidden/>
                <w:sz w:val="24"/>
                <w:szCs w:val="24"/>
              </w:rPr>
              <w:fldChar w:fldCharType="end"/>
            </w:r>
          </w:hyperlink>
        </w:p>
        <w:p w:rsidR="000D3A3D" w:rsidRPr="000D3A3D" w:rsidRDefault="00A34A94" w:rsidP="000D3A3D">
          <w:pPr>
            <w:pStyle w:val="Spistreci2"/>
            <w:tabs>
              <w:tab w:val="left" w:pos="880"/>
              <w:tab w:val="right" w:leader="dot" w:pos="9203"/>
            </w:tabs>
            <w:spacing w:before="240"/>
            <w:rPr>
              <w:rFonts w:eastAsiaTheme="minorEastAsia"/>
              <w:noProof/>
              <w:sz w:val="24"/>
              <w:szCs w:val="24"/>
              <w:lang w:eastAsia="pl-PL"/>
            </w:rPr>
          </w:pPr>
          <w:hyperlink w:anchor="_Toc449697851" w:history="1">
            <w:r w:rsidR="000D3A3D" w:rsidRPr="000D3A3D">
              <w:rPr>
                <w:rStyle w:val="Hipercze"/>
                <w:rFonts w:ascii="Times New Roman" w:hAnsi="Times New Roman" w:cs="Times New Roman"/>
                <w:noProof/>
                <w:sz w:val="24"/>
                <w:szCs w:val="24"/>
              </w:rPr>
              <w:t>2.2.</w:t>
            </w:r>
            <w:r w:rsidR="000D3A3D" w:rsidRPr="000D3A3D">
              <w:rPr>
                <w:rFonts w:eastAsiaTheme="minorEastAsia"/>
                <w:noProof/>
                <w:sz w:val="24"/>
                <w:szCs w:val="24"/>
                <w:lang w:eastAsia="pl-PL"/>
              </w:rPr>
              <w:tab/>
            </w:r>
            <w:r w:rsidR="000D3A3D" w:rsidRPr="000D3A3D">
              <w:rPr>
                <w:rStyle w:val="Hipercze"/>
                <w:rFonts w:ascii="Times New Roman" w:hAnsi="Times New Roman" w:cs="Times New Roman"/>
                <w:noProof/>
                <w:sz w:val="24"/>
                <w:szCs w:val="24"/>
              </w:rPr>
              <w:t>Liczba mieszkańców</w:t>
            </w:r>
            <w:r w:rsidR="000D3A3D" w:rsidRPr="000D3A3D">
              <w:rPr>
                <w:noProof/>
                <w:webHidden/>
                <w:sz w:val="24"/>
                <w:szCs w:val="24"/>
              </w:rPr>
              <w:tab/>
            </w:r>
            <w:r w:rsidR="00A469BF" w:rsidRPr="000D3A3D">
              <w:rPr>
                <w:noProof/>
                <w:webHidden/>
                <w:sz w:val="24"/>
                <w:szCs w:val="24"/>
              </w:rPr>
              <w:fldChar w:fldCharType="begin"/>
            </w:r>
            <w:r w:rsidR="000D3A3D" w:rsidRPr="000D3A3D">
              <w:rPr>
                <w:noProof/>
                <w:webHidden/>
                <w:sz w:val="24"/>
                <w:szCs w:val="24"/>
              </w:rPr>
              <w:instrText xml:space="preserve"> PAGEREF _Toc449697851 \h </w:instrText>
            </w:r>
            <w:r w:rsidR="00A469BF" w:rsidRPr="000D3A3D">
              <w:rPr>
                <w:noProof/>
                <w:webHidden/>
                <w:sz w:val="24"/>
                <w:szCs w:val="24"/>
              </w:rPr>
            </w:r>
            <w:r w:rsidR="00A469BF" w:rsidRPr="000D3A3D">
              <w:rPr>
                <w:noProof/>
                <w:webHidden/>
                <w:sz w:val="24"/>
                <w:szCs w:val="24"/>
              </w:rPr>
              <w:fldChar w:fldCharType="separate"/>
            </w:r>
            <w:r w:rsidR="000D3A3D" w:rsidRPr="000D3A3D">
              <w:rPr>
                <w:noProof/>
                <w:webHidden/>
                <w:sz w:val="24"/>
                <w:szCs w:val="24"/>
              </w:rPr>
              <w:t>10</w:t>
            </w:r>
            <w:r w:rsidR="00A469BF" w:rsidRPr="000D3A3D">
              <w:rPr>
                <w:noProof/>
                <w:webHidden/>
                <w:sz w:val="24"/>
                <w:szCs w:val="24"/>
              </w:rPr>
              <w:fldChar w:fldCharType="end"/>
            </w:r>
          </w:hyperlink>
        </w:p>
        <w:p w:rsidR="000D3A3D" w:rsidRPr="000D3A3D" w:rsidRDefault="00A34A94" w:rsidP="000D3A3D">
          <w:pPr>
            <w:pStyle w:val="Spistreci1"/>
            <w:spacing w:before="240"/>
            <w:rPr>
              <w:rFonts w:eastAsiaTheme="minorEastAsia"/>
              <w:noProof/>
              <w:sz w:val="24"/>
              <w:szCs w:val="24"/>
              <w:lang w:eastAsia="pl-PL"/>
            </w:rPr>
          </w:pPr>
          <w:hyperlink w:anchor="_Toc449697852" w:history="1">
            <w:r w:rsidR="000D3A3D" w:rsidRPr="000D3A3D">
              <w:rPr>
                <w:rStyle w:val="Hipercze"/>
                <w:rFonts w:ascii="Times New Roman" w:hAnsi="Times New Roman" w:cs="Times New Roman"/>
                <w:smallCaps/>
                <w:noProof/>
                <w:sz w:val="24"/>
                <w:szCs w:val="24"/>
              </w:rPr>
              <w:t>3.</w:t>
            </w:r>
            <w:r w:rsidR="000D3A3D" w:rsidRPr="000D3A3D">
              <w:rPr>
                <w:rFonts w:eastAsiaTheme="minorEastAsia"/>
                <w:noProof/>
                <w:sz w:val="24"/>
                <w:szCs w:val="24"/>
                <w:lang w:eastAsia="pl-PL"/>
              </w:rPr>
              <w:tab/>
            </w:r>
            <w:r w:rsidR="000D3A3D" w:rsidRPr="000D3A3D">
              <w:rPr>
                <w:rStyle w:val="Hipercze"/>
                <w:rFonts w:ascii="Times New Roman" w:hAnsi="Times New Roman" w:cs="Times New Roman"/>
                <w:smallCaps/>
                <w:noProof/>
                <w:sz w:val="24"/>
                <w:szCs w:val="24"/>
              </w:rPr>
              <w:t>Możliwości przetwarzania zmieszanych odpadów komunalnych, odpadów zielonych oraz pozostałości z sortowania odpadów komunalnych przeznaczonych do składowania w roku 201</w:t>
            </w:r>
            <w:r w:rsidR="00271F4D">
              <w:rPr>
                <w:rStyle w:val="Hipercze"/>
                <w:rFonts w:ascii="Times New Roman" w:hAnsi="Times New Roman" w:cs="Times New Roman"/>
                <w:smallCaps/>
                <w:noProof/>
                <w:sz w:val="24"/>
                <w:szCs w:val="24"/>
              </w:rPr>
              <w:t>6</w:t>
            </w:r>
            <w:r w:rsidR="000D3A3D" w:rsidRPr="000D3A3D">
              <w:rPr>
                <w:rStyle w:val="Hipercze"/>
                <w:rFonts w:ascii="Times New Roman" w:hAnsi="Times New Roman" w:cs="Times New Roman"/>
                <w:smallCaps/>
                <w:noProof/>
                <w:sz w:val="24"/>
                <w:szCs w:val="24"/>
              </w:rPr>
              <w:t>.</w:t>
            </w:r>
            <w:r w:rsidR="000D3A3D" w:rsidRPr="000D3A3D">
              <w:rPr>
                <w:noProof/>
                <w:webHidden/>
                <w:sz w:val="24"/>
                <w:szCs w:val="24"/>
              </w:rPr>
              <w:tab/>
            </w:r>
            <w:r w:rsidR="00A469BF" w:rsidRPr="000D3A3D">
              <w:rPr>
                <w:noProof/>
                <w:webHidden/>
                <w:sz w:val="24"/>
                <w:szCs w:val="24"/>
              </w:rPr>
              <w:fldChar w:fldCharType="begin"/>
            </w:r>
            <w:r w:rsidR="000D3A3D" w:rsidRPr="000D3A3D">
              <w:rPr>
                <w:noProof/>
                <w:webHidden/>
                <w:sz w:val="24"/>
                <w:szCs w:val="24"/>
              </w:rPr>
              <w:instrText xml:space="preserve"> PAGEREF _Toc449697852 \h </w:instrText>
            </w:r>
            <w:r w:rsidR="00A469BF" w:rsidRPr="000D3A3D">
              <w:rPr>
                <w:noProof/>
                <w:webHidden/>
                <w:sz w:val="24"/>
                <w:szCs w:val="24"/>
              </w:rPr>
            </w:r>
            <w:r w:rsidR="00A469BF" w:rsidRPr="000D3A3D">
              <w:rPr>
                <w:noProof/>
                <w:webHidden/>
                <w:sz w:val="24"/>
                <w:szCs w:val="24"/>
              </w:rPr>
              <w:fldChar w:fldCharType="separate"/>
            </w:r>
            <w:r w:rsidR="000D3A3D" w:rsidRPr="000D3A3D">
              <w:rPr>
                <w:noProof/>
                <w:webHidden/>
                <w:sz w:val="24"/>
                <w:szCs w:val="24"/>
              </w:rPr>
              <w:t>11</w:t>
            </w:r>
            <w:r w:rsidR="00A469BF" w:rsidRPr="000D3A3D">
              <w:rPr>
                <w:noProof/>
                <w:webHidden/>
                <w:sz w:val="24"/>
                <w:szCs w:val="24"/>
              </w:rPr>
              <w:fldChar w:fldCharType="end"/>
            </w:r>
          </w:hyperlink>
        </w:p>
        <w:p w:rsidR="000D3A3D" w:rsidRPr="000D3A3D" w:rsidRDefault="00A34A94" w:rsidP="000D3A3D">
          <w:pPr>
            <w:pStyle w:val="Spistreci1"/>
            <w:spacing w:before="240"/>
            <w:rPr>
              <w:rFonts w:eastAsiaTheme="minorEastAsia"/>
              <w:noProof/>
              <w:sz w:val="24"/>
              <w:szCs w:val="24"/>
              <w:lang w:eastAsia="pl-PL"/>
            </w:rPr>
          </w:pPr>
          <w:hyperlink w:anchor="_Toc449697853" w:history="1">
            <w:r w:rsidR="000D3A3D" w:rsidRPr="000D3A3D">
              <w:rPr>
                <w:rStyle w:val="Hipercze"/>
                <w:rFonts w:ascii="Times New Roman" w:hAnsi="Times New Roman" w:cs="Times New Roman"/>
                <w:smallCaps/>
                <w:noProof/>
                <w:sz w:val="24"/>
                <w:szCs w:val="24"/>
              </w:rPr>
              <w:t>4.</w:t>
            </w:r>
            <w:r w:rsidR="000D3A3D" w:rsidRPr="000D3A3D">
              <w:rPr>
                <w:rFonts w:eastAsiaTheme="minorEastAsia"/>
                <w:noProof/>
                <w:sz w:val="24"/>
                <w:szCs w:val="24"/>
                <w:lang w:eastAsia="pl-PL"/>
              </w:rPr>
              <w:tab/>
            </w:r>
            <w:r w:rsidR="000D3A3D" w:rsidRPr="000D3A3D">
              <w:rPr>
                <w:rStyle w:val="Hipercze"/>
                <w:rFonts w:ascii="Times New Roman" w:hAnsi="Times New Roman" w:cs="Times New Roman"/>
                <w:smallCaps/>
                <w:noProof/>
                <w:sz w:val="24"/>
                <w:szCs w:val="24"/>
              </w:rPr>
              <w:t>Potrzeby inwestycyjne związane z gospodarowaniem odpadami komunalnymi.</w:t>
            </w:r>
            <w:r w:rsidR="000D3A3D" w:rsidRPr="000D3A3D">
              <w:rPr>
                <w:noProof/>
                <w:webHidden/>
                <w:sz w:val="24"/>
                <w:szCs w:val="24"/>
              </w:rPr>
              <w:tab/>
            </w:r>
            <w:r w:rsidR="00A469BF" w:rsidRPr="000D3A3D">
              <w:rPr>
                <w:noProof/>
                <w:webHidden/>
                <w:sz w:val="24"/>
                <w:szCs w:val="24"/>
              </w:rPr>
              <w:fldChar w:fldCharType="begin"/>
            </w:r>
            <w:r w:rsidR="000D3A3D" w:rsidRPr="000D3A3D">
              <w:rPr>
                <w:noProof/>
                <w:webHidden/>
                <w:sz w:val="24"/>
                <w:szCs w:val="24"/>
              </w:rPr>
              <w:instrText xml:space="preserve"> PAGEREF _Toc449697853 \h </w:instrText>
            </w:r>
            <w:r w:rsidR="00A469BF" w:rsidRPr="000D3A3D">
              <w:rPr>
                <w:noProof/>
                <w:webHidden/>
                <w:sz w:val="24"/>
                <w:szCs w:val="24"/>
              </w:rPr>
            </w:r>
            <w:r w:rsidR="00A469BF" w:rsidRPr="000D3A3D">
              <w:rPr>
                <w:noProof/>
                <w:webHidden/>
                <w:sz w:val="24"/>
                <w:szCs w:val="24"/>
              </w:rPr>
              <w:fldChar w:fldCharType="separate"/>
            </w:r>
            <w:r w:rsidR="000D3A3D" w:rsidRPr="000D3A3D">
              <w:rPr>
                <w:noProof/>
                <w:webHidden/>
                <w:sz w:val="24"/>
                <w:szCs w:val="24"/>
              </w:rPr>
              <w:t>15</w:t>
            </w:r>
            <w:r w:rsidR="00A469BF" w:rsidRPr="000D3A3D">
              <w:rPr>
                <w:noProof/>
                <w:webHidden/>
                <w:sz w:val="24"/>
                <w:szCs w:val="24"/>
              </w:rPr>
              <w:fldChar w:fldCharType="end"/>
            </w:r>
          </w:hyperlink>
        </w:p>
        <w:p w:rsidR="000D3A3D" w:rsidRPr="000D3A3D" w:rsidRDefault="00A34A94" w:rsidP="000D3A3D">
          <w:pPr>
            <w:pStyle w:val="Spistreci1"/>
            <w:spacing w:before="240"/>
            <w:rPr>
              <w:rFonts w:eastAsiaTheme="minorEastAsia"/>
              <w:noProof/>
              <w:sz w:val="24"/>
              <w:szCs w:val="24"/>
              <w:lang w:eastAsia="pl-PL"/>
            </w:rPr>
          </w:pPr>
          <w:hyperlink w:anchor="_Toc449697854" w:history="1">
            <w:r w:rsidR="000D3A3D" w:rsidRPr="000D3A3D">
              <w:rPr>
                <w:rStyle w:val="Hipercze"/>
                <w:rFonts w:ascii="Times New Roman" w:hAnsi="Times New Roman" w:cs="Times New Roman"/>
                <w:smallCaps/>
                <w:noProof/>
                <w:sz w:val="24"/>
                <w:szCs w:val="24"/>
              </w:rPr>
              <w:t>5.</w:t>
            </w:r>
            <w:r w:rsidR="000D3A3D" w:rsidRPr="000D3A3D">
              <w:rPr>
                <w:rFonts w:eastAsiaTheme="minorEastAsia"/>
                <w:noProof/>
                <w:sz w:val="24"/>
                <w:szCs w:val="24"/>
                <w:lang w:eastAsia="pl-PL"/>
              </w:rPr>
              <w:tab/>
            </w:r>
            <w:r w:rsidR="000D3A3D" w:rsidRPr="000D3A3D">
              <w:rPr>
                <w:rStyle w:val="Hipercze"/>
                <w:rFonts w:ascii="Times New Roman" w:hAnsi="Times New Roman" w:cs="Times New Roman"/>
                <w:smallCaps/>
                <w:noProof/>
                <w:sz w:val="24"/>
                <w:szCs w:val="24"/>
              </w:rPr>
              <w:t>Koszty poniesione w związku z odbieraniem, odzyskiem, recyklingiem i unieszkodliwianiem odpadów komunalnych w 201</w:t>
            </w:r>
            <w:r w:rsidR="00B02830">
              <w:rPr>
                <w:rStyle w:val="Hipercze"/>
                <w:rFonts w:ascii="Times New Roman" w:hAnsi="Times New Roman" w:cs="Times New Roman"/>
                <w:smallCaps/>
                <w:noProof/>
                <w:sz w:val="24"/>
                <w:szCs w:val="24"/>
              </w:rPr>
              <w:t>6</w:t>
            </w:r>
            <w:r w:rsidR="000D3A3D" w:rsidRPr="000D3A3D">
              <w:rPr>
                <w:rStyle w:val="Hipercze"/>
                <w:rFonts w:ascii="Times New Roman" w:hAnsi="Times New Roman" w:cs="Times New Roman"/>
                <w:smallCaps/>
                <w:noProof/>
                <w:sz w:val="24"/>
                <w:szCs w:val="24"/>
              </w:rPr>
              <w:t xml:space="preserve"> r.</w:t>
            </w:r>
            <w:r w:rsidR="000D3A3D" w:rsidRPr="000D3A3D">
              <w:rPr>
                <w:noProof/>
                <w:webHidden/>
                <w:sz w:val="24"/>
                <w:szCs w:val="24"/>
              </w:rPr>
              <w:tab/>
            </w:r>
            <w:r w:rsidR="00A469BF" w:rsidRPr="000D3A3D">
              <w:rPr>
                <w:noProof/>
                <w:webHidden/>
                <w:sz w:val="24"/>
                <w:szCs w:val="24"/>
              </w:rPr>
              <w:fldChar w:fldCharType="begin"/>
            </w:r>
            <w:r w:rsidR="000D3A3D" w:rsidRPr="000D3A3D">
              <w:rPr>
                <w:noProof/>
                <w:webHidden/>
                <w:sz w:val="24"/>
                <w:szCs w:val="24"/>
              </w:rPr>
              <w:instrText xml:space="preserve"> PAGEREF _Toc449697854 \h </w:instrText>
            </w:r>
            <w:r w:rsidR="00A469BF" w:rsidRPr="000D3A3D">
              <w:rPr>
                <w:noProof/>
                <w:webHidden/>
                <w:sz w:val="24"/>
                <w:szCs w:val="24"/>
              </w:rPr>
            </w:r>
            <w:r w:rsidR="00A469BF" w:rsidRPr="000D3A3D">
              <w:rPr>
                <w:noProof/>
                <w:webHidden/>
                <w:sz w:val="24"/>
                <w:szCs w:val="24"/>
              </w:rPr>
              <w:fldChar w:fldCharType="separate"/>
            </w:r>
            <w:r w:rsidR="000D3A3D" w:rsidRPr="000D3A3D">
              <w:rPr>
                <w:noProof/>
                <w:webHidden/>
                <w:sz w:val="24"/>
                <w:szCs w:val="24"/>
              </w:rPr>
              <w:t>16</w:t>
            </w:r>
            <w:r w:rsidR="00A469BF" w:rsidRPr="000D3A3D">
              <w:rPr>
                <w:noProof/>
                <w:webHidden/>
                <w:sz w:val="24"/>
                <w:szCs w:val="24"/>
              </w:rPr>
              <w:fldChar w:fldCharType="end"/>
            </w:r>
          </w:hyperlink>
        </w:p>
        <w:p w:rsidR="000D3A3D" w:rsidRPr="000D3A3D" w:rsidRDefault="00A34A94" w:rsidP="000D3A3D">
          <w:pPr>
            <w:pStyle w:val="Spistreci1"/>
            <w:spacing w:before="240"/>
            <w:rPr>
              <w:rFonts w:eastAsiaTheme="minorEastAsia"/>
              <w:noProof/>
              <w:sz w:val="24"/>
              <w:szCs w:val="24"/>
              <w:lang w:eastAsia="pl-PL"/>
            </w:rPr>
          </w:pPr>
          <w:hyperlink w:anchor="_Toc449697855" w:history="1">
            <w:r w:rsidR="000D3A3D" w:rsidRPr="000D3A3D">
              <w:rPr>
                <w:rStyle w:val="Hipercze"/>
                <w:rFonts w:ascii="Times New Roman" w:hAnsi="Times New Roman" w:cs="Times New Roman"/>
                <w:smallCaps/>
                <w:noProof/>
                <w:sz w:val="24"/>
                <w:szCs w:val="24"/>
              </w:rPr>
              <w:t>6.</w:t>
            </w:r>
            <w:r w:rsidR="000D3A3D" w:rsidRPr="000D3A3D">
              <w:rPr>
                <w:rFonts w:eastAsiaTheme="minorEastAsia"/>
                <w:noProof/>
                <w:sz w:val="24"/>
                <w:szCs w:val="24"/>
                <w:lang w:eastAsia="pl-PL"/>
              </w:rPr>
              <w:tab/>
            </w:r>
            <w:r w:rsidR="000D3A3D" w:rsidRPr="000D3A3D">
              <w:rPr>
                <w:rStyle w:val="Hipercze"/>
                <w:rFonts w:ascii="Times New Roman" w:hAnsi="Times New Roman" w:cs="Times New Roman"/>
                <w:smallCaps/>
                <w:noProof/>
                <w:sz w:val="24"/>
                <w:szCs w:val="24"/>
              </w:rPr>
              <w:t>Liczba właścicieli nieruchomości, którzy nie zawarli umowy,  o której mowa w art. 6 ust. 1, w imieniu których gmina powinna podjąć działania, o których mowa w art. 6 ust. 6–12.</w:t>
            </w:r>
            <w:r w:rsidR="000D3A3D" w:rsidRPr="000D3A3D">
              <w:rPr>
                <w:noProof/>
                <w:webHidden/>
                <w:sz w:val="24"/>
                <w:szCs w:val="24"/>
              </w:rPr>
              <w:tab/>
            </w:r>
            <w:r w:rsidR="00A469BF" w:rsidRPr="000D3A3D">
              <w:rPr>
                <w:noProof/>
                <w:webHidden/>
                <w:sz w:val="24"/>
                <w:szCs w:val="24"/>
              </w:rPr>
              <w:fldChar w:fldCharType="begin"/>
            </w:r>
            <w:r w:rsidR="000D3A3D" w:rsidRPr="000D3A3D">
              <w:rPr>
                <w:noProof/>
                <w:webHidden/>
                <w:sz w:val="24"/>
                <w:szCs w:val="24"/>
              </w:rPr>
              <w:instrText xml:space="preserve"> PAGEREF _Toc449697855 \h </w:instrText>
            </w:r>
            <w:r w:rsidR="00A469BF" w:rsidRPr="000D3A3D">
              <w:rPr>
                <w:noProof/>
                <w:webHidden/>
                <w:sz w:val="24"/>
                <w:szCs w:val="24"/>
              </w:rPr>
            </w:r>
            <w:r w:rsidR="00A469BF" w:rsidRPr="000D3A3D">
              <w:rPr>
                <w:noProof/>
                <w:webHidden/>
                <w:sz w:val="24"/>
                <w:szCs w:val="24"/>
              </w:rPr>
              <w:fldChar w:fldCharType="separate"/>
            </w:r>
            <w:r w:rsidR="000D3A3D" w:rsidRPr="000D3A3D">
              <w:rPr>
                <w:noProof/>
                <w:webHidden/>
                <w:sz w:val="24"/>
                <w:szCs w:val="24"/>
              </w:rPr>
              <w:t>18</w:t>
            </w:r>
            <w:r w:rsidR="00A469BF" w:rsidRPr="000D3A3D">
              <w:rPr>
                <w:noProof/>
                <w:webHidden/>
                <w:sz w:val="24"/>
                <w:szCs w:val="24"/>
              </w:rPr>
              <w:fldChar w:fldCharType="end"/>
            </w:r>
          </w:hyperlink>
        </w:p>
        <w:p w:rsidR="000D3A3D" w:rsidRPr="000D3A3D" w:rsidRDefault="00A34A94" w:rsidP="000D3A3D">
          <w:pPr>
            <w:pStyle w:val="Spistreci1"/>
            <w:spacing w:before="240"/>
            <w:rPr>
              <w:rFonts w:eastAsiaTheme="minorEastAsia"/>
              <w:noProof/>
              <w:sz w:val="24"/>
              <w:szCs w:val="24"/>
              <w:lang w:eastAsia="pl-PL"/>
            </w:rPr>
          </w:pPr>
          <w:hyperlink w:anchor="_Toc449697856" w:history="1">
            <w:r w:rsidR="000D3A3D" w:rsidRPr="000D3A3D">
              <w:rPr>
                <w:rStyle w:val="Hipercze"/>
                <w:rFonts w:ascii="Times New Roman" w:hAnsi="Times New Roman" w:cs="Times New Roman"/>
                <w:smallCaps/>
                <w:noProof/>
                <w:sz w:val="24"/>
                <w:szCs w:val="24"/>
              </w:rPr>
              <w:t>7.</w:t>
            </w:r>
            <w:r w:rsidR="000D3A3D" w:rsidRPr="000D3A3D">
              <w:rPr>
                <w:rFonts w:eastAsiaTheme="minorEastAsia"/>
                <w:noProof/>
                <w:sz w:val="24"/>
                <w:szCs w:val="24"/>
                <w:lang w:eastAsia="pl-PL"/>
              </w:rPr>
              <w:tab/>
            </w:r>
            <w:r w:rsidR="000D3A3D" w:rsidRPr="000D3A3D">
              <w:rPr>
                <w:rStyle w:val="Hipercze"/>
                <w:rFonts w:ascii="Times New Roman" w:hAnsi="Times New Roman" w:cs="Times New Roman"/>
                <w:smallCaps/>
                <w:noProof/>
                <w:sz w:val="24"/>
                <w:szCs w:val="24"/>
              </w:rPr>
              <w:t>Ilość odpadów komunalnych wytwarzanych na terenie Miasta Darłowo.</w:t>
            </w:r>
            <w:r w:rsidR="000D3A3D" w:rsidRPr="000D3A3D">
              <w:rPr>
                <w:noProof/>
                <w:webHidden/>
                <w:sz w:val="24"/>
                <w:szCs w:val="24"/>
              </w:rPr>
              <w:tab/>
            </w:r>
            <w:r w:rsidR="00A469BF" w:rsidRPr="000D3A3D">
              <w:rPr>
                <w:noProof/>
                <w:webHidden/>
                <w:sz w:val="24"/>
                <w:szCs w:val="24"/>
              </w:rPr>
              <w:fldChar w:fldCharType="begin"/>
            </w:r>
            <w:r w:rsidR="000D3A3D" w:rsidRPr="000D3A3D">
              <w:rPr>
                <w:noProof/>
                <w:webHidden/>
                <w:sz w:val="24"/>
                <w:szCs w:val="24"/>
              </w:rPr>
              <w:instrText xml:space="preserve"> PAGEREF _Toc449697856 \h </w:instrText>
            </w:r>
            <w:r w:rsidR="00A469BF" w:rsidRPr="000D3A3D">
              <w:rPr>
                <w:noProof/>
                <w:webHidden/>
                <w:sz w:val="24"/>
                <w:szCs w:val="24"/>
              </w:rPr>
            </w:r>
            <w:r w:rsidR="00A469BF" w:rsidRPr="000D3A3D">
              <w:rPr>
                <w:noProof/>
                <w:webHidden/>
                <w:sz w:val="24"/>
                <w:szCs w:val="24"/>
              </w:rPr>
              <w:fldChar w:fldCharType="separate"/>
            </w:r>
            <w:r w:rsidR="000D3A3D" w:rsidRPr="000D3A3D">
              <w:rPr>
                <w:noProof/>
                <w:webHidden/>
                <w:sz w:val="24"/>
                <w:szCs w:val="24"/>
              </w:rPr>
              <w:t>18</w:t>
            </w:r>
            <w:r w:rsidR="00A469BF" w:rsidRPr="000D3A3D">
              <w:rPr>
                <w:noProof/>
                <w:webHidden/>
                <w:sz w:val="24"/>
                <w:szCs w:val="24"/>
              </w:rPr>
              <w:fldChar w:fldCharType="end"/>
            </w:r>
          </w:hyperlink>
        </w:p>
        <w:p w:rsidR="000D3A3D" w:rsidRPr="000D3A3D" w:rsidRDefault="00A34A94" w:rsidP="000D3A3D">
          <w:pPr>
            <w:pStyle w:val="Spistreci1"/>
            <w:spacing w:before="240"/>
            <w:rPr>
              <w:rFonts w:eastAsiaTheme="minorEastAsia"/>
              <w:noProof/>
              <w:sz w:val="24"/>
              <w:szCs w:val="24"/>
              <w:lang w:eastAsia="pl-PL"/>
            </w:rPr>
          </w:pPr>
          <w:hyperlink w:anchor="_Toc449697857" w:history="1">
            <w:r w:rsidR="000D3A3D" w:rsidRPr="000D3A3D">
              <w:rPr>
                <w:rStyle w:val="Hipercze"/>
                <w:rFonts w:ascii="Times New Roman" w:hAnsi="Times New Roman" w:cs="Times New Roman"/>
                <w:smallCaps/>
                <w:noProof/>
                <w:sz w:val="24"/>
                <w:szCs w:val="24"/>
              </w:rPr>
              <w:t>8.</w:t>
            </w:r>
            <w:r w:rsidR="000D3A3D" w:rsidRPr="000D3A3D">
              <w:rPr>
                <w:rFonts w:eastAsiaTheme="minorEastAsia"/>
                <w:noProof/>
                <w:sz w:val="24"/>
                <w:szCs w:val="24"/>
                <w:lang w:eastAsia="pl-PL"/>
              </w:rPr>
              <w:tab/>
            </w:r>
            <w:r w:rsidR="000D3A3D" w:rsidRPr="000D3A3D">
              <w:rPr>
                <w:rStyle w:val="Hipercze"/>
                <w:rFonts w:ascii="Times New Roman" w:hAnsi="Times New Roman" w:cs="Times New Roman"/>
                <w:smallCaps/>
                <w:noProof/>
                <w:sz w:val="24"/>
                <w:szCs w:val="24"/>
              </w:rPr>
              <w:t>Ilość zmieszanych odpadów komunalnych, odpadów zielonych oraz pozostałości z sortowania odpadów komunalnych przeznaczonych do składowania odbieranych z terenu Miasta Darłowo.</w:t>
            </w:r>
            <w:r w:rsidR="000D3A3D" w:rsidRPr="000D3A3D">
              <w:rPr>
                <w:noProof/>
                <w:webHidden/>
                <w:sz w:val="24"/>
                <w:szCs w:val="24"/>
              </w:rPr>
              <w:tab/>
            </w:r>
            <w:r w:rsidR="00A469BF" w:rsidRPr="000D3A3D">
              <w:rPr>
                <w:noProof/>
                <w:webHidden/>
                <w:sz w:val="24"/>
                <w:szCs w:val="24"/>
              </w:rPr>
              <w:fldChar w:fldCharType="begin"/>
            </w:r>
            <w:r w:rsidR="000D3A3D" w:rsidRPr="000D3A3D">
              <w:rPr>
                <w:noProof/>
                <w:webHidden/>
                <w:sz w:val="24"/>
                <w:szCs w:val="24"/>
              </w:rPr>
              <w:instrText xml:space="preserve"> PAGEREF _Toc449697857 \h </w:instrText>
            </w:r>
            <w:r w:rsidR="00A469BF" w:rsidRPr="000D3A3D">
              <w:rPr>
                <w:noProof/>
                <w:webHidden/>
                <w:sz w:val="24"/>
                <w:szCs w:val="24"/>
              </w:rPr>
            </w:r>
            <w:r w:rsidR="00A469BF" w:rsidRPr="000D3A3D">
              <w:rPr>
                <w:noProof/>
                <w:webHidden/>
                <w:sz w:val="24"/>
                <w:szCs w:val="24"/>
              </w:rPr>
              <w:fldChar w:fldCharType="separate"/>
            </w:r>
            <w:r w:rsidR="000D3A3D" w:rsidRPr="000D3A3D">
              <w:rPr>
                <w:noProof/>
                <w:webHidden/>
                <w:sz w:val="24"/>
                <w:szCs w:val="24"/>
              </w:rPr>
              <w:t>19</w:t>
            </w:r>
            <w:r w:rsidR="00A469BF" w:rsidRPr="000D3A3D">
              <w:rPr>
                <w:noProof/>
                <w:webHidden/>
                <w:sz w:val="24"/>
                <w:szCs w:val="24"/>
              </w:rPr>
              <w:fldChar w:fldCharType="end"/>
            </w:r>
          </w:hyperlink>
        </w:p>
        <w:p w:rsidR="000D3A3D" w:rsidRPr="000D3A3D" w:rsidRDefault="00A34A94" w:rsidP="000D3A3D">
          <w:pPr>
            <w:pStyle w:val="Spistreci1"/>
            <w:spacing w:before="240"/>
            <w:rPr>
              <w:rFonts w:eastAsiaTheme="minorEastAsia"/>
              <w:noProof/>
              <w:sz w:val="24"/>
              <w:szCs w:val="24"/>
              <w:lang w:eastAsia="pl-PL"/>
            </w:rPr>
          </w:pPr>
          <w:hyperlink w:anchor="_Toc449697858" w:history="1">
            <w:r w:rsidR="000D3A3D" w:rsidRPr="000D3A3D">
              <w:rPr>
                <w:rStyle w:val="Hipercze"/>
                <w:rFonts w:ascii="Times New Roman" w:hAnsi="Times New Roman" w:cs="Times New Roman"/>
                <w:noProof/>
                <w:sz w:val="24"/>
                <w:szCs w:val="24"/>
              </w:rPr>
              <w:t>9.</w:t>
            </w:r>
            <w:r w:rsidR="000D3A3D" w:rsidRPr="000D3A3D">
              <w:rPr>
                <w:rFonts w:eastAsiaTheme="minorEastAsia"/>
                <w:noProof/>
                <w:sz w:val="24"/>
                <w:szCs w:val="24"/>
                <w:lang w:eastAsia="pl-PL"/>
              </w:rPr>
              <w:tab/>
            </w:r>
            <w:r w:rsidR="000D3A3D" w:rsidRPr="000D3A3D">
              <w:rPr>
                <w:rStyle w:val="Hipercze"/>
                <w:rFonts w:ascii="Times New Roman" w:hAnsi="Times New Roman" w:cs="Times New Roman"/>
                <w:noProof/>
                <w:sz w:val="24"/>
                <w:szCs w:val="24"/>
              </w:rPr>
              <w:t>Wnioski</w:t>
            </w:r>
            <w:r w:rsidR="000D3A3D" w:rsidRPr="000D3A3D">
              <w:rPr>
                <w:noProof/>
                <w:webHidden/>
                <w:sz w:val="24"/>
                <w:szCs w:val="24"/>
              </w:rPr>
              <w:tab/>
            </w:r>
            <w:r w:rsidR="00A469BF" w:rsidRPr="000D3A3D">
              <w:rPr>
                <w:noProof/>
                <w:webHidden/>
                <w:sz w:val="24"/>
                <w:szCs w:val="24"/>
              </w:rPr>
              <w:fldChar w:fldCharType="begin"/>
            </w:r>
            <w:r w:rsidR="000D3A3D" w:rsidRPr="000D3A3D">
              <w:rPr>
                <w:noProof/>
                <w:webHidden/>
                <w:sz w:val="24"/>
                <w:szCs w:val="24"/>
              </w:rPr>
              <w:instrText xml:space="preserve"> PAGEREF _Toc449697858 \h </w:instrText>
            </w:r>
            <w:r w:rsidR="00A469BF" w:rsidRPr="000D3A3D">
              <w:rPr>
                <w:noProof/>
                <w:webHidden/>
                <w:sz w:val="24"/>
                <w:szCs w:val="24"/>
              </w:rPr>
            </w:r>
            <w:r w:rsidR="00A469BF" w:rsidRPr="000D3A3D">
              <w:rPr>
                <w:noProof/>
                <w:webHidden/>
                <w:sz w:val="24"/>
                <w:szCs w:val="24"/>
              </w:rPr>
              <w:fldChar w:fldCharType="separate"/>
            </w:r>
            <w:r w:rsidR="000D3A3D" w:rsidRPr="000D3A3D">
              <w:rPr>
                <w:noProof/>
                <w:webHidden/>
                <w:sz w:val="24"/>
                <w:szCs w:val="24"/>
              </w:rPr>
              <w:t>23</w:t>
            </w:r>
            <w:r w:rsidR="00A469BF" w:rsidRPr="000D3A3D">
              <w:rPr>
                <w:noProof/>
                <w:webHidden/>
                <w:sz w:val="24"/>
                <w:szCs w:val="24"/>
              </w:rPr>
              <w:fldChar w:fldCharType="end"/>
            </w:r>
          </w:hyperlink>
        </w:p>
        <w:p w:rsidR="00FE1270" w:rsidRPr="000D3A3D" w:rsidRDefault="00A469BF" w:rsidP="000D3A3D">
          <w:pPr>
            <w:spacing w:before="240" w:line="360" w:lineRule="auto"/>
            <w:rPr>
              <w:rFonts w:ascii="Times New Roman" w:hAnsi="Times New Roman" w:cs="Times New Roman"/>
              <w:b/>
              <w:bCs/>
            </w:rPr>
          </w:pPr>
          <w:r w:rsidRPr="000D3A3D">
            <w:rPr>
              <w:rFonts w:ascii="Times New Roman" w:hAnsi="Times New Roman" w:cs="Times New Roman"/>
              <w:b/>
              <w:bCs/>
              <w:sz w:val="24"/>
              <w:szCs w:val="24"/>
            </w:rPr>
            <w:fldChar w:fldCharType="end"/>
          </w:r>
        </w:p>
      </w:sdtContent>
    </w:sdt>
    <w:p w:rsidR="00163B93" w:rsidRPr="00CE2C41" w:rsidRDefault="00163B93" w:rsidP="00FE1270">
      <w:pPr>
        <w:rPr>
          <w:rFonts w:ascii="Times New Roman" w:hAnsi="Times New Roman" w:cs="Times New Roman"/>
        </w:rPr>
      </w:pPr>
    </w:p>
    <w:p w:rsidR="007A0AA5" w:rsidRDefault="00201336" w:rsidP="00CF05CF">
      <w:pPr>
        <w:pStyle w:val="Nagwek1"/>
        <w:numPr>
          <w:ilvl w:val="0"/>
          <w:numId w:val="1"/>
        </w:numPr>
        <w:jc w:val="both"/>
        <w:rPr>
          <w:rFonts w:ascii="Times New Roman" w:hAnsi="Times New Roman" w:cs="Times New Roman"/>
          <w:smallCaps/>
          <w:color w:val="auto"/>
        </w:rPr>
      </w:pPr>
      <w:bookmarkStart w:id="0" w:name="_Toc449697839"/>
      <w:r w:rsidRPr="00CE2C41">
        <w:rPr>
          <w:rFonts w:ascii="Times New Roman" w:hAnsi="Times New Roman" w:cs="Times New Roman"/>
          <w:smallCaps/>
          <w:color w:val="auto"/>
        </w:rPr>
        <w:lastRenderedPageBreak/>
        <w:t>Wstęp</w:t>
      </w:r>
      <w:r w:rsidR="00640238" w:rsidRPr="00CE2C41">
        <w:rPr>
          <w:rFonts w:ascii="Times New Roman" w:hAnsi="Times New Roman" w:cs="Times New Roman"/>
          <w:smallCaps/>
          <w:color w:val="auto"/>
        </w:rPr>
        <w:t>.</w:t>
      </w:r>
      <w:bookmarkEnd w:id="0"/>
    </w:p>
    <w:p w:rsidR="00163B93" w:rsidRPr="00163B93" w:rsidRDefault="00163B93" w:rsidP="00163B93">
      <w:pPr>
        <w:spacing w:after="0"/>
      </w:pPr>
    </w:p>
    <w:p w:rsidR="00963A97" w:rsidRPr="00CE2C41" w:rsidRDefault="00963A97" w:rsidP="00CF05CF">
      <w:pPr>
        <w:pStyle w:val="Nagwek2"/>
        <w:numPr>
          <w:ilvl w:val="1"/>
          <w:numId w:val="1"/>
        </w:numPr>
        <w:jc w:val="both"/>
        <w:rPr>
          <w:rFonts w:ascii="Times New Roman" w:hAnsi="Times New Roman" w:cs="Times New Roman"/>
          <w:color w:val="auto"/>
        </w:rPr>
      </w:pPr>
      <w:bookmarkStart w:id="1" w:name="_Toc449697840"/>
      <w:r w:rsidRPr="00CE2C41">
        <w:rPr>
          <w:rFonts w:ascii="Times New Roman" w:hAnsi="Times New Roman" w:cs="Times New Roman"/>
          <w:color w:val="auto"/>
        </w:rPr>
        <w:t>Cel opracowania</w:t>
      </w:r>
      <w:bookmarkEnd w:id="1"/>
    </w:p>
    <w:p w:rsidR="00F54F6C" w:rsidRDefault="00D52A6D" w:rsidP="00D52A6D">
      <w:pPr>
        <w:pStyle w:val="Akapitzlist"/>
        <w:autoSpaceDE w:val="0"/>
        <w:autoSpaceDN w:val="0"/>
        <w:adjustRightInd w:val="0"/>
        <w:spacing w:before="240" w:after="0" w:line="360" w:lineRule="auto"/>
        <w:ind w:left="0"/>
        <w:jc w:val="both"/>
        <w:rPr>
          <w:rFonts w:ascii="Times New Roman" w:hAnsi="Times New Roman" w:cs="Times New Roman"/>
          <w:sz w:val="24"/>
          <w:szCs w:val="24"/>
        </w:rPr>
      </w:pPr>
      <w:r>
        <w:rPr>
          <w:rFonts w:ascii="Times New Roman" w:hAnsi="Times New Roman" w:cs="Times New Roman"/>
          <w:sz w:val="24"/>
          <w:szCs w:val="24"/>
        </w:rPr>
        <w:t>Niniejsze opracowanie ma na celu</w:t>
      </w:r>
      <w:r w:rsidR="008225E8" w:rsidRPr="00CE2C41">
        <w:rPr>
          <w:rFonts w:ascii="Times New Roman" w:hAnsi="Times New Roman" w:cs="Times New Roman"/>
          <w:sz w:val="24"/>
          <w:szCs w:val="24"/>
        </w:rPr>
        <w:t xml:space="preserve"> stworzenie </w:t>
      </w:r>
      <w:r w:rsidR="003A0F37" w:rsidRPr="00CE2C41">
        <w:rPr>
          <w:rFonts w:ascii="Times New Roman" w:hAnsi="Times New Roman" w:cs="Times New Roman"/>
          <w:b/>
          <w:i/>
          <w:sz w:val="24"/>
          <w:szCs w:val="24"/>
        </w:rPr>
        <w:t>Rocznej analizy</w:t>
      </w:r>
      <w:r w:rsidR="00A070B3" w:rsidRPr="00CE2C41">
        <w:rPr>
          <w:rFonts w:ascii="Times New Roman" w:hAnsi="Times New Roman" w:cs="Times New Roman"/>
          <w:b/>
          <w:i/>
          <w:sz w:val="24"/>
          <w:szCs w:val="24"/>
        </w:rPr>
        <w:t xml:space="preserve"> </w:t>
      </w:r>
      <w:r w:rsidR="003A0F37" w:rsidRPr="00CE2C41">
        <w:rPr>
          <w:rFonts w:ascii="Times New Roman" w:hAnsi="Times New Roman" w:cs="Times New Roman"/>
          <w:b/>
          <w:i/>
          <w:sz w:val="24"/>
          <w:szCs w:val="24"/>
        </w:rPr>
        <w:t>systemu gospodarowania</w:t>
      </w:r>
      <w:r w:rsidR="00A070B3" w:rsidRPr="00CE2C41">
        <w:rPr>
          <w:rFonts w:ascii="Times New Roman" w:hAnsi="Times New Roman" w:cs="Times New Roman"/>
          <w:b/>
          <w:i/>
          <w:sz w:val="24"/>
          <w:szCs w:val="24"/>
        </w:rPr>
        <w:t xml:space="preserve"> odpadami komunalnymi na terenie </w:t>
      </w:r>
      <w:r w:rsidR="003A0F37" w:rsidRPr="00CE2C41">
        <w:rPr>
          <w:rFonts w:ascii="Times New Roman" w:hAnsi="Times New Roman" w:cs="Times New Roman"/>
          <w:b/>
          <w:i/>
          <w:sz w:val="24"/>
          <w:szCs w:val="24"/>
        </w:rPr>
        <w:t>Miasta</w:t>
      </w:r>
      <w:r w:rsidR="00A070B3" w:rsidRPr="00CE2C41">
        <w:rPr>
          <w:rFonts w:ascii="Times New Roman" w:hAnsi="Times New Roman" w:cs="Times New Roman"/>
          <w:b/>
          <w:i/>
          <w:sz w:val="24"/>
          <w:szCs w:val="24"/>
        </w:rPr>
        <w:t xml:space="preserve"> Darłowo</w:t>
      </w:r>
      <w:r w:rsidR="007915F2" w:rsidRPr="00CE2C41">
        <w:rPr>
          <w:rFonts w:ascii="Times New Roman" w:hAnsi="Times New Roman" w:cs="Times New Roman"/>
          <w:sz w:val="24"/>
          <w:szCs w:val="24"/>
        </w:rPr>
        <w:t>, która</w:t>
      </w:r>
      <w:r w:rsidR="008225E8" w:rsidRPr="00CE2C41">
        <w:rPr>
          <w:rFonts w:ascii="Times New Roman" w:hAnsi="Times New Roman" w:cs="Times New Roman"/>
          <w:sz w:val="24"/>
          <w:szCs w:val="24"/>
        </w:rPr>
        <w:t xml:space="preserve"> </w:t>
      </w:r>
      <w:r w:rsidR="007915F2" w:rsidRPr="00CE2C41">
        <w:rPr>
          <w:rFonts w:ascii="Times New Roman" w:hAnsi="Times New Roman" w:cs="Times New Roman"/>
          <w:sz w:val="24"/>
          <w:szCs w:val="24"/>
        </w:rPr>
        <w:t>obejmuje</w:t>
      </w:r>
      <w:r w:rsidR="008225E8" w:rsidRPr="00CE2C41">
        <w:rPr>
          <w:rFonts w:ascii="Times New Roman" w:hAnsi="Times New Roman" w:cs="Times New Roman"/>
          <w:sz w:val="24"/>
          <w:szCs w:val="24"/>
        </w:rPr>
        <w:t xml:space="preserve"> </w:t>
      </w:r>
      <w:r w:rsidR="00A070B3" w:rsidRPr="00CE2C41">
        <w:rPr>
          <w:rFonts w:ascii="Times New Roman" w:hAnsi="Times New Roman" w:cs="Times New Roman"/>
          <w:sz w:val="24"/>
          <w:szCs w:val="24"/>
        </w:rPr>
        <w:t xml:space="preserve">zagadnienia związane </w:t>
      </w:r>
      <w:r w:rsidR="00F54F6C">
        <w:rPr>
          <w:rFonts w:ascii="Times New Roman" w:hAnsi="Times New Roman" w:cs="Times New Roman"/>
          <w:sz w:val="24"/>
          <w:szCs w:val="24"/>
        </w:rPr>
        <w:br/>
      </w:r>
      <w:r w:rsidR="00A070B3" w:rsidRPr="00CE2C41">
        <w:rPr>
          <w:rFonts w:ascii="Times New Roman" w:hAnsi="Times New Roman" w:cs="Times New Roman"/>
          <w:sz w:val="24"/>
          <w:szCs w:val="24"/>
        </w:rPr>
        <w:t>z polityką odpadową oraz utrzymaniem porządku i czystości na terenie Gminy</w:t>
      </w:r>
      <w:r w:rsidR="00546B96" w:rsidRPr="00CE2C41">
        <w:rPr>
          <w:rFonts w:ascii="Times New Roman" w:hAnsi="Times New Roman" w:cs="Times New Roman"/>
          <w:sz w:val="24"/>
          <w:szCs w:val="24"/>
        </w:rPr>
        <w:t xml:space="preserve"> w 201</w:t>
      </w:r>
      <w:r w:rsidR="00B02830">
        <w:rPr>
          <w:rFonts w:ascii="Times New Roman" w:hAnsi="Times New Roman" w:cs="Times New Roman"/>
          <w:sz w:val="24"/>
          <w:szCs w:val="24"/>
        </w:rPr>
        <w:t>6</w:t>
      </w:r>
      <w:r w:rsidR="00546B96" w:rsidRPr="00CE2C41">
        <w:rPr>
          <w:rFonts w:ascii="Times New Roman" w:hAnsi="Times New Roman" w:cs="Times New Roman"/>
          <w:sz w:val="24"/>
          <w:szCs w:val="24"/>
        </w:rPr>
        <w:t xml:space="preserve"> r.</w:t>
      </w:r>
    </w:p>
    <w:p w:rsidR="00F54F6C" w:rsidRPr="00F54F6C" w:rsidRDefault="00F54F6C" w:rsidP="00F54F6C">
      <w:pPr>
        <w:pStyle w:val="Akapitzlist"/>
        <w:autoSpaceDE w:val="0"/>
        <w:autoSpaceDN w:val="0"/>
        <w:adjustRightInd w:val="0"/>
        <w:spacing w:before="240" w:after="0" w:line="240" w:lineRule="auto"/>
        <w:ind w:left="0" w:firstLine="360"/>
        <w:jc w:val="both"/>
        <w:rPr>
          <w:rFonts w:ascii="Times New Roman" w:hAnsi="Times New Roman" w:cs="Times New Roman"/>
          <w:sz w:val="24"/>
          <w:szCs w:val="24"/>
        </w:rPr>
      </w:pPr>
    </w:p>
    <w:p w:rsidR="00D52A6D" w:rsidRDefault="004010EC" w:rsidP="00D52A6D">
      <w:pPr>
        <w:pStyle w:val="Akapitzlist"/>
        <w:autoSpaceDE w:val="0"/>
        <w:autoSpaceDN w:val="0"/>
        <w:adjustRightInd w:val="0"/>
        <w:spacing w:before="240" w:after="0" w:line="360" w:lineRule="auto"/>
        <w:ind w:left="0"/>
        <w:jc w:val="both"/>
        <w:rPr>
          <w:rFonts w:ascii="Times New Roman" w:hAnsi="Times New Roman" w:cs="Times New Roman"/>
          <w:sz w:val="24"/>
          <w:szCs w:val="24"/>
        </w:rPr>
      </w:pPr>
      <w:r w:rsidRPr="00CE2C41">
        <w:rPr>
          <w:rFonts w:ascii="Times New Roman" w:hAnsi="Times New Roman" w:cs="Times New Roman"/>
          <w:sz w:val="24"/>
          <w:szCs w:val="24"/>
        </w:rPr>
        <w:t xml:space="preserve">Głównym </w:t>
      </w:r>
      <w:r w:rsidR="00CE2C41" w:rsidRPr="00CE2C41">
        <w:rPr>
          <w:rFonts w:ascii="Times New Roman" w:hAnsi="Times New Roman" w:cs="Times New Roman"/>
          <w:sz w:val="24"/>
          <w:szCs w:val="24"/>
        </w:rPr>
        <w:t>założeniem</w:t>
      </w:r>
      <w:r w:rsidRPr="00CE2C41">
        <w:rPr>
          <w:rFonts w:ascii="Times New Roman" w:hAnsi="Times New Roman" w:cs="Times New Roman"/>
          <w:sz w:val="24"/>
          <w:szCs w:val="24"/>
        </w:rPr>
        <w:t xml:space="preserve"> opracowa</w:t>
      </w:r>
      <w:r w:rsidR="007915F2" w:rsidRPr="00CE2C41">
        <w:rPr>
          <w:rFonts w:ascii="Times New Roman" w:hAnsi="Times New Roman" w:cs="Times New Roman"/>
          <w:sz w:val="24"/>
          <w:szCs w:val="24"/>
        </w:rPr>
        <w:t>nia jest weryfikacja możliwości</w:t>
      </w:r>
      <w:r w:rsidRPr="00CE2C41">
        <w:rPr>
          <w:rFonts w:ascii="Times New Roman" w:hAnsi="Times New Roman" w:cs="Times New Roman"/>
          <w:sz w:val="24"/>
          <w:szCs w:val="24"/>
        </w:rPr>
        <w:t xml:space="preserve"> technic</w:t>
      </w:r>
      <w:r w:rsidR="00992359" w:rsidRPr="00CE2C41">
        <w:rPr>
          <w:rFonts w:ascii="Times New Roman" w:hAnsi="Times New Roman" w:cs="Times New Roman"/>
          <w:sz w:val="24"/>
          <w:szCs w:val="24"/>
        </w:rPr>
        <w:t xml:space="preserve">znych </w:t>
      </w:r>
      <w:r w:rsidR="00F54F6C">
        <w:rPr>
          <w:rFonts w:ascii="Times New Roman" w:hAnsi="Times New Roman" w:cs="Times New Roman"/>
          <w:sz w:val="24"/>
          <w:szCs w:val="24"/>
        </w:rPr>
        <w:br/>
        <w:t xml:space="preserve">i organizacyjnych Gminy </w:t>
      </w:r>
      <w:r w:rsidR="00992359" w:rsidRPr="00CE2C41">
        <w:rPr>
          <w:rFonts w:ascii="Times New Roman" w:hAnsi="Times New Roman" w:cs="Times New Roman"/>
          <w:sz w:val="24"/>
          <w:szCs w:val="24"/>
        </w:rPr>
        <w:t>M</w:t>
      </w:r>
      <w:r w:rsidRPr="00CE2C41">
        <w:rPr>
          <w:rFonts w:ascii="Times New Roman" w:hAnsi="Times New Roman" w:cs="Times New Roman"/>
          <w:sz w:val="24"/>
          <w:szCs w:val="24"/>
        </w:rPr>
        <w:t>iejskiej Darłowo w zakresie gospodarowania odpadami komunalnymi.</w:t>
      </w:r>
    </w:p>
    <w:p w:rsidR="00D52A6D" w:rsidRPr="00D52A6D" w:rsidRDefault="00D52A6D" w:rsidP="00D52A6D">
      <w:pPr>
        <w:pStyle w:val="Akapitzlist"/>
        <w:autoSpaceDE w:val="0"/>
        <w:autoSpaceDN w:val="0"/>
        <w:adjustRightInd w:val="0"/>
        <w:spacing w:after="0" w:line="360" w:lineRule="auto"/>
        <w:ind w:left="0"/>
        <w:jc w:val="both"/>
        <w:rPr>
          <w:rFonts w:ascii="Times New Roman" w:hAnsi="Times New Roman" w:cs="Times New Roman"/>
          <w:sz w:val="24"/>
          <w:szCs w:val="24"/>
        </w:rPr>
      </w:pPr>
    </w:p>
    <w:p w:rsidR="00D52A6D" w:rsidRDefault="00D52A6D" w:rsidP="00D52A6D">
      <w:pPr>
        <w:spacing w:line="360" w:lineRule="auto"/>
        <w:jc w:val="both"/>
        <w:rPr>
          <w:rFonts w:ascii="Times New Roman" w:hAnsi="Times New Roman" w:cs="Times New Roman"/>
          <w:sz w:val="24"/>
          <w:szCs w:val="24"/>
        </w:rPr>
      </w:pPr>
      <w:r w:rsidRPr="00D52A6D">
        <w:rPr>
          <w:rFonts w:ascii="Times New Roman" w:hAnsi="Times New Roman" w:cs="Times New Roman"/>
          <w:bCs/>
          <w:sz w:val="24"/>
          <w:szCs w:val="24"/>
        </w:rPr>
        <w:t xml:space="preserve">Celem systemu gospodarowania odpadami komunalnymi jest przede wszystkim osiągnięcie konkretnych zamierzeń ekologicznych, istotnych dla zdrowia i jakości życia mieszkańców. </w:t>
      </w:r>
      <w:r w:rsidRPr="00D52A6D">
        <w:rPr>
          <w:rFonts w:ascii="Times New Roman" w:hAnsi="Times New Roman" w:cs="Times New Roman"/>
          <w:sz w:val="24"/>
          <w:szCs w:val="24"/>
        </w:rPr>
        <w:t xml:space="preserve">Teraz każdy właściciel nieruchomości uiszcza opłatę nie tyle za odbiór i składowanie śmieci ile za odbiór i </w:t>
      </w:r>
      <w:r w:rsidR="00091FF7">
        <w:rPr>
          <w:rFonts w:ascii="Times New Roman" w:hAnsi="Times New Roman" w:cs="Times New Roman"/>
          <w:sz w:val="24"/>
          <w:szCs w:val="24"/>
        </w:rPr>
        <w:t>poddanie odpowiedniemu procesowi przetwarzania odpadu</w:t>
      </w:r>
      <w:r w:rsidRPr="00D52A6D">
        <w:rPr>
          <w:rFonts w:ascii="Times New Roman" w:hAnsi="Times New Roman" w:cs="Times New Roman"/>
          <w:sz w:val="24"/>
          <w:szCs w:val="24"/>
        </w:rPr>
        <w:t>. Każdy właściciel nieruchomości, na której powstają odpady komunalne z mocy ustawy obciążony jest</w:t>
      </w:r>
      <w:r w:rsidR="00091FF7">
        <w:rPr>
          <w:rFonts w:ascii="Times New Roman" w:hAnsi="Times New Roman" w:cs="Times New Roman"/>
          <w:sz w:val="24"/>
          <w:szCs w:val="24"/>
        </w:rPr>
        <w:t xml:space="preserve"> </w:t>
      </w:r>
      <w:r w:rsidRPr="00D52A6D">
        <w:rPr>
          <w:rFonts w:ascii="Times New Roman" w:hAnsi="Times New Roman" w:cs="Times New Roman"/>
          <w:sz w:val="24"/>
          <w:szCs w:val="24"/>
        </w:rPr>
        <w:t>tzw. „opłatą śmieciową”, dzięki czemu wywożenie odpadów do lasów, przydrożnych rowów i nieistniejących wysypisk ma stać się nieopłacalne.</w:t>
      </w:r>
    </w:p>
    <w:p w:rsidR="00963A97" w:rsidRPr="00CE2C41" w:rsidRDefault="00963A97" w:rsidP="00F54F6C">
      <w:pPr>
        <w:pStyle w:val="Nagwek2"/>
        <w:numPr>
          <w:ilvl w:val="1"/>
          <w:numId w:val="1"/>
        </w:numPr>
        <w:spacing w:before="240"/>
        <w:jc w:val="both"/>
        <w:rPr>
          <w:rFonts w:ascii="Times New Roman" w:hAnsi="Times New Roman" w:cs="Times New Roman"/>
          <w:color w:val="auto"/>
        </w:rPr>
      </w:pPr>
      <w:bookmarkStart w:id="2" w:name="_Toc449697841"/>
      <w:r w:rsidRPr="00CE2C41">
        <w:rPr>
          <w:rFonts w:ascii="Times New Roman" w:hAnsi="Times New Roman" w:cs="Times New Roman"/>
          <w:color w:val="auto"/>
        </w:rPr>
        <w:t>Podstawa prawna opracowania</w:t>
      </w:r>
      <w:bookmarkEnd w:id="2"/>
    </w:p>
    <w:p w:rsidR="00963A97" w:rsidRPr="00DC48ED" w:rsidRDefault="004010EC" w:rsidP="002B4156">
      <w:pPr>
        <w:spacing w:before="240" w:line="360" w:lineRule="auto"/>
        <w:ind w:firstLine="360"/>
        <w:jc w:val="both"/>
        <w:rPr>
          <w:rFonts w:ascii="Times New Roman" w:hAnsi="Times New Roman" w:cs="Times New Roman"/>
          <w:sz w:val="24"/>
          <w:szCs w:val="24"/>
        </w:rPr>
      </w:pPr>
      <w:r w:rsidRPr="00DC48ED">
        <w:rPr>
          <w:rFonts w:ascii="Times New Roman" w:hAnsi="Times New Roman" w:cs="Times New Roman"/>
          <w:sz w:val="24"/>
          <w:szCs w:val="24"/>
        </w:rPr>
        <w:t xml:space="preserve">Podstawę prawną opracowania stanowi </w:t>
      </w:r>
      <w:r w:rsidR="00CE2C41" w:rsidRPr="00DC48ED">
        <w:rPr>
          <w:rFonts w:ascii="Times New Roman" w:hAnsi="Times New Roman" w:cs="Times New Roman"/>
          <w:sz w:val="24"/>
          <w:szCs w:val="24"/>
        </w:rPr>
        <w:t>ustawa</w:t>
      </w:r>
      <w:r w:rsidR="00304A11" w:rsidRPr="00DC48ED">
        <w:rPr>
          <w:rFonts w:ascii="Times New Roman" w:hAnsi="Times New Roman" w:cs="Times New Roman"/>
          <w:sz w:val="24"/>
          <w:szCs w:val="24"/>
        </w:rPr>
        <w:t xml:space="preserve"> z dnia 13 września 1996 r. o utrzymaniu czystości i porządku w gminach</w:t>
      </w:r>
      <w:r w:rsidR="003F31F9" w:rsidRPr="00DC48ED">
        <w:rPr>
          <w:rFonts w:ascii="Times New Roman" w:hAnsi="Times New Roman" w:cs="Times New Roman"/>
          <w:sz w:val="24"/>
          <w:szCs w:val="24"/>
        </w:rPr>
        <w:t xml:space="preserve"> (</w:t>
      </w:r>
      <w:r w:rsidR="00CE2C41" w:rsidRPr="00DC48ED">
        <w:rPr>
          <w:rFonts w:ascii="Times New Roman" w:hAnsi="Times New Roman" w:cs="Times New Roman"/>
          <w:sz w:val="24"/>
          <w:szCs w:val="24"/>
        </w:rPr>
        <w:t xml:space="preserve"> j. t. Dz. U. 2016 r. poz. 250</w:t>
      </w:r>
      <w:r w:rsidR="00091FF7">
        <w:rPr>
          <w:rFonts w:ascii="Times New Roman" w:hAnsi="Times New Roman" w:cs="Times New Roman"/>
          <w:sz w:val="24"/>
          <w:szCs w:val="24"/>
        </w:rPr>
        <w:t xml:space="preserve"> ze zm.</w:t>
      </w:r>
      <w:r w:rsidR="00CE2C41" w:rsidRPr="00DC48ED">
        <w:rPr>
          <w:rFonts w:ascii="Times New Roman" w:hAnsi="Times New Roman" w:cs="Times New Roman"/>
          <w:sz w:val="24"/>
          <w:szCs w:val="24"/>
        </w:rPr>
        <w:t xml:space="preserve"> )</w:t>
      </w:r>
      <w:r w:rsidR="00F54F6C" w:rsidRPr="00DC48ED">
        <w:rPr>
          <w:rFonts w:ascii="Times New Roman" w:hAnsi="Times New Roman" w:cs="Times New Roman"/>
          <w:sz w:val="24"/>
          <w:szCs w:val="24"/>
        </w:rPr>
        <w:t>.</w:t>
      </w:r>
    </w:p>
    <w:p w:rsidR="00CE2C41" w:rsidRPr="00DC48ED" w:rsidRDefault="00CE2C41" w:rsidP="00DC48ED">
      <w:pPr>
        <w:spacing w:before="240" w:line="360" w:lineRule="auto"/>
        <w:jc w:val="both"/>
        <w:rPr>
          <w:rFonts w:ascii="Times New Roman" w:hAnsi="Times New Roman" w:cs="Times New Roman"/>
          <w:sz w:val="24"/>
          <w:szCs w:val="24"/>
        </w:rPr>
      </w:pPr>
      <w:r w:rsidRPr="00DC48ED">
        <w:rPr>
          <w:rFonts w:ascii="Times New Roman" w:hAnsi="Times New Roman" w:cs="Times New Roman"/>
          <w:sz w:val="24"/>
          <w:szCs w:val="24"/>
        </w:rPr>
        <w:t>Zgodnie z art. 3 ust. 1 ustawy z dnia 13 września 1996 r. o utrzymaniu</w:t>
      </w:r>
      <w:r w:rsidR="006C36B6">
        <w:rPr>
          <w:rFonts w:ascii="Times New Roman" w:hAnsi="Times New Roman" w:cs="Times New Roman"/>
          <w:sz w:val="24"/>
          <w:szCs w:val="24"/>
        </w:rPr>
        <w:t xml:space="preserve"> czystości i porządku </w:t>
      </w:r>
      <w:r w:rsidR="00091FF7">
        <w:rPr>
          <w:rFonts w:ascii="Times New Roman" w:hAnsi="Times New Roman" w:cs="Times New Roman"/>
          <w:sz w:val="24"/>
          <w:szCs w:val="24"/>
        </w:rPr>
        <w:t xml:space="preserve">              </w:t>
      </w:r>
      <w:r w:rsidR="006C36B6">
        <w:rPr>
          <w:rFonts w:ascii="Times New Roman" w:hAnsi="Times New Roman" w:cs="Times New Roman"/>
          <w:sz w:val="24"/>
          <w:szCs w:val="24"/>
        </w:rPr>
        <w:t xml:space="preserve">w gminach, </w:t>
      </w:r>
      <w:r w:rsidRPr="00DC48ED">
        <w:rPr>
          <w:rFonts w:ascii="Times New Roman" w:hAnsi="Times New Roman" w:cs="Times New Roman"/>
          <w:sz w:val="24"/>
          <w:szCs w:val="24"/>
        </w:rPr>
        <w:t xml:space="preserve">gminy w ramach zadań własnych utrzymują czystość i porządek na określonym terenie. Na podstawie </w:t>
      </w:r>
      <w:r w:rsidR="00091FF7">
        <w:rPr>
          <w:rFonts w:ascii="Times New Roman" w:hAnsi="Times New Roman" w:cs="Times New Roman"/>
          <w:sz w:val="24"/>
          <w:szCs w:val="24"/>
        </w:rPr>
        <w:t xml:space="preserve">art. 3 ust. 2 pkt </w:t>
      </w:r>
      <w:r w:rsidRPr="00DC48ED">
        <w:rPr>
          <w:rFonts w:ascii="Times New Roman" w:hAnsi="Times New Roman" w:cs="Times New Roman"/>
          <w:sz w:val="24"/>
          <w:szCs w:val="24"/>
        </w:rPr>
        <w:t xml:space="preserve">10 </w:t>
      </w:r>
      <w:r w:rsidR="00F54F6C" w:rsidRPr="00DC48ED">
        <w:rPr>
          <w:rFonts w:ascii="Times New Roman" w:hAnsi="Times New Roman" w:cs="Times New Roman"/>
          <w:sz w:val="24"/>
          <w:szCs w:val="24"/>
        </w:rPr>
        <w:t xml:space="preserve">gminy zostały zobowiązane do sporządzania rocznej analizy gospodarki odpadami komunalnymi w celu weryfikacji możliwości technicznych </w:t>
      </w:r>
      <w:r w:rsidR="00091FF7">
        <w:rPr>
          <w:rFonts w:ascii="Times New Roman" w:hAnsi="Times New Roman" w:cs="Times New Roman"/>
          <w:sz w:val="24"/>
          <w:szCs w:val="24"/>
        </w:rPr>
        <w:t xml:space="preserve">                        </w:t>
      </w:r>
      <w:r w:rsidR="00F54F6C" w:rsidRPr="00DC48ED">
        <w:rPr>
          <w:rFonts w:ascii="Times New Roman" w:hAnsi="Times New Roman" w:cs="Times New Roman"/>
          <w:sz w:val="24"/>
          <w:szCs w:val="24"/>
        </w:rPr>
        <w:t>i organizacyjnych Gminy Miejskiej Darłowo</w:t>
      </w:r>
      <w:r w:rsidR="00DC48ED" w:rsidRPr="00DC48ED">
        <w:rPr>
          <w:rFonts w:ascii="Times New Roman" w:hAnsi="Times New Roman" w:cs="Times New Roman"/>
          <w:sz w:val="24"/>
          <w:szCs w:val="24"/>
        </w:rPr>
        <w:t xml:space="preserve">. Niniejsza analiza została opracowana </w:t>
      </w:r>
      <w:r w:rsidR="00091FF7">
        <w:rPr>
          <w:rFonts w:ascii="Times New Roman" w:hAnsi="Times New Roman" w:cs="Times New Roman"/>
          <w:sz w:val="24"/>
          <w:szCs w:val="24"/>
        </w:rPr>
        <w:t xml:space="preserve">                          </w:t>
      </w:r>
      <w:r w:rsidR="00DC48ED" w:rsidRPr="00DC48ED">
        <w:rPr>
          <w:rFonts w:ascii="Times New Roman" w:hAnsi="Times New Roman" w:cs="Times New Roman"/>
          <w:sz w:val="24"/>
          <w:szCs w:val="24"/>
        </w:rPr>
        <w:t xml:space="preserve">w </w:t>
      </w:r>
      <w:r w:rsidR="00720BD2">
        <w:rPr>
          <w:rFonts w:ascii="Times New Roman" w:hAnsi="Times New Roman" w:cs="Times New Roman"/>
          <w:sz w:val="24"/>
          <w:szCs w:val="24"/>
        </w:rPr>
        <w:t>nawiązaniu d</w:t>
      </w:r>
      <w:r w:rsidR="00DC48ED" w:rsidRPr="00DC48ED">
        <w:rPr>
          <w:rFonts w:ascii="Times New Roman" w:hAnsi="Times New Roman" w:cs="Times New Roman"/>
          <w:sz w:val="24"/>
          <w:szCs w:val="24"/>
        </w:rPr>
        <w:t>o rok</w:t>
      </w:r>
      <w:r w:rsidR="00720BD2">
        <w:rPr>
          <w:rFonts w:ascii="Times New Roman" w:hAnsi="Times New Roman" w:cs="Times New Roman"/>
          <w:sz w:val="24"/>
          <w:szCs w:val="24"/>
        </w:rPr>
        <w:t>u</w:t>
      </w:r>
      <w:r w:rsidR="00DC48ED" w:rsidRPr="00DC48ED">
        <w:rPr>
          <w:rFonts w:ascii="Times New Roman" w:hAnsi="Times New Roman" w:cs="Times New Roman"/>
          <w:sz w:val="24"/>
          <w:szCs w:val="24"/>
        </w:rPr>
        <w:t xml:space="preserve"> 201</w:t>
      </w:r>
      <w:r w:rsidR="00B02830">
        <w:rPr>
          <w:rFonts w:ascii="Times New Roman" w:hAnsi="Times New Roman" w:cs="Times New Roman"/>
          <w:sz w:val="24"/>
          <w:szCs w:val="24"/>
        </w:rPr>
        <w:t>6</w:t>
      </w:r>
      <w:r w:rsidR="00DC48ED" w:rsidRPr="00DC48ED">
        <w:rPr>
          <w:rFonts w:ascii="Times New Roman" w:hAnsi="Times New Roman" w:cs="Times New Roman"/>
          <w:sz w:val="24"/>
          <w:szCs w:val="24"/>
        </w:rPr>
        <w:t xml:space="preserve">. </w:t>
      </w:r>
    </w:p>
    <w:p w:rsidR="003F31F9" w:rsidRPr="00CE2C41" w:rsidRDefault="00F64BD1" w:rsidP="00CF05CF">
      <w:pPr>
        <w:pStyle w:val="Nagwek2"/>
        <w:numPr>
          <w:ilvl w:val="1"/>
          <w:numId w:val="1"/>
        </w:numPr>
        <w:jc w:val="both"/>
        <w:rPr>
          <w:rFonts w:ascii="Times New Roman" w:hAnsi="Times New Roman" w:cs="Times New Roman"/>
          <w:color w:val="auto"/>
        </w:rPr>
      </w:pPr>
      <w:bookmarkStart w:id="3" w:name="_Toc449697842"/>
      <w:r w:rsidRPr="00CE2C41">
        <w:rPr>
          <w:rFonts w:ascii="Times New Roman" w:hAnsi="Times New Roman" w:cs="Times New Roman"/>
          <w:color w:val="auto"/>
        </w:rPr>
        <w:lastRenderedPageBreak/>
        <w:t>Metodyka opracowania Analizy</w:t>
      </w:r>
      <w:bookmarkEnd w:id="3"/>
    </w:p>
    <w:p w:rsidR="003F31F9" w:rsidRPr="002B4156" w:rsidRDefault="002A6078" w:rsidP="002B4156">
      <w:pPr>
        <w:spacing w:before="240" w:after="0" w:line="360" w:lineRule="auto"/>
        <w:ind w:firstLine="360"/>
        <w:jc w:val="both"/>
        <w:rPr>
          <w:rFonts w:ascii="Times New Roman" w:hAnsi="Times New Roman" w:cs="Times New Roman"/>
          <w:sz w:val="24"/>
          <w:szCs w:val="24"/>
        </w:rPr>
      </w:pPr>
      <w:r w:rsidRPr="002B4156">
        <w:rPr>
          <w:rFonts w:ascii="Times New Roman" w:hAnsi="Times New Roman" w:cs="Times New Roman"/>
          <w:sz w:val="24"/>
          <w:szCs w:val="24"/>
        </w:rPr>
        <w:t>Analiza stanu gospodarki odpadami komunalnymi jest dokumentem stanowiącym podstawę do oceny funkcjonowania systemu gospodarowania odpadami komunalnymi na terenie Gminy, możliwości technicznych oraz organizacyjnych tego systemu.</w:t>
      </w:r>
    </w:p>
    <w:p w:rsidR="002B4156" w:rsidRPr="002B4156" w:rsidRDefault="002B4156" w:rsidP="002B4156">
      <w:pPr>
        <w:autoSpaceDE w:val="0"/>
        <w:autoSpaceDN w:val="0"/>
        <w:adjustRightInd w:val="0"/>
        <w:spacing w:before="240" w:after="0" w:line="360" w:lineRule="auto"/>
        <w:jc w:val="both"/>
        <w:rPr>
          <w:rFonts w:ascii="Times New Roman" w:hAnsi="Times New Roman" w:cs="Times New Roman"/>
          <w:sz w:val="24"/>
          <w:szCs w:val="24"/>
        </w:rPr>
      </w:pPr>
      <w:r w:rsidRPr="002B4156">
        <w:rPr>
          <w:rFonts w:ascii="Times New Roman" w:hAnsi="Times New Roman" w:cs="Times New Roman"/>
          <w:sz w:val="24"/>
          <w:szCs w:val="24"/>
        </w:rPr>
        <w:t>Zakres niniejszej analizy systemu gospodarowania odpadami komunalnymi na terenie Gminy Miejskiej Darłowo obejmuje :</w:t>
      </w:r>
    </w:p>
    <w:p w:rsidR="002B4156" w:rsidRPr="002B4156" w:rsidRDefault="002B4156" w:rsidP="002B4156">
      <w:pPr>
        <w:pStyle w:val="Akapitzlist"/>
        <w:numPr>
          <w:ilvl w:val="0"/>
          <w:numId w:val="2"/>
        </w:numPr>
        <w:autoSpaceDE w:val="0"/>
        <w:autoSpaceDN w:val="0"/>
        <w:adjustRightInd w:val="0"/>
        <w:spacing w:before="240" w:after="0" w:line="360" w:lineRule="auto"/>
        <w:jc w:val="both"/>
        <w:rPr>
          <w:rFonts w:ascii="Times New Roman" w:hAnsi="Times New Roman" w:cs="Times New Roman"/>
          <w:sz w:val="24"/>
          <w:szCs w:val="24"/>
        </w:rPr>
      </w:pPr>
      <w:r w:rsidRPr="002B4156">
        <w:rPr>
          <w:rFonts w:ascii="Times New Roman" w:hAnsi="Times New Roman" w:cs="Times New Roman"/>
          <w:sz w:val="24"/>
          <w:szCs w:val="24"/>
        </w:rPr>
        <w:t>charakterystykę Gminy Miejskiej Darłowo,</w:t>
      </w:r>
    </w:p>
    <w:p w:rsidR="00704EEF" w:rsidRPr="002B4156" w:rsidRDefault="00704EEF" w:rsidP="00CF05CF">
      <w:pPr>
        <w:pStyle w:val="Default"/>
        <w:numPr>
          <w:ilvl w:val="0"/>
          <w:numId w:val="2"/>
        </w:numPr>
        <w:spacing w:line="360" w:lineRule="auto"/>
        <w:jc w:val="both"/>
      </w:pPr>
      <w:r w:rsidRPr="002B4156">
        <w:t xml:space="preserve">możliwości przetwarzania zmieszanych odpadów komunalnych, odpadów zielonych oraz pozostałości z sortowania odpadów komunalnych przeznaczonych </w:t>
      </w:r>
      <w:r w:rsidRPr="002B4156">
        <w:br/>
        <w:t xml:space="preserve">do składowania, </w:t>
      </w:r>
    </w:p>
    <w:p w:rsidR="00704EEF" w:rsidRPr="002B4156" w:rsidRDefault="00704EEF" w:rsidP="00CF05CF">
      <w:pPr>
        <w:pStyle w:val="Default"/>
        <w:numPr>
          <w:ilvl w:val="0"/>
          <w:numId w:val="2"/>
        </w:numPr>
        <w:spacing w:line="360" w:lineRule="auto"/>
        <w:jc w:val="both"/>
      </w:pPr>
      <w:r w:rsidRPr="002B4156">
        <w:t xml:space="preserve">potrzeb inwestycyjnych związanych z gospodarowaniem odpadami komunalnymi, </w:t>
      </w:r>
    </w:p>
    <w:p w:rsidR="00704EEF" w:rsidRPr="002B4156" w:rsidRDefault="00704EEF" w:rsidP="00CF05CF">
      <w:pPr>
        <w:pStyle w:val="Default"/>
        <w:numPr>
          <w:ilvl w:val="0"/>
          <w:numId w:val="2"/>
        </w:numPr>
        <w:spacing w:line="360" w:lineRule="auto"/>
        <w:jc w:val="both"/>
      </w:pPr>
      <w:r w:rsidRPr="002B4156">
        <w:t xml:space="preserve"> kosztów poniesionych w związku z odbieraniem, odzyskiem, recyklingiem </w:t>
      </w:r>
      <w:r w:rsidRPr="002B4156">
        <w:br/>
        <w:t xml:space="preserve">i unieszkodliwianiem odpadów komunalnych, </w:t>
      </w:r>
    </w:p>
    <w:p w:rsidR="00704EEF" w:rsidRPr="002B4156" w:rsidRDefault="00704EEF" w:rsidP="00CF05CF">
      <w:pPr>
        <w:pStyle w:val="Default"/>
        <w:numPr>
          <w:ilvl w:val="0"/>
          <w:numId w:val="2"/>
        </w:numPr>
        <w:spacing w:line="360" w:lineRule="auto"/>
        <w:jc w:val="both"/>
      </w:pPr>
      <w:r w:rsidRPr="002B4156">
        <w:t xml:space="preserve"> liczby mieszkańców, </w:t>
      </w:r>
    </w:p>
    <w:p w:rsidR="00704EEF" w:rsidRPr="002B4156" w:rsidRDefault="00704EEF" w:rsidP="00CE2C41">
      <w:pPr>
        <w:pStyle w:val="Default"/>
        <w:numPr>
          <w:ilvl w:val="0"/>
          <w:numId w:val="2"/>
        </w:numPr>
        <w:spacing w:line="360" w:lineRule="auto"/>
        <w:jc w:val="both"/>
      </w:pPr>
      <w:r w:rsidRPr="002B4156">
        <w:t xml:space="preserve"> liczby właścicieli nieruchomości, którzy nie zawarli umowy, o której mowa w art. 6 ust. 1, w imieniu których gmina powinna podjąć działania, o których mowa w art. 6 ust. 6–12, </w:t>
      </w:r>
    </w:p>
    <w:p w:rsidR="00704EEF" w:rsidRPr="002B4156" w:rsidRDefault="00704EEF" w:rsidP="00CE2C41">
      <w:pPr>
        <w:pStyle w:val="Default"/>
        <w:numPr>
          <w:ilvl w:val="0"/>
          <w:numId w:val="2"/>
        </w:numPr>
        <w:spacing w:line="360" w:lineRule="auto"/>
        <w:jc w:val="both"/>
      </w:pPr>
      <w:r w:rsidRPr="002B4156">
        <w:t xml:space="preserve"> ilości odpadów komunalnych wytwarzanych na terenie gminy, </w:t>
      </w:r>
    </w:p>
    <w:p w:rsidR="00704EEF" w:rsidRPr="002B4156" w:rsidRDefault="00704EEF" w:rsidP="00CE2C41">
      <w:pPr>
        <w:pStyle w:val="Default"/>
        <w:numPr>
          <w:ilvl w:val="0"/>
          <w:numId w:val="2"/>
        </w:numPr>
        <w:spacing w:line="360" w:lineRule="auto"/>
        <w:jc w:val="both"/>
      </w:pPr>
      <w:r w:rsidRPr="002B4156">
        <w:t xml:space="preserve">ilości zmieszanych odpadów komunalnych, odpadów zielonych oraz pozostałości </w:t>
      </w:r>
      <w:r w:rsidRPr="002B4156">
        <w:br/>
        <w:t xml:space="preserve">z sortowania odpadów komunalnych przeznaczonych do składowania odbieranych </w:t>
      </w:r>
      <w:r w:rsidRPr="002B4156">
        <w:br/>
      </w:r>
      <w:r w:rsidR="001C58A2" w:rsidRPr="002B4156">
        <w:t>z terenu gminy.</w:t>
      </w:r>
    </w:p>
    <w:p w:rsidR="002B4156" w:rsidRPr="002B4156" w:rsidRDefault="002B4156" w:rsidP="002B4156">
      <w:pPr>
        <w:pStyle w:val="Default"/>
        <w:spacing w:line="360" w:lineRule="auto"/>
        <w:ind w:left="765"/>
        <w:jc w:val="both"/>
      </w:pPr>
    </w:p>
    <w:p w:rsidR="007A0891" w:rsidRPr="002B4156" w:rsidRDefault="004010EC" w:rsidP="00CE2C41">
      <w:pPr>
        <w:spacing w:line="360" w:lineRule="auto"/>
        <w:jc w:val="both"/>
        <w:rPr>
          <w:rFonts w:ascii="Times New Roman" w:hAnsi="Times New Roman" w:cs="Times New Roman"/>
          <w:sz w:val="24"/>
          <w:szCs w:val="24"/>
        </w:rPr>
      </w:pPr>
      <w:r w:rsidRPr="002B4156">
        <w:rPr>
          <w:rFonts w:ascii="Times New Roman" w:hAnsi="Times New Roman" w:cs="Times New Roman"/>
          <w:sz w:val="24"/>
          <w:szCs w:val="24"/>
        </w:rPr>
        <w:t xml:space="preserve">W sporządzonym opracowaniu </w:t>
      </w:r>
      <w:r w:rsidR="0070497B" w:rsidRPr="002B4156">
        <w:rPr>
          <w:rFonts w:ascii="Times New Roman" w:hAnsi="Times New Roman" w:cs="Times New Roman"/>
          <w:sz w:val="24"/>
          <w:szCs w:val="24"/>
        </w:rPr>
        <w:t>wykorzystano następujące akty prawne oraz dokumenty:</w:t>
      </w:r>
      <w:r w:rsidR="00442969" w:rsidRPr="002B4156">
        <w:rPr>
          <w:rFonts w:ascii="Times New Roman" w:hAnsi="Times New Roman" w:cs="Times New Roman"/>
          <w:sz w:val="24"/>
          <w:szCs w:val="24"/>
        </w:rPr>
        <w:t xml:space="preserve"> </w:t>
      </w:r>
    </w:p>
    <w:p w:rsidR="00BB282F" w:rsidRDefault="00BB282F" w:rsidP="00CF05CF">
      <w:pPr>
        <w:pStyle w:val="Akapitzlist"/>
        <w:numPr>
          <w:ilvl w:val="0"/>
          <w:numId w:val="3"/>
        </w:numPr>
        <w:spacing w:line="360" w:lineRule="auto"/>
        <w:jc w:val="both"/>
        <w:rPr>
          <w:rFonts w:ascii="Times New Roman" w:hAnsi="Times New Roman" w:cs="Times New Roman"/>
          <w:sz w:val="24"/>
          <w:szCs w:val="24"/>
        </w:rPr>
      </w:pPr>
      <w:r w:rsidRPr="002B4156">
        <w:rPr>
          <w:rFonts w:ascii="Times New Roman" w:hAnsi="Times New Roman" w:cs="Times New Roman"/>
          <w:sz w:val="24"/>
          <w:szCs w:val="24"/>
        </w:rPr>
        <w:t xml:space="preserve">Ustawa z dnia 13 września 1996 r. o utrzymaniu czystości i porządku w gminach </w:t>
      </w:r>
      <w:r w:rsidR="004442BF">
        <w:rPr>
          <w:rFonts w:ascii="Times New Roman" w:hAnsi="Times New Roman" w:cs="Times New Roman"/>
          <w:sz w:val="24"/>
          <w:szCs w:val="24"/>
        </w:rPr>
        <w:t xml:space="preserve">            </w:t>
      </w:r>
      <w:r w:rsidRPr="002B4156">
        <w:rPr>
          <w:rFonts w:ascii="Times New Roman" w:hAnsi="Times New Roman" w:cs="Times New Roman"/>
          <w:sz w:val="24"/>
          <w:szCs w:val="24"/>
        </w:rPr>
        <w:t>(</w:t>
      </w:r>
      <w:r w:rsidRPr="00DC48ED">
        <w:rPr>
          <w:rFonts w:ascii="Times New Roman" w:hAnsi="Times New Roman" w:cs="Times New Roman"/>
          <w:sz w:val="24"/>
          <w:szCs w:val="24"/>
        </w:rPr>
        <w:t>j. t. Dz. U. 2016 r.</w:t>
      </w:r>
      <w:r w:rsidR="00A443A7">
        <w:rPr>
          <w:rFonts w:ascii="Times New Roman" w:hAnsi="Times New Roman" w:cs="Times New Roman"/>
          <w:sz w:val="24"/>
          <w:szCs w:val="24"/>
        </w:rPr>
        <w:t>,</w:t>
      </w:r>
      <w:r w:rsidRPr="00DC48ED">
        <w:rPr>
          <w:rFonts w:ascii="Times New Roman" w:hAnsi="Times New Roman" w:cs="Times New Roman"/>
          <w:sz w:val="24"/>
          <w:szCs w:val="24"/>
        </w:rPr>
        <w:t xml:space="preserve"> poz. 250</w:t>
      </w:r>
      <w:r w:rsidR="004442BF">
        <w:rPr>
          <w:rFonts w:ascii="Times New Roman" w:hAnsi="Times New Roman" w:cs="Times New Roman"/>
          <w:sz w:val="24"/>
          <w:szCs w:val="24"/>
        </w:rPr>
        <w:t>ze zm.</w:t>
      </w:r>
      <w:r w:rsidRPr="002B4156">
        <w:rPr>
          <w:rFonts w:ascii="Times New Roman" w:hAnsi="Times New Roman" w:cs="Times New Roman"/>
          <w:sz w:val="24"/>
          <w:szCs w:val="24"/>
        </w:rPr>
        <w:t>),</w:t>
      </w:r>
    </w:p>
    <w:p w:rsidR="00E674AC" w:rsidRPr="002B4156" w:rsidRDefault="00F64BD1" w:rsidP="00CF05CF">
      <w:pPr>
        <w:pStyle w:val="Akapitzlist"/>
        <w:numPr>
          <w:ilvl w:val="0"/>
          <w:numId w:val="3"/>
        </w:numPr>
        <w:spacing w:line="360" w:lineRule="auto"/>
        <w:jc w:val="both"/>
        <w:rPr>
          <w:rFonts w:ascii="Times New Roman" w:hAnsi="Times New Roman" w:cs="Times New Roman"/>
          <w:sz w:val="24"/>
          <w:szCs w:val="24"/>
        </w:rPr>
      </w:pPr>
      <w:r w:rsidRPr="002B4156">
        <w:rPr>
          <w:rFonts w:ascii="Times New Roman" w:hAnsi="Times New Roman" w:cs="Times New Roman"/>
          <w:sz w:val="24"/>
          <w:szCs w:val="24"/>
        </w:rPr>
        <w:t>U</w:t>
      </w:r>
      <w:r w:rsidR="00E674AC" w:rsidRPr="002B4156">
        <w:rPr>
          <w:rFonts w:ascii="Times New Roman" w:hAnsi="Times New Roman" w:cs="Times New Roman"/>
          <w:sz w:val="24"/>
          <w:szCs w:val="24"/>
        </w:rPr>
        <w:t>stawa z dnia 14 grudnia 2012 r. o odpadach (</w:t>
      </w:r>
      <w:r w:rsidR="004442BF">
        <w:rPr>
          <w:rFonts w:ascii="Times New Roman" w:hAnsi="Times New Roman" w:cs="Times New Roman"/>
          <w:sz w:val="24"/>
          <w:szCs w:val="24"/>
        </w:rPr>
        <w:t>j.t. Dz. U. z 2016</w:t>
      </w:r>
      <w:r w:rsidR="00E674AC" w:rsidRPr="002B4156">
        <w:rPr>
          <w:rFonts w:ascii="Times New Roman" w:hAnsi="Times New Roman" w:cs="Times New Roman"/>
          <w:sz w:val="24"/>
          <w:szCs w:val="24"/>
        </w:rPr>
        <w:t xml:space="preserve"> r.</w:t>
      </w:r>
      <w:r w:rsidR="00A443A7">
        <w:rPr>
          <w:rFonts w:ascii="Times New Roman" w:hAnsi="Times New Roman" w:cs="Times New Roman"/>
          <w:sz w:val="24"/>
          <w:szCs w:val="24"/>
        </w:rPr>
        <w:t>,</w:t>
      </w:r>
      <w:r w:rsidR="00E674AC" w:rsidRPr="002B4156">
        <w:rPr>
          <w:rFonts w:ascii="Times New Roman" w:hAnsi="Times New Roman" w:cs="Times New Roman"/>
          <w:sz w:val="24"/>
          <w:szCs w:val="24"/>
        </w:rPr>
        <w:t xml:space="preserve"> </w:t>
      </w:r>
      <w:r w:rsidR="00A443A7">
        <w:rPr>
          <w:rFonts w:ascii="Times New Roman" w:hAnsi="Times New Roman" w:cs="Times New Roman"/>
          <w:sz w:val="24"/>
          <w:szCs w:val="24"/>
        </w:rPr>
        <w:t>poz.</w:t>
      </w:r>
      <w:r w:rsidR="00E674AC" w:rsidRPr="002B4156">
        <w:rPr>
          <w:rFonts w:ascii="Times New Roman" w:hAnsi="Times New Roman" w:cs="Times New Roman"/>
          <w:sz w:val="24"/>
          <w:szCs w:val="24"/>
        </w:rPr>
        <w:t xml:space="preserve"> </w:t>
      </w:r>
      <w:r w:rsidR="004442BF">
        <w:rPr>
          <w:rFonts w:ascii="Times New Roman" w:hAnsi="Times New Roman" w:cs="Times New Roman"/>
          <w:sz w:val="24"/>
          <w:szCs w:val="24"/>
        </w:rPr>
        <w:t>1987</w:t>
      </w:r>
      <w:r w:rsidR="002B4156">
        <w:rPr>
          <w:rFonts w:ascii="Times New Roman" w:hAnsi="Times New Roman" w:cs="Times New Roman"/>
          <w:sz w:val="24"/>
          <w:szCs w:val="24"/>
        </w:rPr>
        <w:t xml:space="preserve"> </w:t>
      </w:r>
      <w:r w:rsidR="004442BF">
        <w:rPr>
          <w:rFonts w:ascii="Times New Roman" w:hAnsi="Times New Roman" w:cs="Times New Roman"/>
          <w:sz w:val="24"/>
          <w:szCs w:val="24"/>
        </w:rPr>
        <w:t xml:space="preserve">                    </w:t>
      </w:r>
      <w:r w:rsidR="002B4156">
        <w:rPr>
          <w:rFonts w:ascii="Times New Roman" w:hAnsi="Times New Roman" w:cs="Times New Roman"/>
          <w:sz w:val="24"/>
          <w:szCs w:val="24"/>
        </w:rPr>
        <w:t xml:space="preserve">z </w:t>
      </w:r>
      <w:proofErr w:type="spellStart"/>
      <w:r w:rsidR="002B4156">
        <w:rPr>
          <w:rFonts w:ascii="Times New Roman" w:hAnsi="Times New Roman" w:cs="Times New Roman"/>
          <w:sz w:val="24"/>
          <w:szCs w:val="24"/>
        </w:rPr>
        <w:t>późn</w:t>
      </w:r>
      <w:proofErr w:type="spellEnd"/>
      <w:r w:rsidR="002B4156">
        <w:rPr>
          <w:rFonts w:ascii="Times New Roman" w:hAnsi="Times New Roman" w:cs="Times New Roman"/>
          <w:sz w:val="24"/>
          <w:szCs w:val="24"/>
        </w:rPr>
        <w:t>. zm.</w:t>
      </w:r>
      <w:r w:rsidR="00E674AC" w:rsidRPr="002B4156">
        <w:rPr>
          <w:rFonts w:ascii="Times New Roman" w:hAnsi="Times New Roman" w:cs="Times New Roman"/>
          <w:sz w:val="24"/>
          <w:szCs w:val="24"/>
        </w:rPr>
        <w:t>),</w:t>
      </w:r>
    </w:p>
    <w:p w:rsidR="00E674AC" w:rsidRPr="002B4156" w:rsidRDefault="00E674AC" w:rsidP="00CF05CF">
      <w:pPr>
        <w:pStyle w:val="Akapitzlist"/>
        <w:numPr>
          <w:ilvl w:val="0"/>
          <w:numId w:val="3"/>
        </w:numPr>
        <w:spacing w:line="360" w:lineRule="auto"/>
        <w:jc w:val="both"/>
        <w:rPr>
          <w:rFonts w:ascii="Times New Roman" w:hAnsi="Times New Roman" w:cs="Times New Roman"/>
          <w:sz w:val="24"/>
          <w:szCs w:val="24"/>
        </w:rPr>
      </w:pPr>
      <w:r w:rsidRPr="002B4156">
        <w:rPr>
          <w:rFonts w:ascii="Times New Roman" w:hAnsi="Times New Roman" w:cs="Times New Roman"/>
          <w:sz w:val="24"/>
          <w:szCs w:val="24"/>
        </w:rPr>
        <w:t>Rozporządzenie Ministra Śro</w:t>
      </w:r>
      <w:r w:rsidR="004442BF">
        <w:rPr>
          <w:rFonts w:ascii="Times New Roman" w:hAnsi="Times New Roman" w:cs="Times New Roman"/>
          <w:sz w:val="24"/>
          <w:szCs w:val="24"/>
        </w:rPr>
        <w:t xml:space="preserve">dowiska z dnia 25 maja 2012 r. </w:t>
      </w:r>
      <w:proofErr w:type="spellStart"/>
      <w:r w:rsidR="004442BF">
        <w:rPr>
          <w:rFonts w:ascii="Times New Roman" w:hAnsi="Times New Roman" w:cs="Times New Roman"/>
          <w:sz w:val="24"/>
          <w:szCs w:val="24"/>
        </w:rPr>
        <w:t>ws</w:t>
      </w:r>
      <w:proofErr w:type="spellEnd"/>
      <w:r w:rsidR="004442BF">
        <w:rPr>
          <w:rFonts w:ascii="Times New Roman" w:hAnsi="Times New Roman" w:cs="Times New Roman"/>
          <w:sz w:val="24"/>
          <w:szCs w:val="24"/>
        </w:rPr>
        <w:t>. p</w:t>
      </w:r>
      <w:r w:rsidRPr="002B4156">
        <w:rPr>
          <w:rFonts w:ascii="Times New Roman" w:hAnsi="Times New Roman" w:cs="Times New Roman"/>
          <w:sz w:val="24"/>
          <w:szCs w:val="24"/>
        </w:rPr>
        <w:t>oziomów ograniczenia masy odpadów komunalnych ulegających biodegradacji przekazywanych do składowania oraz sposobu obliczania poziomu ograniczania masy tych odpadów (Dz. U. z 2012 r.</w:t>
      </w:r>
      <w:r w:rsidR="00A443A7">
        <w:rPr>
          <w:rFonts w:ascii="Times New Roman" w:hAnsi="Times New Roman" w:cs="Times New Roman"/>
          <w:sz w:val="24"/>
          <w:szCs w:val="24"/>
        </w:rPr>
        <w:t>,</w:t>
      </w:r>
      <w:r w:rsidRPr="002B4156">
        <w:rPr>
          <w:rFonts w:ascii="Times New Roman" w:hAnsi="Times New Roman" w:cs="Times New Roman"/>
          <w:sz w:val="24"/>
          <w:szCs w:val="24"/>
        </w:rPr>
        <w:t xml:space="preserve"> </w:t>
      </w:r>
      <w:r w:rsidR="00A443A7">
        <w:rPr>
          <w:rFonts w:ascii="Times New Roman" w:hAnsi="Times New Roman" w:cs="Times New Roman"/>
          <w:sz w:val="24"/>
          <w:szCs w:val="24"/>
        </w:rPr>
        <w:t>poz.</w:t>
      </w:r>
      <w:r w:rsidRPr="002B4156">
        <w:rPr>
          <w:rFonts w:ascii="Times New Roman" w:hAnsi="Times New Roman" w:cs="Times New Roman"/>
          <w:sz w:val="24"/>
          <w:szCs w:val="24"/>
        </w:rPr>
        <w:t xml:space="preserve"> 676),</w:t>
      </w:r>
    </w:p>
    <w:p w:rsidR="00E674AC" w:rsidRPr="002B4156" w:rsidRDefault="00E674AC" w:rsidP="00CF05CF">
      <w:pPr>
        <w:pStyle w:val="Akapitzlist"/>
        <w:numPr>
          <w:ilvl w:val="0"/>
          <w:numId w:val="3"/>
        </w:numPr>
        <w:spacing w:line="360" w:lineRule="auto"/>
        <w:jc w:val="both"/>
        <w:rPr>
          <w:rFonts w:ascii="Times New Roman" w:hAnsi="Times New Roman" w:cs="Times New Roman"/>
          <w:sz w:val="24"/>
          <w:szCs w:val="24"/>
        </w:rPr>
      </w:pPr>
      <w:r w:rsidRPr="002B4156">
        <w:rPr>
          <w:rFonts w:ascii="Times New Roman" w:hAnsi="Times New Roman" w:cs="Times New Roman"/>
          <w:sz w:val="24"/>
          <w:szCs w:val="24"/>
        </w:rPr>
        <w:t>Rozporządzenie Ministra Środowi</w:t>
      </w:r>
      <w:r w:rsidR="004442BF">
        <w:rPr>
          <w:rFonts w:ascii="Times New Roman" w:hAnsi="Times New Roman" w:cs="Times New Roman"/>
          <w:sz w:val="24"/>
          <w:szCs w:val="24"/>
        </w:rPr>
        <w:t xml:space="preserve">ska z dnia 29 maja 2012 r. </w:t>
      </w:r>
      <w:proofErr w:type="spellStart"/>
      <w:r w:rsidR="004442BF">
        <w:rPr>
          <w:rFonts w:ascii="Times New Roman" w:hAnsi="Times New Roman" w:cs="Times New Roman"/>
          <w:sz w:val="24"/>
          <w:szCs w:val="24"/>
        </w:rPr>
        <w:t>ws</w:t>
      </w:r>
      <w:proofErr w:type="spellEnd"/>
      <w:r w:rsidR="004442BF">
        <w:rPr>
          <w:rFonts w:ascii="Times New Roman" w:hAnsi="Times New Roman" w:cs="Times New Roman"/>
          <w:sz w:val="24"/>
          <w:szCs w:val="24"/>
        </w:rPr>
        <w:t>. p</w:t>
      </w:r>
      <w:r w:rsidRPr="002B4156">
        <w:rPr>
          <w:rFonts w:ascii="Times New Roman" w:hAnsi="Times New Roman" w:cs="Times New Roman"/>
          <w:sz w:val="24"/>
          <w:szCs w:val="24"/>
        </w:rPr>
        <w:t>oziomów recyklingu, przygotowania do ponownego użycia i odzysku innymi metodami niektórych frakcji od</w:t>
      </w:r>
      <w:r w:rsidR="004442BF">
        <w:rPr>
          <w:rFonts w:ascii="Times New Roman" w:hAnsi="Times New Roman" w:cs="Times New Roman"/>
          <w:sz w:val="24"/>
          <w:szCs w:val="24"/>
        </w:rPr>
        <w:t>padów komunalnych (Dz. U. z 2016</w:t>
      </w:r>
      <w:r w:rsidRPr="002B4156">
        <w:rPr>
          <w:rFonts w:ascii="Times New Roman" w:hAnsi="Times New Roman" w:cs="Times New Roman"/>
          <w:sz w:val="24"/>
          <w:szCs w:val="24"/>
        </w:rPr>
        <w:t xml:space="preserve"> r.</w:t>
      </w:r>
      <w:r w:rsidR="00A443A7">
        <w:rPr>
          <w:rFonts w:ascii="Times New Roman" w:hAnsi="Times New Roman" w:cs="Times New Roman"/>
          <w:sz w:val="24"/>
          <w:szCs w:val="24"/>
        </w:rPr>
        <w:t>,</w:t>
      </w:r>
      <w:r w:rsidRPr="002B4156">
        <w:rPr>
          <w:rFonts w:ascii="Times New Roman" w:hAnsi="Times New Roman" w:cs="Times New Roman"/>
          <w:sz w:val="24"/>
          <w:szCs w:val="24"/>
        </w:rPr>
        <w:t xml:space="preserve"> </w:t>
      </w:r>
      <w:r w:rsidR="00A443A7">
        <w:rPr>
          <w:rFonts w:ascii="Times New Roman" w:hAnsi="Times New Roman" w:cs="Times New Roman"/>
          <w:sz w:val="24"/>
          <w:szCs w:val="24"/>
        </w:rPr>
        <w:t xml:space="preserve">poz. </w:t>
      </w:r>
      <w:r w:rsidR="004442BF">
        <w:rPr>
          <w:rFonts w:ascii="Times New Roman" w:hAnsi="Times New Roman" w:cs="Times New Roman"/>
          <w:sz w:val="24"/>
          <w:szCs w:val="24"/>
        </w:rPr>
        <w:t>2167</w:t>
      </w:r>
      <w:r w:rsidRPr="002B4156">
        <w:rPr>
          <w:rFonts w:ascii="Times New Roman" w:hAnsi="Times New Roman" w:cs="Times New Roman"/>
          <w:sz w:val="24"/>
          <w:szCs w:val="24"/>
        </w:rPr>
        <w:t>),</w:t>
      </w:r>
    </w:p>
    <w:p w:rsidR="00E674AC" w:rsidRPr="006B6DAE" w:rsidRDefault="00E674AC" w:rsidP="006B6DAE">
      <w:pPr>
        <w:pStyle w:val="Akapitzlist"/>
        <w:numPr>
          <w:ilvl w:val="0"/>
          <w:numId w:val="3"/>
        </w:numPr>
        <w:spacing w:line="360" w:lineRule="auto"/>
        <w:jc w:val="both"/>
        <w:rPr>
          <w:rFonts w:ascii="Times New Roman" w:hAnsi="Times New Roman" w:cs="Times New Roman"/>
          <w:sz w:val="24"/>
          <w:szCs w:val="24"/>
        </w:rPr>
      </w:pPr>
      <w:r w:rsidRPr="002B4156">
        <w:rPr>
          <w:rFonts w:ascii="Times New Roman" w:hAnsi="Times New Roman" w:cs="Times New Roman"/>
          <w:sz w:val="24"/>
          <w:szCs w:val="24"/>
        </w:rPr>
        <w:t xml:space="preserve">Rozporządzenie Ministra Środowiska z dnia 15 maja 2012 r. </w:t>
      </w:r>
      <w:proofErr w:type="spellStart"/>
      <w:r w:rsidRPr="002B4156">
        <w:rPr>
          <w:rFonts w:ascii="Times New Roman" w:hAnsi="Times New Roman" w:cs="Times New Roman"/>
          <w:sz w:val="24"/>
          <w:szCs w:val="24"/>
        </w:rPr>
        <w:t>ws</w:t>
      </w:r>
      <w:proofErr w:type="spellEnd"/>
      <w:r w:rsidRPr="002B4156">
        <w:rPr>
          <w:rFonts w:ascii="Times New Roman" w:hAnsi="Times New Roman" w:cs="Times New Roman"/>
          <w:sz w:val="24"/>
          <w:szCs w:val="24"/>
        </w:rPr>
        <w:t>. wzorów sprawozdań o odebranych odpadach komunalnych, odebranych nieczystościach ciekłych oraz realizacji zadań z zakresu gospodarowania odp</w:t>
      </w:r>
      <w:r w:rsidR="004442BF">
        <w:rPr>
          <w:rFonts w:ascii="Times New Roman" w:hAnsi="Times New Roman" w:cs="Times New Roman"/>
          <w:sz w:val="24"/>
          <w:szCs w:val="24"/>
        </w:rPr>
        <w:t>adami komunalnymi (Dz. U. z 2016</w:t>
      </w:r>
      <w:r w:rsidRPr="002B4156">
        <w:rPr>
          <w:rFonts w:ascii="Times New Roman" w:hAnsi="Times New Roman" w:cs="Times New Roman"/>
          <w:sz w:val="24"/>
          <w:szCs w:val="24"/>
        </w:rPr>
        <w:t xml:space="preserve"> r.</w:t>
      </w:r>
      <w:r w:rsidR="00A443A7">
        <w:rPr>
          <w:rFonts w:ascii="Times New Roman" w:hAnsi="Times New Roman" w:cs="Times New Roman"/>
          <w:sz w:val="24"/>
          <w:szCs w:val="24"/>
        </w:rPr>
        <w:t>,</w:t>
      </w:r>
      <w:r w:rsidRPr="002B4156">
        <w:rPr>
          <w:rFonts w:ascii="Times New Roman" w:hAnsi="Times New Roman" w:cs="Times New Roman"/>
          <w:sz w:val="24"/>
          <w:szCs w:val="24"/>
        </w:rPr>
        <w:t xml:space="preserve"> </w:t>
      </w:r>
      <w:r w:rsidR="00A443A7">
        <w:rPr>
          <w:rFonts w:ascii="Times New Roman" w:hAnsi="Times New Roman" w:cs="Times New Roman"/>
          <w:sz w:val="24"/>
          <w:szCs w:val="24"/>
        </w:rPr>
        <w:t xml:space="preserve">poz. </w:t>
      </w:r>
      <w:r w:rsidR="00496FA3">
        <w:rPr>
          <w:rFonts w:ascii="Times New Roman" w:hAnsi="Times New Roman" w:cs="Times New Roman"/>
          <w:sz w:val="24"/>
          <w:szCs w:val="24"/>
        </w:rPr>
        <w:t>934</w:t>
      </w:r>
      <w:r w:rsidRPr="002B4156">
        <w:rPr>
          <w:rFonts w:ascii="Times New Roman" w:hAnsi="Times New Roman" w:cs="Times New Roman"/>
          <w:sz w:val="24"/>
          <w:szCs w:val="24"/>
        </w:rPr>
        <w:t>),</w:t>
      </w:r>
    </w:p>
    <w:p w:rsidR="0017449F" w:rsidRPr="002B4156" w:rsidRDefault="00E674AC" w:rsidP="00CF05CF">
      <w:pPr>
        <w:pStyle w:val="Akapitzlist"/>
        <w:numPr>
          <w:ilvl w:val="0"/>
          <w:numId w:val="3"/>
        </w:numPr>
        <w:spacing w:line="360" w:lineRule="auto"/>
        <w:jc w:val="both"/>
        <w:rPr>
          <w:rFonts w:ascii="Times New Roman" w:hAnsi="Times New Roman" w:cs="Times New Roman"/>
          <w:sz w:val="24"/>
          <w:szCs w:val="24"/>
        </w:rPr>
      </w:pPr>
      <w:r w:rsidRPr="002B4156">
        <w:rPr>
          <w:rFonts w:ascii="Times New Roman" w:hAnsi="Times New Roman" w:cs="Times New Roman"/>
          <w:sz w:val="24"/>
          <w:szCs w:val="24"/>
        </w:rPr>
        <w:t xml:space="preserve">Rozporządzenie Ministra Środowiska z dnia </w:t>
      </w:r>
      <w:r w:rsidR="00BB282F">
        <w:rPr>
          <w:rFonts w:ascii="Times New Roman" w:hAnsi="Times New Roman" w:cs="Times New Roman"/>
          <w:sz w:val="24"/>
          <w:szCs w:val="24"/>
        </w:rPr>
        <w:t>12 grudnia 2014</w:t>
      </w:r>
      <w:r w:rsidRPr="002B4156">
        <w:rPr>
          <w:rFonts w:ascii="Times New Roman" w:hAnsi="Times New Roman" w:cs="Times New Roman"/>
          <w:sz w:val="24"/>
          <w:szCs w:val="24"/>
        </w:rPr>
        <w:t xml:space="preserve"> r. </w:t>
      </w:r>
      <w:proofErr w:type="spellStart"/>
      <w:r w:rsidRPr="002B4156">
        <w:rPr>
          <w:rFonts w:ascii="Times New Roman" w:hAnsi="Times New Roman" w:cs="Times New Roman"/>
          <w:sz w:val="24"/>
          <w:szCs w:val="24"/>
        </w:rPr>
        <w:t>ws</w:t>
      </w:r>
      <w:proofErr w:type="spellEnd"/>
      <w:r w:rsidRPr="002B4156">
        <w:rPr>
          <w:rFonts w:ascii="Times New Roman" w:hAnsi="Times New Roman" w:cs="Times New Roman"/>
          <w:sz w:val="24"/>
          <w:szCs w:val="24"/>
        </w:rPr>
        <w:t xml:space="preserve">. Wzorów dokumentów stosowanych na potrzeby </w:t>
      </w:r>
      <w:r w:rsidR="00BB282F">
        <w:rPr>
          <w:rFonts w:ascii="Times New Roman" w:hAnsi="Times New Roman" w:cs="Times New Roman"/>
          <w:sz w:val="24"/>
          <w:szCs w:val="24"/>
        </w:rPr>
        <w:t>ewidencji odpadów (Dz. U. z 2014</w:t>
      </w:r>
      <w:r w:rsidRPr="002B4156">
        <w:rPr>
          <w:rFonts w:ascii="Times New Roman" w:hAnsi="Times New Roman" w:cs="Times New Roman"/>
          <w:sz w:val="24"/>
          <w:szCs w:val="24"/>
        </w:rPr>
        <w:t xml:space="preserve"> r.</w:t>
      </w:r>
      <w:r w:rsidR="00832FFF">
        <w:rPr>
          <w:rFonts w:ascii="Times New Roman" w:hAnsi="Times New Roman" w:cs="Times New Roman"/>
          <w:sz w:val="24"/>
          <w:szCs w:val="24"/>
        </w:rPr>
        <w:t>,</w:t>
      </w:r>
      <w:r w:rsidRPr="002B4156">
        <w:rPr>
          <w:rFonts w:ascii="Times New Roman" w:hAnsi="Times New Roman" w:cs="Times New Roman"/>
          <w:sz w:val="24"/>
          <w:szCs w:val="24"/>
        </w:rPr>
        <w:t xml:space="preserve"> </w:t>
      </w:r>
      <w:r w:rsidR="00A443A7">
        <w:rPr>
          <w:rFonts w:ascii="Times New Roman" w:hAnsi="Times New Roman" w:cs="Times New Roman"/>
          <w:sz w:val="24"/>
          <w:szCs w:val="24"/>
        </w:rPr>
        <w:t>poz.</w:t>
      </w:r>
      <w:r w:rsidRPr="002B4156">
        <w:rPr>
          <w:rFonts w:ascii="Times New Roman" w:hAnsi="Times New Roman" w:cs="Times New Roman"/>
          <w:sz w:val="24"/>
          <w:szCs w:val="24"/>
        </w:rPr>
        <w:t xml:space="preserve"> </w:t>
      </w:r>
      <w:r w:rsidR="00A443A7">
        <w:rPr>
          <w:rFonts w:ascii="Times New Roman" w:hAnsi="Times New Roman" w:cs="Times New Roman"/>
          <w:sz w:val="24"/>
          <w:szCs w:val="24"/>
        </w:rPr>
        <w:t>1973</w:t>
      </w:r>
      <w:r w:rsidRPr="002B4156">
        <w:rPr>
          <w:rFonts w:ascii="Times New Roman" w:hAnsi="Times New Roman" w:cs="Times New Roman"/>
          <w:sz w:val="24"/>
          <w:szCs w:val="24"/>
        </w:rPr>
        <w:t>)</w:t>
      </w:r>
      <w:r w:rsidR="007A0891" w:rsidRPr="002B4156">
        <w:rPr>
          <w:rFonts w:ascii="Times New Roman" w:hAnsi="Times New Roman" w:cs="Times New Roman"/>
          <w:sz w:val="24"/>
          <w:szCs w:val="24"/>
        </w:rPr>
        <w:t>,</w:t>
      </w:r>
    </w:p>
    <w:p w:rsidR="0017449F" w:rsidRPr="002B4156" w:rsidRDefault="0017449F" w:rsidP="00CF05CF">
      <w:pPr>
        <w:pStyle w:val="Akapitzlist"/>
        <w:numPr>
          <w:ilvl w:val="0"/>
          <w:numId w:val="3"/>
        </w:numPr>
        <w:spacing w:line="360" w:lineRule="auto"/>
        <w:jc w:val="both"/>
        <w:rPr>
          <w:rFonts w:ascii="Times New Roman" w:hAnsi="Times New Roman" w:cs="Times New Roman"/>
          <w:sz w:val="24"/>
          <w:szCs w:val="24"/>
        </w:rPr>
      </w:pPr>
      <w:r w:rsidRPr="002B4156">
        <w:rPr>
          <w:rFonts w:ascii="Times New Roman" w:hAnsi="Times New Roman" w:cs="Times New Roman"/>
          <w:sz w:val="24"/>
          <w:szCs w:val="24"/>
        </w:rPr>
        <w:t xml:space="preserve">Rozporządzenie Ministra Środowiska z dnia </w:t>
      </w:r>
      <w:r w:rsidR="00832FFF">
        <w:rPr>
          <w:rFonts w:ascii="Times New Roman" w:hAnsi="Times New Roman" w:cs="Times New Roman"/>
          <w:sz w:val="24"/>
          <w:szCs w:val="24"/>
        </w:rPr>
        <w:t>9 grudnia</w:t>
      </w:r>
      <w:r w:rsidRPr="002B4156">
        <w:rPr>
          <w:rFonts w:ascii="Times New Roman" w:hAnsi="Times New Roman" w:cs="Times New Roman"/>
          <w:sz w:val="24"/>
          <w:szCs w:val="24"/>
        </w:rPr>
        <w:t xml:space="preserve"> 20</w:t>
      </w:r>
      <w:r w:rsidR="00832FFF">
        <w:rPr>
          <w:rFonts w:ascii="Times New Roman" w:hAnsi="Times New Roman" w:cs="Times New Roman"/>
          <w:sz w:val="24"/>
          <w:szCs w:val="24"/>
        </w:rPr>
        <w:t>14</w:t>
      </w:r>
      <w:r w:rsidRPr="002B4156">
        <w:rPr>
          <w:rFonts w:ascii="Times New Roman" w:hAnsi="Times New Roman" w:cs="Times New Roman"/>
          <w:sz w:val="24"/>
          <w:szCs w:val="24"/>
        </w:rPr>
        <w:t xml:space="preserve"> r. </w:t>
      </w:r>
      <w:proofErr w:type="spellStart"/>
      <w:r w:rsidRPr="002B4156">
        <w:rPr>
          <w:rFonts w:ascii="Times New Roman" w:hAnsi="Times New Roman" w:cs="Times New Roman"/>
          <w:sz w:val="24"/>
          <w:szCs w:val="24"/>
        </w:rPr>
        <w:t>ws</w:t>
      </w:r>
      <w:proofErr w:type="spellEnd"/>
      <w:r w:rsidRPr="002B4156">
        <w:rPr>
          <w:rFonts w:ascii="Times New Roman" w:hAnsi="Times New Roman" w:cs="Times New Roman"/>
          <w:sz w:val="24"/>
          <w:szCs w:val="24"/>
        </w:rPr>
        <w:t>. Katalogu odpadów (Dz. U. z 20</w:t>
      </w:r>
      <w:r w:rsidR="00832FFF">
        <w:rPr>
          <w:rFonts w:ascii="Times New Roman" w:hAnsi="Times New Roman" w:cs="Times New Roman"/>
          <w:sz w:val="24"/>
          <w:szCs w:val="24"/>
        </w:rPr>
        <w:t>14</w:t>
      </w:r>
      <w:r w:rsidRPr="002B4156">
        <w:rPr>
          <w:rFonts w:ascii="Times New Roman" w:hAnsi="Times New Roman" w:cs="Times New Roman"/>
          <w:sz w:val="24"/>
          <w:szCs w:val="24"/>
        </w:rPr>
        <w:t xml:space="preserve"> r.</w:t>
      </w:r>
      <w:r w:rsidR="00832FFF">
        <w:rPr>
          <w:rFonts w:ascii="Times New Roman" w:hAnsi="Times New Roman" w:cs="Times New Roman"/>
          <w:sz w:val="24"/>
          <w:szCs w:val="24"/>
        </w:rPr>
        <w:t>,</w:t>
      </w:r>
      <w:r w:rsidRPr="002B4156">
        <w:rPr>
          <w:rFonts w:ascii="Times New Roman" w:hAnsi="Times New Roman" w:cs="Times New Roman"/>
          <w:sz w:val="24"/>
          <w:szCs w:val="24"/>
        </w:rPr>
        <w:t xml:space="preserve"> </w:t>
      </w:r>
      <w:r w:rsidR="00832FFF">
        <w:rPr>
          <w:rFonts w:ascii="Times New Roman" w:hAnsi="Times New Roman" w:cs="Times New Roman"/>
          <w:sz w:val="24"/>
          <w:szCs w:val="24"/>
        </w:rPr>
        <w:t>poz. 1923</w:t>
      </w:r>
      <w:r w:rsidRPr="002B4156">
        <w:rPr>
          <w:rFonts w:ascii="Times New Roman" w:hAnsi="Times New Roman" w:cs="Times New Roman"/>
          <w:sz w:val="24"/>
          <w:szCs w:val="24"/>
        </w:rPr>
        <w:t>)</w:t>
      </w:r>
      <w:r w:rsidR="00832FFF">
        <w:rPr>
          <w:rFonts w:ascii="Times New Roman" w:hAnsi="Times New Roman" w:cs="Times New Roman"/>
          <w:sz w:val="24"/>
          <w:szCs w:val="24"/>
        </w:rPr>
        <w:t>,</w:t>
      </w:r>
    </w:p>
    <w:p w:rsidR="007A0891" w:rsidRPr="002B4156" w:rsidRDefault="007A0891" w:rsidP="00CF05CF">
      <w:pPr>
        <w:pStyle w:val="Akapitzlist"/>
        <w:numPr>
          <w:ilvl w:val="0"/>
          <w:numId w:val="3"/>
        </w:numPr>
        <w:spacing w:line="360" w:lineRule="auto"/>
        <w:jc w:val="both"/>
        <w:rPr>
          <w:rFonts w:ascii="Times New Roman" w:eastAsia="Times New Roman" w:hAnsi="Times New Roman" w:cs="Times New Roman"/>
          <w:sz w:val="24"/>
          <w:szCs w:val="24"/>
          <w:lang w:eastAsia="pl-PL"/>
        </w:rPr>
      </w:pPr>
      <w:r w:rsidRPr="002B4156">
        <w:rPr>
          <w:rFonts w:ascii="Times New Roman" w:hAnsi="Times New Roman" w:cs="Times New Roman"/>
          <w:sz w:val="24"/>
          <w:szCs w:val="24"/>
        </w:rPr>
        <w:t xml:space="preserve">Plan Gospodarki Odpadami dla Województwa Zachodniopomorskiego na lata 2012-2017 z uwzględnieniem perspektywy na lata 2018-2023 przyjęty uchwałą </w:t>
      </w:r>
      <w:r w:rsidR="00A34A94">
        <w:rPr>
          <w:rFonts w:ascii="Times New Roman" w:hAnsi="Times New Roman" w:cs="Times New Roman"/>
          <w:sz w:val="24"/>
          <w:szCs w:val="24"/>
        </w:rPr>
        <w:br/>
      </w:r>
      <w:r w:rsidRPr="002B4156">
        <w:rPr>
          <w:rFonts w:ascii="Times New Roman" w:hAnsi="Times New Roman" w:cs="Times New Roman"/>
          <w:sz w:val="24"/>
          <w:szCs w:val="24"/>
        </w:rPr>
        <w:t xml:space="preserve">Nr XVI/218/12 Sejmiku Województwa Zachodniopomorskiego z dnia 29 czerwca 2012 r. oraz uchwałą </w:t>
      </w:r>
      <w:r w:rsidRPr="002B4156">
        <w:rPr>
          <w:rFonts w:ascii="Times New Roman" w:eastAsia="Times New Roman" w:hAnsi="Times New Roman" w:cs="Times New Roman"/>
          <w:bCs/>
          <w:sz w:val="24"/>
          <w:szCs w:val="24"/>
          <w:lang w:eastAsia="pl-PL"/>
        </w:rPr>
        <w:t>Nr XVI/219/12</w:t>
      </w:r>
      <w:r w:rsidRPr="002B4156">
        <w:rPr>
          <w:rFonts w:ascii="Times New Roman" w:eastAsia="Times New Roman" w:hAnsi="Times New Roman" w:cs="Times New Roman"/>
          <w:sz w:val="24"/>
          <w:szCs w:val="24"/>
          <w:lang w:eastAsia="pl-PL"/>
        </w:rPr>
        <w:t xml:space="preserve"> Sejmiku Województwa Zachodniopomorskiego z dnia 29 czerwca 2012 r. w sprawie wykonania Planu Gospodarki Odpadami dla Województwa Zachodniopomorskiego na lata 2012-2017 z uwzględnieniem perspektywy na lata 2018-2023;</w:t>
      </w:r>
    </w:p>
    <w:p w:rsidR="007A0891" w:rsidRDefault="007A0891" w:rsidP="00CF05CF">
      <w:pPr>
        <w:pStyle w:val="Akapitzlist"/>
        <w:numPr>
          <w:ilvl w:val="0"/>
          <w:numId w:val="3"/>
        </w:numPr>
        <w:spacing w:line="360" w:lineRule="auto"/>
        <w:jc w:val="both"/>
        <w:rPr>
          <w:rFonts w:ascii="Times New Roman" w:hAnsi="Times New Roman" w:cs="Times New Roman"/>
          <w:sz w:val="24"/>
          <w:szCs w:val="24"/>
        </w:rPr>
      </w:pPr>
      <w:r w:rsidRPr="002B4156">
        <w:rPr>
          <w:rFonts w:ascii="Times New Roman" w:hAnsi="Times New Roman" w:cs="Times New Roman"/>
          <w:sz w:val="24"/>
          <w:szCs w:val="24"/>
        </w:rPr>
        <w:t>Polityka Ekologiczna Państwa w latach 2009 - 2012 z perspektywą do roku 2016, przyjęta uchwałą Sejmu Rzeczypospolitej Polskiej z dnia 22 maja 2009 r. (M.P. Nr 34 poz. 501)</w:t>
      </w:r>
      <w:r w:rsidR="00BF3E88" w:rsidRPr="002B4156">
        <w:rPr>
          <w:rFonts w:ascii="Times New Roman" w:hAnsi="Times New Roman" w:cs="Times New Roman"/>
          <w:sz w:val="24"/>
          <w:szCs w:val="24"/>
        </w:rPr>
        <w:t>.</w:t>
      </w:r>
    </w:p>
    <w:p w:rsidR="00CF72AC" w:rsidRDefault="00CF72AC" w:rsidP="00CF72AC">
      <w:pPr>
        <w:spacing w:line="360" w:lineRule="auto"/>
        <w:jc w:val="both"/>
        <w:rPr>
          <w:rFonts w:ascii="Times New Roman" w:hAnsi="Times New Roman" w:cs="Times New Roman"/>
          <w:sz w:val="24"/>
          <w:szCs w:val="24"/>
        </w:rPr>
      </w:pPr>
      <w:r>
        <w:rPr>
          <w:rFonts w:ascii="Times New Roman" w:hAnsi="Times New Roman" w:cs="Times New Roman"/>
          <w:sz w:val="24"/>
          <w:szCs w:val="24"/>
        </w:rPr>
        <w:tab/>
        <w:t xml:space="preserve">Do niniejszej analizy wykorzystano wszystkie dostępne materiały z zakresu gospodarowania odpadami, które zgromadzono w Referacie Gospodarki </w:t>
      </w:r>
      <w:r w:rsidR="00541D4D">
        <w:rPr>
          <w:rFonts w:ascii="Times New Roman" w:hAnsi="Times New Roman" w:cs="Times New Roman"/>
          <w:sz w:val="24"/>
          <w:szCs w:val="24"/>
        </w:rPr>
        <w:t>Odpadami</w:t>
      </w:r>
      <w:r>
        <w:rPr>
          <w:rFonts w:ascii="Times New Roman" w:hAnsi="Times New Roman" w:cs="Times New Roman"/>
          <w:sz w:val="24"/>
          <w:szCs w:val="24"/>
        </w:rPr>
        <w:t xml:space="preserve"> Miasta Darłowo</w:t>
      </w:r>
      <w:r w:rsidR="004C6218">
        <w:rPr>
          <w:rFonts w:ascii="Times New Roman" w:hAnsi="Times New Roman" w:cs="Times New Roman"/>
          <w:sz w:val="24"/>
          <w:szCs w:val="24"/>
        </w:rPr>
        <w:t xml:space="preserve">, </w:t>
      </w:r>
      <w:r w:rsidR="006B01FD">
        <w:rPr>
          <w:rFonts w:ascii="Times New Roman" w:hAnsi="Times New Roman" w:cs="Times New Roman"/>
          <w:sz w:val="24"/>
          <w:szCs w:val="24"/>
        </w:rPr>
        <w:t xml:space="preserve">a także informacje uzyskane od </w:t>
      </w:r>
      <w:r w:rsidR="00CB0771">
        <w:rPr>
          <w:rFonts w:ascii="Times New Roman" w:hAnsi="Times New Roman" w:cs="Times New Roman"/>
          <w:sz w:val="24"/>
          <w:szCs w:val="24"/>
        </w:rPr>
        <w:t>przedsiębiorstw świadczących usługi komunalne na terenie gminy miejskiej.</w:t>
      </w:r>
    </w:p>
    <w:p w:rsidR="00F129B4" w:rsidRPr="00CF72AC" w:rsidRDefault="00F129B4" w:rsidP="00F129B4">
      <w:pPr>
        <w:spacing w:after="0" w:line="360" w:lineRule="auto"/>
        <w:jc w:val="both"/>
        <w:rPr>
          <w:rFonts w:ascii="Times New Roman" w:hAnsi="Times New Roman" w:cs="Times New Roman"/>
          <w:sz w:val="24"/>
          <w:szCs w:val="24"/>
        </w:rPr>
      </w:pPr>
    </w:p>
    <w:p w:rsidR="00F64BD1" w:rsidRPr="00692CCB" w:rsidRDefault="00F64BD1" w:rsidP="00CF05CF">
      <w:pPr>
        <w:pStyle w:val="Nagwek2"/>
        <w:numPr>
          <w:ilvl w:val="1"/>
          <w:numId w:val="1"/>
        </w:numPr>
        <w:rPr>
          <w:rFonts w:ascii="Times New Roman" w:hAnsi="Times New Roman" w:cs="Times New Roman"/>
          <w:color w:val="auto"/>
        </w:rPr>
      </w:pPr>
      <w:bookmarkStart w:id="4" w:name="_Toc449697843"/>
      <w:r w:rsidRPr="00692CCB">
        <w:rPr>
          <w:rFonts w:ascii="Times New Roman" w:hAnsi="Times New Roman" w:cs="Times New Roman"/>
          <w:color w:val="auto"/>
        </w:rPr>
        <w:t>Zagadnienia ogólne</w:t>
      </w:r>
      <w:bookmarkEnd w:id="4"/>
    </w:p>
    <w:p w:rsidR="001C58A2" w:rsidRPr="00081664" w:rsidRDefault="00F64BD1" w:rsidP="002B4156">
      <w:pPr>
        <w:autoSpaceDE w:val="0"/>
        <w:autoSpaceDN w:val="0"/>
        <w:adjustRightInd w:val="0"/>
        <w:spacing w:before="240" w:after="0" w:line="360" w:lineRule="auto"/>
        <w:ind w:firstLine="360"/>
        <w:jc w:val="both"/>
        <w:rPr>
          <w:rFonts w:ascii="Times New Roman" w:hAnsi="Times New Roman" w:cs="Times New Roman"/>
          <w:sz w:val="24"/>
          <w:szCs w:val="24"/>
        </w:rPr>
      </w:pPr>
      <w:r w:rsidRPr="00081664">
        <w:rPr>
          <w:rFonts w:ascii="Times New Roman" w:hAnsi="Times New Roman" w:cs="Times New Roman"/>
          <w:sz w:val="24"/>
          <w:szCs w:val="24"/>
        </w:rPr>
        <w:t>W okresie od 01.01.201</w:t>
      </w:r>
      <w:r w:rsidR="00B02830">
        <w:rPr>
          <w:rFonts w:ascii="Times New Roman" w:hAnsi="Times New Roman" w:cs="Times New Roman"/>
          <w:sz w:val="24"/>
          <w:szCs w:val="24"/>
        </w:rPr>
        <w:t>6</w:t>
      </w:r>
      <w:r w:rsidR="007636FF" w:rsidRPr="00081664">
        <w:rPr>
          <w:rFonts w:ascii="Times New Roman" w:hAnsi="Times New Roman" w:cs="Times New Roman"/>
          <w:sz w:val="24"/>
          <w:szCs w:val="24"/>
        </w:rPr>
        <w:t xml:space="preserve"> </w:t>
      </w:r>
      <w:r w:rsidRPr="00081664">
        <w:rPr>
          <w:rFonts w:ascii="Times New Roman" w:hAnsi="Times New Roman" w:cs="Times New Roman"/>
          <w:sz w:val="24"/>
          <w:szCs w:val="24"/>
        </w:rPr>
        <w:t xml:space="preserve">r. do </w:t>
      </w:r>
      <w:r w:rsidR="002B59F0">
        <w:rPr>
          <w:rFonts w:ascii="Times New Roman" w:hAnsi="Times New Roman" w:cs="Times New Roman"/>
          <w:sz w:val="24"/>
          <w:szCs w:val="24"/>
        </w:rPr>
        <w:t>31.12.201</w:t>
      </w:r>
      <w:r w:rsidR="00B02830">
        <w:rPr>
          <w:rFonts w:ascii="Times New Roman" w:hAnsi="Times New Roman" w:cs="Times New Roman"/>
          <w:sz w:val="24"/>
          <w:szCs w:val="24"/>
        </w:rPr>
        <w:t>6</w:t>
      </w:r>
      <w:r w:rsidR="007636FF" w:rsidRPr="00081664">
        <w:rPr>
          <w:rFonts w:ascii="Times New Roman" w:hAnsi="Times New Roman" w:cs="Times New Roman"/>
          <w:sz w:val="24"/>
          <w:szCs w:val="24"/>
        </w:rPr>
        <w:t xml:space="preserve"> </w:t>
      </w:r>
      <w:r w:rsidRPr="00081664">
        <w:rPr>
          <w:rFonts w:ascii="Times New Roman" w:hAnsi="Times New Roman" w:cs="Times New Roman"/>
          <w:sz w:val="24"/>
          <w:szCs w:val="24"/>
        </w:rPr>
        <w:t>r. odbiór odpadów komunalnych na terenie</w:t>
      </w:r>
      <w:r w:rsidR="007636FF" w:rsidRPr="00081664">
        <w:rPr>
          <w:rFonts w:ascii="Times New Roman" w:hAnsi="Times New Roman" w:cs="Times New Roman"/>
          <w:sz w:val="24"/>
          <w:szCs w:val="24"/>
        </w:rPr>
        <w:t xml:space="preserve"> </w:t>
      </w:r>
      <w:r w:rsidR="002759C9" w:rsidRPr="00081664">
        <w:rPr>
          <w:rFonts w:ascii="Times New Roman" w:hAnsi="Times New Roman" w:cs="Times New Roman"/>
          <w:sz w:val="24"/>
          <w:szCs w:val="24"/>
        </w:rPr>
        <w:t>Miasta</w:t>
      </w:r>
      <w:r w:rsidRPr="00081664">
        <w:rPr>
          <w:rFonts w:ascii="Times New Roman" w:hAnsi="Times New Roman" w:cs="Times New Roman"/>
          <w:sz w:val="24"/>
          <w:szCs w:val="24"/>
        </w:rPr>
        <w:t xml:space="preserve"> </w:t>
      </w:r>
      <w:r w:rsidR="007636FF" w:rsidRPr="00081664">
        <w:rPr>
          <w:rFonts w:ascii="Times New Roman" w:hAnsi="Times New Roman" w:cs="Times New Roman"/>
          <w:sz w:val="24"/>
          <w:szCs w:val="24"/>
        </w:rPr>
        <w:t>Darłowo</w:t>
      </w:r>
      <w:r w:rsidRPr="00081664">
        <w:rPr>
          <w:rFonts w:ascii="Times New Roman" w:hAnsi="Times New Roman" w:cs="Times New Roman"/>
          <w:sz w:val="24"/>
          <w:szCs w:val="24"/>
        </w:rPr>
        <w:t xml:space="preserve"> odbywał s</w:t>
      </w:r>
      <w:r w:rsidR="007636FF" w:rsidRPr="00081664">
        <w:rPr>
          <w:rFonts w:ascii="Times New Roman" w:hAnsi="Times New Roman" w:cs="Times New Roman"/>
          <w:sz w:val="24"/>
          <w:szCs w:val="24"/>
        </w:rPr>
        <w:t>i</w:t>
      </w:r>
      <w:r w:rsidR="00496FA3">
        <w:rPr>
          <w:rFonts w:ascii="Times New Roman" w:hAnsi="Times New Roman" w:cs="Times New Roman"/>
          <w:sz w:val="24"/>
          <w:szCs w:val="24"/>
        </w:rPr>
        <w:t xml:space="preserve">ę na podstawie zawartej umowy na odbiór odpadów komunalnych    </w:t>
      </w:r>
      <w:r w:rsidR="00A34A94">
        <w:rPr>
          <w:rFonts w:ascii="Times New Roman" w:hAnsi="Times New Roman" w:cs="Times New Roman"/>
          <w:sz w:val="24"/>
          <w:szCs w:val="24"/>
        </w:rPr>
        <w:br/>
      </w:r>
      <w:r w:rsidR="00496FA3">
        <w:rPr>
          <w:rFonts w:ascii="Times New Roman" w:hAnsi="Times New Roman" w:cs="Times New Roman"/>
          <w:sz w:val="24"/>
          <w:szCs w:val="24"/>
        </w:rPr>
        <w:t>z Miejskim Przedsiębiorstwem Gospodarki Komunalnej Sp. z o. o. w Darłowie. Odebrane odpady trafiały do następujących instalacji:</w:t>
      </w:r>
    </w:p>
    <w:p w:rsidR="007C6D05" w:rsidRDefault="00143011" w:rsidP="00CF05CF">
      <w:pPr>
        <w:pStyle w:val="Akapitzlist"/>
        <w:numPr>
          <w:ilvl w:val="0"/>
          <w:numId w:val="4"/>
        </w:numPr>
        <w:autoSpaceDE w:val="0"/>
        <w:autoSpaceDN w:val="0"/>
        <w:adjustRightInd w:val="0"/>
        <w:spacing w:before="240" w:after="0" w:line="360" w:lineRule="auto"/>
        <w:jc w:val="both"/>
        <w:rPr>
          <w:rFonts w:ascii="Times New Roman" w:hAnsi="Times New Roman" w:cs="Times New Roman"/>
          <w:sz w:val="24"/>
          <w:szCs w:val="24"/>
        </w:rPr>
      </w:pPr>
      <w:r w:rsidRPr="00BA6094">
        <w:rPr>
          <w:rFonts w:ascii="Times New Roman" w:hAnsi="Times New Roman" w:cs="Times New Roman"/>
          <w:b/>
          <w:sz w:val="24"/>
          <w:szCs w:val="24"/>
        </w:rPr>
        <w:t>Elana PET Sp. z o. o.</w:t>
      </w:r>
      <w:r>
        <w:rPr>
          <w:rFonts w:ascii="Times New Roman" w:hAnsi="Times New Roman" w:cs="Times New Roman"/>
          <w:sz w:val="24"/>
          <w:szCs w:val="24"/>
        </w:rPr>
        <w:t xml:space="preserve">, M. Skłodowskiej –Curie 73, 87-100 Toruń </w:t>
      </w:r>
      <w:r w:rsidR="0004171B" w:rsidRPr="00081664">
        <w:rPr>
          <w:rFonts w:ascii="Times New Roman" w:hAnsi="Times New Roman" w:cs="Times New Roman"/>
          <w:sz w:val="24"/>
          <w:szCs w:val="24"/>
        </w:rPr>
        <w:t xml:space="preserve"> – </w:t>
      </w:r>
      <w:r w:rsidR="001E7BE0">
        <w:rPr>
          <w:rFonts w:ascii="Times New Roman" w:hAnsi="Times New Roman" w:cs="Times New Roman"/>
          <w:sz w:val="24"/>
          <w:szCs w:val="24"/>
        </w:rPr>
        <w:t xml:space="preserve">opakowania z tworzyw sztucznych. </w:t>
      </w:r>
    </w:p>
    <w:p w:rsidR="001E7BE0" w:rsidRDefault="00541D4D" w:rsidP="00CF05CF">
      <w:pPr>
        <w:pStyle w:val="Akapitzlist"/>
        <w:numPr>
          <w:ilvl w:val="0"/>
          <w:numId w:val="4"/>
        </w:numPr>
        <w:autoSpaceDE w:val="0"/>
        <w:autoSpaceDN w:val="0"/>
        <w:adjustRightInd w:val="0"/>
        <w:spacing w:before="240" w:after="0" w:line="360" w:lineRule="auto"/>
        <w:jc w:val="both"/>
        <w:rPr>
          <w:rFonts w:ascii="Times New Roman" w:hAnsi="Times New Roman" w:cs="Times New Roman"/>
          <w:sz w:val="24"/>
          <w:szCs w:val="24"/>
        </w:rPr>
      </w:pPr>
      <w:r>
        <w:rPr>
          <w:rFonts w:ascii="Times New Roman" w:hAnsi="Times New Roman" w:cs="Times New Roman"/>
          <w:b/>
          <w:sz w:val="24"/>
          <w:szCs w:val="24"/>
        </w:rPr>
        <w:t>INNECO Sp. z o.o.</w:t>
      </w:r>
      <w:r w:rsidR="00CA07D1">
        <w:rPr>
          <w:rFonts w:ascii="Times New Roman" w:hAnsi="Times New Roman" w:cs="Times New Roman"/>
          <w:b/>
          <w:sz w:val="24"/>
          <w:szCs w:val="24"/>
        </w:rPr>
        <w:t xml:space="preserve"> Instalacja do produkcji paliwa alternatywnego RDF</w:t>
      </w:r>
      <w:r>
        <w:rPr>
          <w:rFonts w:ascii="Times New Roman" w:hAnsi="Times New Roman" w:cs="Times New Roman"/>
          <w:b/>
          <w:sz w:val="24"/>
          <w:szCs w:val="24"/>
        </w:rPr>
        <w:t xml:space="preserve">, ul. </w:t>
      </w:r>
      <w:proofErr w:type="spellStart"/>
      <w:r>
        <w:rPr>
          <w:rFonts w:ascii="Times New Roman" w:hAnsi="Times New Roman" w:cs="Times New Roman"/>
          <w:b/>
          <w:sz w:val="24"/>
          <w:szCs w:val="24"/>
        </w:rPr>
        <w:t>Małaszyńska</w:t>
      </w:r>
      <w:proofErr w:type="spellEnd"/>
      <w:r>
        <w:rPr>
          <w:rFonts w:ascii="Times New Roman" w:hAnsi="Times New Roman" w:cs="Times New Roman"/>
          <w:b/>
          <w:sz w:val="24"/>
          <w:szCs w:val="24"/>
        </w:rPr>
        <w:t xml:space="preserve"> 180, 66-400 Gorzów Wielkopolski</w:t>
      </w:r>
      <w:r w:rsidR="001E7BE0">
        <w:rPr>
          <w:rFonts w:ascii="Times New Roman" w:hAnsi="Times New Roman" w:cs="Times New Roman"/>
          <w:sz w:val="24"/>
          <w:szCs w:val="24"/>
        </w:rPr>
        <w:t xml:space="preserve"> –</w:t>
      </w:r>
      <w:r>
        <w:rPr>
          <w:rFonts w:ascii="Times New Roman" w:hAnsi="Times New Roman" w:cs="Times New Roman"/>
          <w:sz w:val="24"/>
          <w:szCs w:val="24"/>
        </w:rPr>
        <w:t>odpady wielkogabarytowe</w:t>
      </w:r>
      <w:r w:rsidR="001E7BE0">
        <w:rPr>
          <w:rFonts w:ascii="Times New Roman" w:hAnsi="Times New Roman" w:cs="Times New Roman"/>
          <w:sz w:val="24"/>
          <w:szCs w:val="24"/>
        </w:rPr>
        <w:t>.</w:t>
      </w:r>
    </w:p>
    <w:p w:rsidR="001E7BE0" w:rsidRDefault="00541D4D" w:rsidP="00CF05CF">
      <w:pPr>
        <w:pStyle w:val="Akapitzlist"/>
        <w:numPr>
          <w:ilvl w:val="0"/>
          <w:numId w:val="4"/>
        </w:numPr>
        <w:autoSpaceDE w:val="0"/>
        <w:autoSpaceDN w:val="0"/>
        <w:adjustRightInd w:val="0"/>
        <w:spacing w:before="240" w:after="0" w:line="360" w:lineRule="auto"/>
        <w:jc w:val="both"/>
        <w:rPr>
          <w:rFonts w:ascii="Times New Roman" w:hAnsi="Times New Roman" w:cs="Times New Roman"/>
          <w:sz w:val="24"/>
          <w:szCs w:val="24"/>
        </w:rPr>
      </w:pPr>
      <w:r>
        <w:rPr>
          <w:rFonts w:ascii="Times New Roman" w:hAnsi="Times New Roman" w:cs="Times New Roman"/>
          <w:b/>
          <w:sz w:val="24"/>
          <w:szCs w:val="24"/>
        </w:rPr>
        <w:t xml:space="preserve">F.H.U. PLASTECO Artur </w:t>
      </w:r>
      <w:proofErr w:type="spellStart"/>
      <w:r>
        <w:rPr>
          <w:rFonts w:ascii="Times New Roman" w:hAnsi="Times New Roman" w:cs="Times New Roman"/>
          <w:b/>
          <w:sz w:val="24"/>
          <w:szCs w:val="24"/>
        </w:rPr>
        <w:t>Nadachewicz</w:t>
      </w:r>
      <w:proofErr w:type="spellEnd"/>
      <w:r>
        <w:rPr>
          <w:rFonts w:ascii="Times New Roman" w:hAnsi="Times New Roman" w:cs="Times New Roman"/>
          <w:b/>
          <w:sz w:val="24"/>
          <w:szCs w:val="24"/>
        </w:rPr>
        <w:t>, ul. Toruńska 13, 87-640 Czernikowo</w:t>
      </w:r>
      <w:r w:rsidR="001E7BE0">
        <w:rPr>
          <w:rFonts w:ascii="Times New Roman" w:hAnsi="Times New Roman" w:cs="Times New Roman"/>
          <w:sz w:val="24"/>
          <w:szCs w:val="24"/>
        </w:rPr>
        <w:t xml:space="preserve"> –</w:t>
      </w:r>
      <w:r w:rsidR="00496FA3">
        <w:rPr>
          <w:rFonts w:ascii="Times New Roman" w:hAnsi="Times New Roman" w:cs="Times New Roman"/>
          <w:sz w:val="24"/>
          <w:szCs w:val="24"/>
        </w:rPr>
        <w:t xml:space="preserve"> </w:t>
      </w:r>
      <w:r>
        <w:rPr>
          <w:rFonts w:ascii="Times New Roman" w:hAnsi="Times New Roman" w:cs="Times New Roman"/>
          <w:sz w:val="24"/>
          <w:szCs w:val="24"/>
        </w:rPr>
        <w:t>opakowania z tworzyw sztucznych</w:t>
      </w:r>
      <w:r w:rsidR="001E7BE0">
        <w:rPr>
          <w:rFonts w:ascii="Times New Roman" w:hAnsi="Times New Roman" w:cs="Times New Roman"/>
          <w:sz w:val="24"/>
          <w:szCs w:val="24"/>
        </w:rPr>
        <w:t>.</w:t>
      </w:r>
    </w:p>
    <w:p w:rsidR="001E7BE0" w:rsidRDefault="001E7BE0" w:rsidP="001E7BE0">
      <w:pPr>
        <w:pStyle w:val="Akapitzlist"/>
        <w:numPr>
          <w:ilvl w:val="0"/>
          <w:numId w:val="4"/>
        </w:numPr>
        <w:autoSpaceDE w:val="0"/>
        <w:autoSpaceDN w:val="0"/>
        <w:adjustRightInd w:val="0"/>
        <w:spacing w:before="240" w:after="0" w:line="360" w:lineRule="auto"/>
        <w:jc w:val="both"/>
        <w:rPr>
          <w:rFonts w:ascii="Times New Roman" w:hAnsi="Times New Roman" w:cs="Times New Roman"/>
          <w:sz w:val="24"/>
          <w:szCs w:val="24"/>
        </w:rPr>
      </w:pPr>
      <w:r w:rsidRPr="00BA6094">
        <w:rPr>
          <w:rFonts w:ascii="Times New Roman" w:hAnsi="Times New Roman" w:cs="Times New Roman"/>
          <w:b/>
          <w:sz w:val="24"/>
          <w:szCs w:val="24"/>
        </w:rPr>
        <w:t>Miejskie Przedsiębiorstwo Gospodarki Komunalnej i Mieszkaniowej Spółka z o.o.</w:t>
      </w:r>
      <w:r w:rsidRPr="00081664">
        <w:rPr>
          <w:rFonts w:ascii="Times New Roman" w:hAnsi="Times New Roman" w:cs="Times New Roman"/>
          <w:sz w:val="24"/>
          <w:szCs w:val="24"/>
        </w:rPr>
        <w:t>, u</w:t>
      </w:r>
      <w:r>
        <w:rPr>
          <w:rFonts w:ascii="Times New Roman" w:hAnsi="Times New Roman" w:cs="Times New Roman"/>
          <w:sz w:val="24"/>
          <w:szCs w:val="24"/>
        </w:rPr>
        <w:t xml:space="preserve">l. Polanowska 43, 76-100 Sławno – </w:t>
      </w:r>
      <w:r w:rsidR="007C7AEA">
        <w:rPr>
          <w:rFonts w:ascii="Times New Roman" w:hAnsi="Times New Roman" w:cs="Times New Roman"/>
          <w:sz w:val="24"/>
          <w:szCs w:val="24"/>
        </w:rPr>
        <w:t>tworzywa sztuczne.</w:t>
      </w:r>
    </w:p>
    <w:p w:rsidR="00CA07D1" w:rsidRDefault="00CA07D1" w:rsidP="001E7BE0">
      <w:pPr>
        <w:pStyle w:val="Akapitzlist"/>
        <w:numPr>
          <w:ilvl w:val="0"/>
          <w:numId w:val="4"/>
        </w:numPr>
        <w:autoSpaceDE w:val="0"/>
        <w:autoSpaceDN w:val="0"/>
        <w:adjustRightInd w:val="0"/>
        <w:spacing w:before="240" w:after="0" w:line="360" w:lineRule="auto"/>
        <w:jc w:val="both"/>
        <w:rPr>
          <w:rFonts w:ascii="Times New Roman" w:hAnsi="Times New Roman" w:cs="Times New Roman"/>
          <w:sz w:val="24"/>
          <w:szCs w:val="24"/>
        </w:rPr>
      </w:pPr>
      <w:r>
        <w:rPr>
          <w:rFonts w:ascii="Times New Roman" w:hAnsi="Times New Roman" w:cs="Times New Roman"/>
          <w:b/>
          <w:sz w:val="24"/>
          <w:szCs w:val="24"/>
        </w:rPr>
        <w:t>Instalacja mechaniczno</w:t>
      </w:r>
      <w:r w:rsidRPr="00CA07D1">
        <w:rPr>
          <w:rFonts w:ascii="Times New Roman" w:hAnsi="Times New Roman" w:cs="Times New Roman"/>
          <w:b/>
          <w:sz w:val="24"/>
          <w:szCs w:val="24"/>
        </w:rPr>
        <w:t>-biologicznego</w:t>
      </w:r>
      <w:r>
        <w:rPr>
          <w:rFonts w:ascii="Times New Roman" w:hAnsi="Times New Roman" w:cs="Times New Roman"/>
          <w:sz w:val="24"/>
          <w:szCs w:val="24"/>
        </w:rPr>
        <w:t xml:space="preserve"> przetwarzania odpadów Gwiazdowo – odpady niesegregowane</w:t>
      </w:r>
    </w:p>
    <w:p w:rsidR="00CA07D1" w:rsidRDefault="00CA07D1" w:rsidP="001E7BE0">
      <w:pPr>
        <w:pStyle w:val="Akapitzlist"/>
        <w:numPr>
          <w:ilvl w:val="0"/>
          <w:numId w:val="4"/>
        </w:numPr>
        <w:autoSpaceDE w:val="0"/>
        <w:autoSpaceDN w:val="0"/>
        <w:adjustRightInd w:val="0"/>
        <w:spacing w:before="240" w:after="0" w:line="360" w:lineRule="auto"/>
        <w:jc w:val="both"/>
        <w:rPr>
          <w:rFonts w:ascii="Times New Roman" w:hAnsi="Times New Roman" w:cs="Times New Roman"/>
          <w:sz w:val="24"/>
          <w:szCs w:val="24"/>
        </w:rPr>
      </w:pPr>
      <w:r w:rsidRPr="00CA07D1">
        <w:rPr>
          <w:rFonts w:ascii="Times New Roman" w:hAnsi="Times New Roman" w:cs="Times New Roman"/>
          <w:b/>
          <w:sz w:val="24"/>
          <w:szCs w:val="24"/>
        </w:rPr>
        <w:t>Składowisko</w:t>
      </w:r>
      <w:r>
        <w:rPr>
          <w:rFonts w:ascii="Times New Roman" w:hAnsi="Times New Roman" w:cs="Times New Roman"/>
          <w:sz w:val="24"/>
          <w:szCs w:val="24"/>
        </w:rPr>
        <w:t xml:space="preserve"> </w:t>
      </w:r>
      <w:r w:rsidRPr="00CA07D1">
        <w:rPr>
          <w:rFonts w:ascii="Times New Roman" w:hAnsi="Times New Roman" w:cs="Times New Roman"/>
          <w:b/>
          <w:sz w:val="24"/>
          <w:szCs w:val="24"/>
        </w:rPr>
        <w:t>odpadów</w:t>
      </w:r>
      <w:r>
        <w:rPr>
          <w:rFonts w:ascii="Times New Roman" w:hAnsi="Times New Roman" w:cs="Times New Roman"/>
          <w:sz w:val="24"/>
          <w:szCs w:val="24"/>
        </w:rPr>
        <w:t xml:space="preserve"> innych niż niebezpieczne i obojętne w miejscowości Gwiazdowo, Gwiazdowo – zmieszane odpady z budowy, remontów</w:t>
      </w:r>
      <w:r w:rsidR="00A34A94">
        <w:rPr>
          <w:rFonts w:ascii="Times New Roman" w:hAnsi="Times New Roman" w:cs="Times New Roman"/>
          <w:sz w:val="24"/>
          <w:szCs w:val="24"/>
        </w:rPr>
        <w:br/>
      </w:r>
      <w:r>
        <w:rPr>
          <w:rFonts w:ascii="Times New Roman" w:hAnsi="Times New Roman" w:cs="Times New Roman"/>
          <w:sz w:val="24"/>
          <w:szCs w:val="24"/>
        </w:rPr>
        <w:t xml:space="preserve"> i demontażu, odpady betonu oraz gruz betonowy z rozbiórek i remontów.</w:t>
      </w:r>
    </w:p>
    <w:p w:rsidR="00CA07D1" w:rsidRDefault="00CA07D1" w:rsidP="001E7BE0">
      <w:pPr>
        <w:pStyle w:val="Akapitzlist"/>
        <w:numPr>
          <w:ilvl w:val="0"/>
          <w:numId w:val="4"/>
        </w:numPr>
        <w:autoSpaceDE w:val="0"/>
        <w:autoSpaceDN w:val="0"/>
        <w:adjustRightInd w:val="0"/>
        <w:spacing w:before="240" w:after="0" w:line="360" w:lineRule="auto"/>
        <w:jc w:val="both"/>
        <w:rPr>
          <w:rFonts w:ascii="Times New Roman" w:hAnsi="Times New Roman" w:cs="Times New Roman"/>
          <w:sz w:val="24"/>
          <w:szCs w:val="24"/>
        </w:rPr>
      </w:pPr>
      <w:r w:rsidRPr="00CA07D1">
        <w:rPr>
          <w:rFonts w:ascii="Times New Roman" w:hAnsi="Times New Roman" w:cs="Times New Roman"/>
          <w:b/>
          <w:sz w:val="24"/>
          <w:szCs w:val="24"/>
        </w:rPr>
        <w:t>Sortownia Gwiazdowo</w:t>
      </w:r>
      <w:r>
        <w:rPr>
          <w:rFonts w:ascii="Times New Roman" w:hAnsi="Times New Roman" w:cs="Times New Roman"/>
          <w:sz w:val="24"/>
          <w:szCs w:val="24"/>
        </w:rPr>
        <w:t xml:space="preserve"> – zmieszane odpady opakowaniowe, opakowania </w:t>
      </w:r>
      <w:r w:rsidR="00A34A94">
        <w:rPr>
          <w:rFonts w:ascii="Times New Roman" w:hAnsi="Times New Roman" w:cs="Times New Roman"/>
          <w:sz w:val="24"/>
          <w:szCs w:val="24"/>
        </w:rPr>
        <w:br/>
      </w:r>
      <w:r>
        <w:rPr>
          <w:rFonts w:ascii="Times New Roman" w:hAnsi="Times New Roman" w:cs="Times New Roman"/>
          <w:sz w:val="24"/>
          <w:szCs w:val="24"/>
        </w:rPr>
        <w:t>z tworzyw sztucznych.</w:t>
      </w:r>
    </w:p>
    <w:p w:rsidR="00CA07D1" w:rsidRDefault="00CA07D1" w:rsidP="001E7BE0">
      <w:pPr>
        <w:pStyle w:val="Akapitzlist"/>
        <w:numPr>
          <w:ilvl w:val="0"/>
          <w:numId w:val="4"/>
        </w:numPr>
        <w:autoSpaceDE w:val="0"/>
        <w:autoSpaceDN w:val="0"/>
        <w:adjustRightInd w:val="0"/>
        <w:spacing w:before="240" w:after="0" w:line="360" w:lineRule="auto"/>
        <w:jc w:val="both"/>
        <w:rPr>
          <w:rFonts w:ascii="Times New Roman" w:hAnsi="Times New Roman" w:cs="Times New Roman"/>
          <w:sz w:val="24"/>
          <w:szCs w:val="24"/>
        </w:rPr>
      </w:pPr>
      <w:r w:rsidRPr="00CA07D1">
        <w:rPr>
          <w:rFonts w:ascii="Times New Roman" w:hAnsi="Times New Roman" w:cs="Times New Roman"/>
          <w:b/>
          <w:sz w:val="24"/>
          <w:szCs w:val="24"/>
        </w:rPr>
        <w:t>Kompostownia Gwiazdowo</w:t>
      </w:r>
      <w:r>
        <w:rPr>
          <w:rFonts w:ascii="Times New Roman" w:hAnsi="Times New Roman" w:cs="Times New Roman"/>
          <w:sz w:val="24"/>
          <w:szCs w:val="24"/>
        </w:rPr>
        <w:t xml:space="preserve"> – odpady ulegające biodegradacji.</w:t>
      </w:r>
    </w:p>
    <w:p w:rsidR="00CA07D1" w:rsidRDefault="00CA07D1" w:rsidP="001E7BE0">
      <w:pPr>
        <w:pStyle w:val="Akapitzlist"/>
        <w:numPr>
          <w:ilvl w:val="0"/>
          <w:numId w:val="4"/>
        </w:numPr>
        <w:autoSpaceDE w:val="0"/>
        <w:autoSpaceDN w:val="0"/>
        <w:adjustRightInd w:val="0"/>
        <w:spacing w:before="240" w:after="0" w:line="360" w:lineRule="auto"/>
        <w:jc w:val="both"/>
        <w:rPr>
          <w:rFonts w:ascii="Times New Roman" w:hAnsi="Times New Roman" w:cs="Times New Roman"/>
          <w:sz w:val="24"/>
          <w:szCs w:val="24"/>
        </w:rPr>
      </w:pPr>
      <w:r>
        <w:rPr>
          <w:rFonts w:ascii="Times New Roman" w:hAnsi="Times New Roman" w:cs="Times New Roman"/>
          <w:b/>
          <w:sz w:val="24"/>
          <w:szCs w:val="24"/>
        </w:rPr>
        <w:t>Miejskie Przedsiębiorstwo Gospodarki Komunalnej i Mieszkaniowej Sp</w:t>
      </w:r>
      <w:r w:rsidRPr="00CA07D1">
        <w:rPr>
          <w:rFonts w:ascii="Times New Roman" w:hAnsi="Times New Roman" w:cs="Times New Roman"/>
          <w:sz w:val="24"/>
          <w:szCs w:val="24"/>
        </w:rPr>
        <w:t>.</w:t>
      </w:r>
      <w:r w:rsidR="00A34A94">
        <w:rPr>
          <w:rFonts w:ascii="Times New Roman" w:hAnsi="Times New Roman" w:cs="Times New Roman"/>
          <w:sz w:val="24"/>
          <w:szCs w:val="24"/>
        </w:rPr>
        <w:br/>
      </w:r>
      <w:r>
        <w:rPr>
          <w:rFonts w:ascii="Times New Roman" w:hAnsi="Times New Roman" w:cs="Times New Roman"/>
          <w:sz w:val="24"/>
          <w:szCs w:val="24"/>
        </w:rPr>
        <w:t>z .o.o. – zbierający – tworzywa sztuczne.</w:t>
      </w:r>
    </w:p>
    <w:p w:rsidR="003A71FA" w:rsidRDefault="003A71FA" w:rsidP="001E7BE0">
      <w:pPr>
        <w:pStyle w:val="Akapitzlist"/>
        <w:numPr>
          <w:ilvl w:val="0"/>
          <w:numId w:val="4"/>
        </w:numPr>
        <w:autoSpaceDE w:val="0"/>
        <w:autoSpaceDN w:val="0"/>
        <w:adjustRightInd w:val="0"/>
        <w:spacing w:before="240" w:after="0" w:line="360" w:lineRule="auto"/>
        <w:jc w:val="both"/>
        <w:rPr>
          <w:rFonts w:ascii="Times New Roman" w:hAnsi="Times New Roman" w:cs="Times New Roman"/>
          <w:sz w:val="24"/>
          <w:szCs w:val="24"/>
        </w:rPr>
      </w:pPr>
      <w:r w:rsidRPr="009841B0">
        <w:rPr>
          <w:rFonts w:ascii="Times New Roman" w:hAnsi="Times New Roman" w:cs="Times New Roman"/>
          <w:b/>
          <w:sz w:val="24"/>
          <w:szCs w:val="24"/>
        </w:rPr>
        <w:t>Odzysk poza instalacjami</w:t>
      </w:r>
      <w:r>
        <w:rPr>
          <w:rFonts w:ascii="Times New Roman" w:hAnsi="Times New Roman" w:cs="Times New Roman"/>
          <w:sz w:val="24"/>
          <w:szCs w:val="24"/>
        </w:rPr>
        <w:t xml:space="preserve"> –</w:t>
      </w:r>
      <w:r w:rsidR="005750EC">
        <w:rPr>
          <w:rFonts w:ascii="Times New Roman" w:hAnsi="Times New Roman" w:cs="Times New Roman"/>
          <w:sz w:val="24"/>
          <w:szCs w:val="24"/>
        </w:rPr>
        <w:t xml:space="preserve"> </w:t>
      </w:r>
      <w:r>
        <w:rPr>
          <w:rFonts w:ascii="Times New Roman" w:hAnsi="Times New Roman" w:cs="Times New Roman"/>
          <w:sz w:val="24"/>
          <w:szCs w:val="24"/>
        </w:rPr>
        <w:t>odpady z betonu oraz gruz betonowy z rozbiórek i remontów, gruz ceglany, zmieszane odpady z betonu, gruzu ceglanego, odpadowych materiałów ceramicznych i elementów wyposażenia.</w:t>
      </w:r>
    </w:p>
    <w:p w:rsidR="003A71FA" w:rsidRDefault="003A71FA" w:rsidP="001E7BE0">
      <w:pPr>
        <w:pStyle w:val="Akapitzlist"/>
        <w:numPr>
          <w:ilvl w:val="0"/>
          <w:numId w:val="4"/>
        </w:numPr>
        <w:autoSpaceDE w:val="0"/>
        <w:autoSpaceDN w:val="0"/>
        <w:adjustRightInd w:val="0"/>
        <w:spacing w:before="240" w:after="0" w:line="360" w:lineRule="auto"/>
        <w:jc w:val="both"/>
        <w:rPr>
          <w:rFonts w:ascii="Times New Roman" w:hAnsi="Times New Roman" w:cs="Times New Roman"/>
          <w:sz w:val="24"/>
          <w:szCs w:val="24"/>
        </w:rPr>
      </w:pPr>
      <w:proofErr w:type="spellStart"/>
      <w:r w:rsidRPr="00BA6094">
        <w:rPr>
          <w:rFonts w:ascii="Times New Roman" w:hAnsi="Times New Roman" w:cs="Times New Roman"/>
          <w:b/>
          <w:sz w:val="24"/>
          <w:szCs w:val="24"/>
        </w:rPr>
        <w:t>Reco</w:t>
      </w:r>
      <w:proofErr w:type="spellEnd"/>
      <w:r w:rsidRPr="00BA6094">
        <w:rPr>
          <w:rFonts w:ascii="Times New Roman" w:hAnsi="Times New Roman" w:cs="Times New Roman"/>
          <w:b/>
          <w:sz w:val="24"/>
          <w:szCs w:val="24"/>
        </w:rPr>
        <w:t>-Trans Sp. z o. o.</w:t>
      </w:r>
      <w:r>
        <w:rPr>
          <w:rFonts w:ascii="Times New Roman" w:hAnsi="Times New Roman" w:cs="Times New Roman"/>
          <w:sz w:val="24"/>
          <w:szCs w:val="24"/>
        </w:rPr>
        <w:t>–</w:t>
      </w:r>
      <w:r w:rsidR="00496FA3">
        <w:rPr>
          <w:rFonts w:ascii="Times New Roman" w:hAnsi="Times New Roman" w:cs="Times New Roman"/>
          <w:sz w:val="24"/>
          <w:szCs w:val="24"/>
        </w:rPr>
        <w:t xml:space="preserve"> </w:t>
      </w:r>
      <w:r>
        <w:rPr>
          <w:rFonts w:ascii="Times New Roman" w:hAnsi="Times New Roman" w:cs="Times New Roman"/>
          <w:sz w:val="24"/>
          <w:szCs w:val="24"/>
        </w:rPr>
        <w:t>zużyte opony.</w:t>
      </w:r>
    </w:p>
    <w:p w:rsidR="00CA07D1" w:rsidRDefault="00CA07D1" w:rsidP="001E7BE0">
      <w:pPr>
        <w:pStyle w:val="Akapitzlist"/>
        <w:numPr>
          <w:ilvl w:val="0"/>
          <w:numId w:val="4"/>
        </w:numPr>
        <w:autoSpaceDE w:val="0"/>
        <w:autoSpaceDN w:val="0"/>
        <w:adjustRightInd w:val="0"/>
        <w:spacing w:before="240" w:after="0" w:line="360" w:lineRule="auto"/>
        <w:jc w:val="both"/>
        <w:rPr>
          <w:rFonts w:ascii="Times New Roman" w:hAnsi="Times New Roman" w:cs="Times New Roman"/>
          <w:sz w:val="24"/>
          <w:szCs w:val="24"/>
        </w:rPr>
      </w:pPr>
      <w:r>
        <w:rPr>
          <w:rFonts w:ascii="Times New Roman" w:hAnsi="Times New Roman" w:cs="Times New Roman"/>
          <w:b/>
          <w:sz w:val="24"/>
          <w:szCs w:val="24"/>
        </w:rPr>
        <w:t>Instalacja mechaniczno-biologicznego przetwarzania</w:t>
      </w:r>
      <w:r w:rsidR="003A71FA" w:rsidRPr="005750EC">
        <w:rPr>
          <w:rFonts w:ascii="Times New Roman" w:hAnsi="Times New Roman" w:cs="Times New Roman"/>
          <w:sz w:val="24"/>
          <w:szCs w:val="24"/>
        </w:rPr>
        <w:t xml:space="preserve">, ul. </w:t>
      </w:r>
      <w:proofErr w:type="spellStart"/>
      <w:r w:rsidR="003A71FA" w:rsidRPr="005750EC">
        <w:rPr>
          <w:rFonts w:ascii="Times New Roman" w:hAnsi="Times New Roman" w:cs="Times New Roman"/>
          <w:sz w:val="24"/>
          <w:szCs w:val="24"/>
        </w:rPr>
        <w:t>Łubuszan</w:t>
      </w:r>
      <w:proofErr w:type="spellEnd"/>
      <w:r w:rsidR="003A71FA" w:rsidRPr="005750EC">
        <w:rPr>
          <w:rFonts w:ascii="Times New Roman" w:hAnsi="Times New Roman" w:cs="Times New Roman"/>
          <w:sz w:val="24"/>
          <w:szCs w:val="24"/>
        </w:rPr>
        <w:t xml:space="preserve"> 80, </w:t>
      </w:r>
      <w:r w:rsidR="00A34A94">
        <w:rPr>
          <w:rFonts w:ascii="Times New Roman" w:hAnsi="Times New Roman" w:cs="Times New Roman"/>
          <w:sz w:val="24"/>
          <w:szCs w:val="24"/>
        </w:rPr>
        <w:br/>
      </w:r>
      <w:r w:rsidR="003A71FA" w:rsidRPr="005750EC">
        <w:rPr>
          <w:rFonts w:ascii="Times New Roman" w:hAnsi="Times New Roman" w:cs="Times New Roman"/>
          <w:sz w:val="24"/>
          <w:szCs w:val="24"/>
        </w:rPr>
        <w:t>76-004 Sianów –</w:t>
      </w:r>
      <w:r>
        <w:rPr>
          <w:rFonts w:ascii="Times New Roman" w:hAnsi="Times New Roman" w:cs="Times New Roman"/>
          <w:sz w:val="24"/>
          <w:szCs w:val="24"/>
        </w:rPr>
        <w:t xml:space="preserve"> niesegregowane odpady komunalne</w:t>
      </w:r>
    </w:p>
    <w:p w:rsidR="005750EC" w:rsidRDefault="00CA07D1" w:rsidP="001E7BE0">
      <w:pPr>
        <w:pStyle w:val="Akapitzlist"/>
        <w:numPr>
          <w:ilvl w:val="0"/>
          <w:numId w:val="4"/>
        </w:numPr>
        <w:autoSpaceDE w:val="0"/>
        <w:autoSpaceDN w:val="0"/>
        <w:adjustRightInd w:val="0"/>
        <w:spacing w:before="240" w:after="0" w:line="360" w:lineRule="auto"/>
        <w:jc w:val="both"/>
        <w:rPr>
          <w:rFonts w:ascii="Times New Roman" w:hAnsi="Times New Roman" w:cs="Times New Roman"/>
          <w:sz w:val="24"/>
          <w:szCs w:val="24"/>
        </w:rPr>
      </w:pPr>
      <w:r>
        <w:rPr>
          <w:rFonts w:ascii="Times New Roman" w:hAnsi="Times New Roman" w:cs="Times New Roman"/>
          <w:b/>
          <w:sz w:val="24"/>
          <w:szCs w:val="24"/>
        </w:rPr>
        <w:t>Składowisko odpadów</w:t>
      </w:r>
      <w:r w:rsidR="001F4FD1">
        <w:rPr>
          <w:rFonts w:ascii="Times New Roman" w:hAnsi="Times New Roman" w:cs="Times New Roman"/>
          <w:b/>
          <w:sz w:val="24"/>
          <w:szCs w:val="24"/>
        </w:rPr>
        <w:t xml:space="preserve"> </w:t>
      </w:r>
      <w:r>
        <w:rPr>
          <w:rFonts w:ascii="Times New Roman" w:hAnsi="Times New Roman" w:cs="Times New Roman"/>
          <w:b/>
          <w:sz w:val="24"/>
          <w:szCs w:val="24"/>
        </w:rPr>
        <w:t>in</w:t>
      </w:r>
      <w:r w:rsidR="001F4FD1">
        <w:rPr>
          <w:rFonts w:ascii="Times New Roman" w:hAnsi="Times New Roman" w:cs="Times New Roman"/>
          <w:b/>
          <w:sz w:val="24"/>
          <w:szCs w:val="24"/>
        </w:rPr>
        <w:t>n</w:t>
      </w:r>
      <w:r>
        <w:rPr>
          <w:rFonts w:ascii="Times New Roman" w:hAnsi="Times New Roman" w:cs="Times New Roman"/>
          <w:b/>
          <w:sz w:val="24"/>
          <w:szCs w:val="24"/>
        </w:rPr>
        <w:t xml:space="preserve">ych niż niebezpieczne i obojętne w miejscowości Sianów, </w:t>
      </w:r>
      <w:proofErr w:type="spellStart"/>
      <w:r>
        <w:rPr>
          <w:rFonts w:ascii="Times New Roman" w:hAnsi="Times New Roman" w:cs="Times New Roman"/>
          <w:b/>
          <w:sz w:val="24"/>
          <w:szCs w:val="24"/>
        </w:rPr>
        <w:t>Łubuszan</w:t>
      </w:r>
      <w:proofErr w:type="spellEnd"/>
      <w:r>
        <w:rPr>
          <w:rFonts w:ascii="Times New Roman" w:hAnsi="Times New Roman" w:cs="Times New Roman"/>
          <w:b/>
          <w:sz w:val="24"/>
          <w:szCs w:val="24"/>
        </w:rPr>
        <w:t xml:space="preserve"> 80</w:t>
      </w:r>
      <w:r w:rsidR="001F4FD1">
        <w:rPr>
          <w:rFonts w:ascii="Times New Roman" w:hAnsi="Times New Roman" w:cs="Times New Roman"/>
          <w:b/>
          <w:sz w:val="24"/>
          <w:szCs w:val="24"/>
        </w:rPr>
        <w:t>, 76-004 Sianów</w:t>
      </w:r>
      <w:r w:rsidR="001F4FD1">
        <w:rPr>
          <w:rFonts w:ascii="Times New Roman" w:hAnsi="Times New Roman" w:cs="Times New Roman"/>
          <w:sz w:val="24"/>
          <w:szCs w:val="24"/>
        </w:rPr>
        <w:t xml:space="preserve"> – zmieszane odpady z budowy, remontów i demontażu, szkło.</w:t>
      </w:r>
    </w:p>
    <w:p w:rsidR="001F4FD1" w:rsidRDefault="001F4FD1" w:rsidP="00A34A94">
      <w:pPr>
        <w:pStyle w:val="Akapitzlist"/>
        <w:numPr>
          <w:ilvl w:val="0"/>
          <w:numId w:val="4"/>
        </w:numPr>
        <w:autoSpaceDE w:val="0"/>
        <w:autoSpaceDN w:val="0"/>
        <w:adjustRightInd w:val="0"/>
        <w:spacing w:before="240" w:after="0" w:line="360" w:lineRule="auto"/>
        <w:jc w:val="both"/>
        <w:rPr>
          <w:rFonts w:ascii="Times New Roman" w:hAnsi="Times New Roman" w:cs="Times New Roman"/>
          <w:sz w:val="24"/>
          <w:szCs w:val="24"/>
        </w:rPr>
      </w:pPr>
      <w:r w:rsidRPr="001F4FD1">
        <w:rPr>
          <w:rFonts w:ascii="Times New Roman" w:hAnsi="Times New Roman" w:cs="Times New Roman"/>
          <w:b/>
          <w:sz w:val="24"/>
          <w:szCs w:val="24"/>
        </w:rPr>
        <w:t xml:space="preserve">Kompostownia w Sianowie, </w:t>
      </w:r>
      <w:proofErr w:type="spellStart"/>
      <w:r w:rsidRPr="001F4FD1">
        <w:rPr>
          <w:rFonts w:ascii="Times New Roman" w:hAnsi="Times New Roman" w:cs="Times New Roman"/>
          <w:b/>
          <w:sz w:val="24"/>
          <w:szCs w:val="24"/>
        </w:rPr>
        <w:t>Łubuszan</w:t>
      </w:r>
      <w:proofErr w:type="spellEnd"/>
      <w:r w:rsidRPr="001F4FD1">
        <w:rPr>
          <w:rFonts w:ascii="Times New Roman" w:hAnsi="Times New Roman" w:cs="Times New Roman"/>
          <w:b/>
          <w:sz w:val="24"/>
          <w:szCs w:val="24"/>
        </w:rPr>
        <w:t xml:space="preserve"> 80, 76</w:t>
      </w:r>
      <w:r w:rsidRPr="001F4FD1">
        <w:rPr>
          <w:rFonts w:ascii="Times New Roman" w:hAnsi="Times New Roman" w:cs="Times New Roman"/>
          <w:sz w:val="24"/>
          <w:szCs w:val="24"/>
        </w:rPr>
        <w:t>-004 Sianów – odpady ulegające biodegradacji.</w:t>
      </w:r>
    </w:p>
    <w:p w:rsidR="001F4FD1" w:rsidRDefault="001F4FD1" w:rsidP="00A34A94">
      <w:pPr>
        <w:pStyle w:val="Akapitzlist"/>
        <w:numPr>
          <w:ilvl w:val="0"/>
          <w:numId w:val="4"/>
        </w:numPr>
        <w:autoSpaceDE w:val="0"/>
        <w:autoSpaceDN w:val="0"/>
        <w:adjustRightInd w:val="0"/>
        <w:spacing w:before="240" w:after="0" w:line="360" w:lineRule="auto"/>
        <w:jc w:val="both"/>
        <w:rPr>
          <w:rFonts w:ascii="Times New Roman" w:hAnsi="Times New Roman" w:cs="Times New Roman"/>
          <w:sz w:val="24"/>
          <w:szCs w:val="24"/>
        </w:rPr>
      </w:pPr>
      <w:r>
        <w:rPr>
          <w:rFonts w:ascii="Times New Roman" w:hAnsi="Times New Roman" w:cs="Times New Roman"/>
          <w:b/>
          <w:sz w:val="24"/>
          <w:szCs w:val="24"/>
        </w:rPr>
        <w:t>PGK Sp</w:t>
      </w:r>
      <w:r w:rsidRPr="001F4FD1">
        <w:rPr>
          <w:rFonts w:ascii="Times New Roman" w:hAnsi="Times New Roman" w:cs="Times New Roman"/>
          <w:sz w:val="24"/>
          <w:szCs w:val="24"/>
        </w:rPr>
        <w:t>.</w:t>
      </w:r>
      <w:r>
        <w:rPr>
          <w:rFonts w:ascii="Times New Roman" w:hAnsi="Times New Roman" w:cs="Times New Roman"/>
          <w:sz w:val="24"/>
          <w:szCs w:val="24"/>
        </w:rPr>
        <w:t xml:space="preserve"> z o.o., Plac magazynowy, </w:t>
      </w:r>
      <w:proofErr w:type="spellStart"/>
      <w:r>
        <w:rPr>
          <w:rFonts w:ascii="Times New Roman" w:hAnsi="Times New Roman" w:cs="Times New Roman"/>
          <w:sz w:val="24"/>
          <w:szCs w:val="24"/>
        </w:rPr>
        <w:t>Łubuszan</w:t>
      </w:r>
      <w:proofErr w:type="spellEnd"/>
      <w:r>
        <w:rPr>
          <w:rFonts w:ascii="Times New Roman" w:hAnsi="Times New Roman" w:cs="Times New Roman"/>
          <w:sz w:val="24"/>
          <w:szCs w:val="24"/>
        </w:rPr>
        <w:t xml:space="preserve"> 80, 76-004 Sianów – zużyte opony.</w:t>
      </w:r>
    </w:p>
    <w:p w:rsidR="00120C47" w:rsidRPr="001F4FD1" w:rsidRDefault="00120C47" w:rsidP="00A34A94">
      <w:pPr>
        <w:pStyle w:val="Akapitzlist"/>
        <w:numPr>
          <w:ilvl w:val="0"/>
          <w:numId w:val="4"/>
        </w:numPr>
        <w:autoSpaceDE w:val="0"/>
        <w:autoSpaceDN w:val="0"/>
        <w:adjustRightInd w:val="0"/>
        <w:spacing w:before="240" w:after="0" w:line="360" w:lineRule="auto"/>
        <w:jc w:val="both"/>
        <w:rPr>
          <w:rFonts w:ascii="Times New Roman" w:hAnsi="Times New Roman" w:cs="Times New Roman"/>
          <w:sz w:val="24"/>
          <w:szCs w:val="24"/>
        </w:rPr>
      </w:pPr>
      <w:r w:rsidRPr="001F4FD1">
        <w:rPr>
          <w:rFonts w:ascii="Times New Roman" w:hAnsi="Times New Roman" w:cs="Times New Roman"/>
          <w:b/>
          <w:sz w:val="24"/>
          <w:szCs w:val="24"/>
          <w:lang w:val="en-US"/>
        </w:rPr>
        <w:t xml:space="preserve">REMONDIS </w:t>
      </w:r>
      <w:proofErr w:type="spellStart"/>
      <w:r w:rsidRPr="001F4FD1">
        <w:rPr>
          <w:rFonts w:ascii="Times New Roman" w:hAnsi="Times New Roman" w:cs="Times New Roman"/>
          <w:b/>
          <w:sz w:val="24"/>
          <w:szCs w:val="24"/>
          <w:lang w:val="en-US"/>
        </w:rPr>
        <w:t>Electrorecycyling</w:t>
      </w:r>
      <w:proofErr w:type="spellEnd"/>
      <w:r w:rsidRPr="001F4FD1">
        <w:rPr>
          <w:rFonts w:ascii="Times New Roman" w:hAnsi="Times New Roman" w:cs="Times New Roman"/>
          <w:b/>
          <w:sz w:val="24"/>
          <w:szCs w:val="24"/>
          <w:lang w:val="en-US"/>
        </w:rPr>
        <w:t xml:space="preserve"> Sp. z o. o.</w:t>
      </w:r>
      <w:r w:rsidR="0030009C" w:rsidRPr="001F4FD1">
        <w:rPr>
          <w:rFonts w:ascii="Times New Roman" w:hAnsi="Times New Roman" w:cs="Times New Roman"/>
          <w:sz w:val="24"/>
          <w:szCs w:val="24"/>
          <w:lang w:val="en-US"/>
        </w:rPr>
        <w:t xml:space="preserve">, </w:t>
      </w:r>
      <w:proofErr w:type="spellStart"/>
      <w:r w:rsidR="0030009C" w:rsidRPr="001F4FD1">
        <w:rPr>
          <w:rFonts w:ascii="Times New Roman" w:hAnsi="Times New Roman" w:cs="Times New Roman"/>
          <w:sz w:val="24"/>
          <w:szCs w:val="24"/>
          <w:lang w:val="en-US"/>
        </w:rPr>
        <w:t>ul</w:t>
      </w:r>
      <w:proofErr w:type="spellEnd"/>
      <w:r w:rsidR="0030009C" w:rsidRPr="001F4FD1">
        <w:rPr>
          <w:rFonts w:ascii="Times New Roman" w:hAnsi="Times New Roman" w:cs="Times New Roman"/>
          <w:sz w:val="24"/>
          <w:szCs w:val="24"/>
          <w:lang w:val="en-US"/>
        </w:rPr>
        <w:t>.</w:t>
      </w:r>
      <w:r w:rsidRPr="001F4FD1">
        <w:rPr>
          <w:rFonts w:ascii="Times New Roman" w:hAnsi="Times New Roman" w:cs="Times New Roman"/>
          <w:sz w:val="24"/>
          <w:szCs w:val="24"/>
          <w:lang w:val="en-US"/>
        </w:rPr>
        <w:t xml:space="preserve"> </w:t>
      </w:r>
      <w:r w:rsidRPr="001F4FD1">
        <w:rPr>
          <w:rFonts w:ascii="Times New Roman" w:hAnsi="Times New Roman" w:cs="Times New Roman"/>
          <w:sz w:val="24"/>
          <w:szCs w:val="24"/>
        </w:rPr>
        <w:t>Pryncypalna 132/134, 93-373 Łódź –urządzenia zawierające freony, zużyte urządzenia elektryczne</w:t>
      </w:r>
      <w:r w:rsidR="00A34A94">
        <w:rPr>
          <w:rFonts w:ascii="Times New Roman" w:hAnsi="Times New Roman" w:cs="Times New Roman"/>
          <w:sz w:val="24"/>
          <w:szCs w:val="24"/>
        </w:rPr>
        <w:br/>
      </w:r>
      <w:r w:rsidRPr="001F4FD1">
        <w:rPr>
          <w:rFonts w:ascii="Times New Roman" w:hAnsi="Times New Roman" w:cs="Times New Roman"/>
          <w:sz w:val="24"/>
          <w:szCs w:val="24"/>
        </w:rPr>
        <w:t xml:space="preserve"> i elektroniczne zawie</w:t>
      </w:r>
      <w:r w:rsidR="005750EC" w:rsidRPr="001F4FD1">
        <w:rPr>
          <w:rFonts w:ascii="Times New Roman" w:hAnsi="Times New Roman" w:cs="Times New Roman"/>
          <w:sz w:val="24"/>
          <w:szCs w:val="24"/>
        </w:rPr>
        <w:t>rające niebezpieczne składniki, baterie i akumulatory.</w:t>
      </w:r>
    </w:p>
    <w:p w:rsidR="00120C47" w:rsidRDefault="00120C47" w:rsidP="001E7BE0">
      <w:pPr>
        <w:pStyle w:val="Akapitzlist"/>
        <w:numPr>
          <w:ilvl w:val="0"/>
          <w:numId w:val="4"/>
        </w:numPr>
        <w:autoSpaceDE w:val="0"/>
        <w:autoSpaceDN w:val="0"/>
        <w:adjustRightInd w:val="0"/>
        <w:spacing w:before="240" w:after="0" w:line="360" w:lineRule="auto"/>
        <w:jc w:val="both"/>
        <w:rPr>
          <w:rFonts w:ascii="Times New Roman" w:hAnsi="Times New Roman" w:cs="Times New Roman"/>
          <w:sz w:val="24"/>
          <w:szCs w:val="24"/>
        </w:rPr>
      </w:pPr>
      <w:proofErr w:type="spellStart"/>
      <w:r w:rsidRPr="00BA6094">
        <w:rPr>
          <w:rFonts w:ascii="Times New Roman" w:hAnsi="Times New Roman" w:cs="Times New Roman"/>
          <w:b/>
          <w:sz w:val="24"/>
          <w:szCs w:val="24"/>
        </w:rPr>
        <w:t>Rhenus</w:t>
      </w:r>
      <w:proofErr w:type="spellEnd"/>
      <w:r w:rsidRPr="00BA6094">
        <w:rPr>
          <w:rFonts w:ascii="Times New Roman" w:hAnsi="Times New Roman" w:cs="Times New Roman"/>
          <w:b/>
          <w:sz w:val="24"/>
          <w:szCs w:val="24"/>
        </w:rPr>
        <w:t xml:space="preserve"> Recykling Polska Sp. z o.o.</w:t>
      </w:r>
      <w:r>
        <w:rPr>
          <w:rFonts w:ascii="Times New Roman" w:hAnsi="Times New Roman" w:cs="Times New Roman"/>
          <w:sz w:val="24"/>
          <w:szCs w:val="24"/>
        </w:rPr>
        <w:t>, ul. Pańska 73, 00-834 Warszawa –opakowania ze szkła.</w:t>
      </w:r>
      <w:r w:rsidR="0009604C">
        <w:rPr>
          <w:rFonts w:ascii="Times New Roman" w:hAnsi="Times New Roman" w:cs="Times New Roman"/>
          <w:sz w:val="24"/>
          <w:szCs w:val="24"/>
        </w:rPr>
        <w:t xml:space="preserve"> </w:t>
      </w:r>
    </w:p>
    <w:p w:rsidR="00120C47" w:rsidRDefault="00016D7F" w:rsidP="001E7BE0">
      <w:pPr>
        <w:pStyle w:val="Akapitzlist"/>
        <w:numPr>
          <w:ilvl w:val="0"/>
          <w:numId w:val="4"/>
        </w:numPr>
        <w:autoSpaceDE w:val="0"/>
        <w:autoSpaceDN w:val="0"/>
        <w:adjustRightInd w:val="0"/>
        <w:spacing w:before="240" w:after="0" w:line="360" w:lineRule="auto"/>
        <w:jc w:val="both"/>
        <w:rPr>
          <w:rFonts w:ascii="Times New Roman" w:hAnsi="Times New Roman" w:cs="Times New Roman"/>
          <w:sz w:val="24"/>
          <w:szCs w:val="24"/>
        </w:rPr>
      </w:pPr>
      <w:r w:rsidRPr="00BA6094">
        <w:rPr>
          <w:rFonts w:ascii="Times New Roman" w:hAnsi="Times New Roman" w:cs="Times New Roman"/>
          <w:b/>
          <w:sz w:val="24"/>
          <w:szCs w:val="24"/>
        </w:rPr>
        <w:t>St</w:t>
      </w:r>
      <w:r w:rsidR="00120C47" w:rsidRPr="00BA6094">
        <w:rPr>
          <w:rFonts w:ascii="Times New Roman" w:hAnsi="Times New Roman" w:cs="Times New Roman"/>
          <w:b/>
          <w:sz w:val="24"/>
          <w:szCs w:val="24"/>
        </w:rPr>
        <w:t>ena Recykling Sp. z o. o.</w:t>
      </w:r>
      <w:r w:rsidR="00120C47">
        <w:rPr>
          <w:rFonts w:ascii="Times New Roman" w:hAnsi="Times New Roman" w:cs="Times New Roman"/>
          <w:sz w:val="24"/>
          <w:szCs w:val="24"/>
        </w:rPr>
        <w:t>, Oddział w Przecławiu, ul. Kasztanowa 21, 72-005 Przecław –</w:t>
      </w:r>
      <w:r w:rsidR="005750EC">
        <w:rPr>
          <w:rFonts w:ascii="Times New Roman" w:hAnsi="Times New Roman" w:cs="Times New Roman"/>
          <w:sz w:val="24"/>
          <w:szCs w:val="24"/>
        </w:rPr>
        <w:t xml:space="preserve"> </w:t>
      </w:r>
      <w:r w:rsidR="00120C47">
        <w:rPr>
          <w:rFonts w:ascii="Times New Roman" w:hAnsi="Times New Roman" w:cs="Times New Roman"/>
          <w:sz w:val="24"/>
          <w:szCs w:val="24"/>
        </w:rPr>
        <w:t>papier i tekturę.</w:t>
      </w:r>
    </w:p>
    <w:p w:rsidR="0009604C" w:rsidRDefault="009841B0" w:rsidP="001E7BE0">
      <w:pPr>
        <w:pStyle w:val="Akapitzlist"/>
        <w:numPr>
          <w:ilvl w:val="0"/>
          <w:numId w:val="4"/>
        </w:numPr>
        <w:autoSpaceDE w:val="0"/>
        <w:autoSpaceDN w:val="0"/>
        <w:adjustRightInd w:val="0"/>
        <w:spacing w:before="240" w:after="0" w:line="360" w:lineRule="auto"/>
        <w:jc w:val="both"/>
        <w:rPr>
          <w:rFonts w:ascii="Times New Roman" w:hAnsi="Times New Roman" w:cs="Times New Roman"/>
          <w:sz w:val="24"/>
          <w:szCs w:val="24"/>
        </w:rPr>
      </w:pPr>
      <w:r>
        <w:rPr>
          <w:rFonts w:ascii="Times New Roman" w:hAnsi="Times New Roman" w:cs="Times New Roman"/>
          <w:b/>
          <w:sz w:val="24"/>
          <w:szCs w:val="24"/>
        </w:rPr>
        <w:t>BIOGAZOWNIA Brzeżno Sp. z o.o., Brzeżno 30, 78-316 Brzeżno</w:t>
      </w:r>
      <w:r w:rsidR="0009604C">
        <w:rPr>
          <w:rFonts w:ascii="Times New Roman" w:hAnsi="Times New Roman" w:cs="Times New Roman"/>
          <w:sz w:val="24"/>
          <w:szCs w:val="24"/>
        </w:rPr>
        <w:t xml:space="preserve"> –</w:t>
      </w:r>
      <w:r w:rsidR="005750EC">
        <w:rPr>
          <w:rFonts w:ascii="Times New Roman" w:hAnsi="Times New Roman" w:cs="Times New Roman"/>
          <w:sz w:val="24"/>
          <w:szCs w:val="24"/>
        </w:rPr>
        <w:t xml:space="preserve"> </w:t>
      </w:r>
      <w:r w:rsidR="0009604C">
        <w:rPr>
          <w:rFonts w:ascii="Times New Roman" w:hAnsi="Times New Roman" w:cs="Times New Roman"/>
          <w:sz w:val="24"/>
          <w:szCs w:val="24"/>
        </w:rPr>
        <w:t xml:space="preserve">odpady komunalne ulegające biodegradacji tj. odpady kuchenne. </w:t>
      </w:r>
    </w:p>
    <w:p w:rsidR="0009604C" w:rsidRDefault="009841B0" w:rsidP="001E7BE0">
      <w:pPr>
        <w:pStyle w:val="Akapitzlist"/>
        <w:numPr>
          <w:ilvl w:val="0"/>
          <w:numId w:val="4"/>
        </w:numPr>
        <w:autoSpaceDE w:val="0"/>
        <w:autoSpaceDN w:val="0"/>
        <w:adjustRightInd w:val="0"/>
        <w:spacing w:before="240" w:after="0" w:line="360" w:lineRule="auto"/>
        <w:jc w:val="both"/>
        <w:rPr>
          <w:rFonts w:ascii="Times New Roman" w:hAnsi="Times New Roman" w:cs="Times New Roman"/>
          <w:sz w:val="24"/>
          <w:szCs w:val="24"/>
        </w:rPr>
      </w:pPr>
      <w:r>
        <w:rPr>
          <w:rFonts w:ascii="Times New Roman" w:hAnsi="Times New Roman" w:cs="Times New Roman"/>
          <w:b/>
          <w:sz w:val="24"/>
          <w:szCs w:val="24"/>
        </w:rPr>
        <w:t>STORA ENSO POLAND S.A., ul. I Armii Wojska Polskiego 21, 07-401 Ostrołęka</w:t>
      </w:r>
      <w:r w:rsidR="0009604C">
        <w:rPr>
          <w:rFonts w:ascii="Times New Roman" w:hAnsi="Times New Roman" w:cs="Times New Roman"/>
          <w:sz w:val="24"/>
          <w:szCs w:val="24"/>
        </w:rPr>
        <w:t xml:space="preserve"> –</w:t>
      </w:r>
      <w:r w:rsidR="005750EC">
        <w:rPr>
          <w:rFonts w:ascii="Times New Roman" w:hAnsi="Times New Roman" w:cs="Times New Roman"/>
          <w:sz w:val="24"/>
          <w:szCs w:val="24"/>
        </w:rPr>
        <w:t xml:space="preserve"> </w:t>
      </w:r>
      <w:r>
        <w:rPr>
          <w:rFonts w:ascii="Times New Roman" w:hAnsi="Times New Roman" w:cs="Times New Roman"/>
          <w:sz w:val="24"/>
          <w:szCs w:val="24"/>
        </w:rPr>
        <w:t>opakowania z papieru i tektury.</w:t>
      </w:r>
    </w:p>
    <w:p w:rsidR="009841B0" w:rsidRDefault="009841B0" w:rsidP="001E7BE0">
      <w:pPr>
        <w:pStyle w:val="Akapitzlist"/>
        <w:numPr>
          <w:ilvl w:val="0"/>
          <w:numId w:val="4"/>
        </w:numPr>
        <w:autoSpaceDE w:val="0"/>
        <w:autoSpaceDN w:val="0"/>
        <w:adjustRightInd w:val="0"/>
        <w:spacing w:before="240" w:after="0" w:line="360" w:lineRule="auto"/>
        <w:jc w:val="both"/>
        <w:rPr>
          <w:rFonts w:ascii="Times New Roman" w:hAnsi="Times New Roman" w:cs="Times New Roman"/>
          <w:sz w:val="24"/>
          <w:szCs w:val="24"/>
        </w:rPr>
      </w:pPr>
      <w:r>
        <w:rPr>
          <w:rFonts w:ascii="Times New Roman" w:hAnsi="Times New Roman" w:cs="Times New Roman"/>
          <w:b/>
          <w:sz w:val="24"/>
          <w:szCs w:val="24"/>
        </w:rPr>
        <w:t>EKO</w:t>
      </w:r>
      <w:r w:rsidRPr="009841B0">
        <w:rPr>
          <w:rFonts w:ascii="Times New Roman" w:hAnsi="Times New Roman" w:cs="Times New Roman"/>
          <w:b/>
          <w:sz w:val="24"/>
          <w:szCs w:val="24"/>
        </w:rPr>
        <w:t>-MYŚL Sp. z o.o</w:t>
      </w:r>
      <w:r>
        <w:rPr>
          <w:rFonts w:ascii="Times New Roman" w:hAnsi="Times New Roman" w:cs="Times New Roman"/>
          <w:sz w:val="24"/>
          <w:szCs w:val="24"/>
        </w:rPr>
        <w:t>., Dalsze 36, 74-300 Myślibórz –</w:t>
      </w:r>
      <w:r w:rsidR="005750EC">
        <w:rPr>
          <w:rFonts w:ascii="Times New Roman" w:hAnsi="Times New Roman" w:cs="Times New Roman"/>
          <w:sz w:val="24"/>
          <w:szCs w:val="24"/>
        </w:rPr>
        <w:t xml:space="preserve"> </w:t>
      </w:r>
      <w:r>
        <w:rPr>
          <w:rFonts w:ascii="Times New Roman" w:hAnsi="Times New Roman" w:cs="Times New Roman"/>
          <w:sz w:val="24"/>
          <w:szCs w:val="24"/>
        </w:rPr>
        <w:t>odpady wielkogabarytowe.</w:t>
      </w:r>
    </w:p>
    <w:p w:rsidR="005750EC" w:rsidRPr="005750EC" w:rsidRDefault="009841B0" w:rsidP="00E46060">
      <w:pPr>
        <w:pStyle w:val="Akapitzlist"/>
        <w:numPr>
          <w:ilvl w:val="0"/>
          <w:numId w:val="4"/>
        </w:numPr>
        <w:autoSpaceDE w:val="0"/>
        <w:autoSpaceDN w:val="0"/>
        <w:adjustRightInd w:val="0"/>
        <w:spacing w:before="240" w:after="0" w:line="360" w:lineRule="auto"/>
        <w:jc w:val="both"/>
        <w:rPr>
          <w:rFonts w:ascii="Times New Roman" w:hAnsi="Times New Roman" w:cs="Times New Roman"/>
          <w:sz w:val="24"/>
          <w:szCs w:val="24"/>
        </w:rPr>
      </w:pPr>
      <w:r>
        <w:rPr>
          <w:rFonts w:ascii="Times New Roman" w:hAnsi="Times New Roman" w:cs="Times New Roman"/>
          <w:b/>
          <w:sz w:val="24"/>
          <w:szCs w:val="24"/>
        </w:rPr>
        <w:t>PORT SERVIS Sp</w:t>
      </w:r>
      <w:r w:rsidRPr="009841B0">
        <w:rPr>
          <w:rFonts w:ascii="Times New Roman" w:hAnsi="Times New Roman" w:cs="Times New Roman"/>
          <w:sz w:val="24"/>
          <w:szCs w:val="24"/>
        </w:rPr>
        <w:t>.</w:t>
      </w:r>
      <w:r>
        <w:rPr>
          <w:rFonts w:ascii="Times New Roman" w:hAnsi="Times New Roman" w:cs="Times New Roman"/>
          <w:sz w:val="24"/>
          <w:szCs w:val="24"/>
        </w:rPr>
        <w:t xml:space="preserve"> </w:t>
      </w:r>
      <w:r w:rsidRPr="009841B0">
        <w:rPr>
          <w:rFonts w:ascii="Times New Roman" w:hAnsi="Times New Roman" w:cs="Times New Roman"/>
          <w:b/>
          <w:sz w:val="24"/>
          <w:szCs w:val="24"/>
        </w:rPr>
        <w:t>z o.o</w:t>
      </w:r>
      <w:r>
        <w:rPr>
          <w:rFonts w:ascii="Times New Roman" w:hAnsi="Times New Roman" w:cs="Times New Roman"/>
          <w:sz w:val="24"/>
          <w:szCs w:val="24"/>
        </w:rPr>
        <w:t>., ul. Mjr Sucharskiego 74, 80-301 Gdańsk –</w:t>
      </w:r>
      <w:r w:rsidR="005750EC">
        <w:rPr>
          <w:rFonts w:ascii="Times New Roman" w:hAnsi="Times New Roman" w:cs="Times New Roman"/>
          <w:sz w:val="24"/>
          <w:szCs w:val="24"/>
        </w:rPr>
        <w:t xml:space="preserve"> </w:t>
      </w:r>
      <w:r>
        <w:rPr>
          <w:rFonts w:ascii="Times New Roman" w:hAnsi="Times New Roman" w:cs="Times New Roman"/>
          <w:sz w:val="24"/>
          <w:szCs w:val="24"/>
        </w:rPr>
        <w:t>leki.</w:t>
      </w:r>
    </w:p>
    <w:p w:rsidR="003C0D1F" w:rsidRPr="005750EC" w:rsidRDefault="001A0604" w:rsidP="00A95D0B">
      <w:pPr>
        <w:autoSpaceDE w:val="0"/>
        <w:autoSpaceDN w:val="0"/>
        <w:adjustRightInd w:val="0"/>
        <w:spacing w:before="240" w:after="0" w:line="360" w:lineRule="auto"/>
        <w:jc w:val="both"/>
        <w:rPr>
          <w:rFonts w:ascii="Times New Roman" w:hAnsi="Times New Roman" w:cs="Times New Roman"/>
          <w:sz w:val="24"/>
          <w:szCs w:val="24"/>
        </w:rPr>
      </w:pPr>
      <w:r w:rsidRPr="00E46060">
        <w:rPr>
          <w:rFonts w:ascii="Times New Roman" w:hAnsi="Times New Roman" w:cs="Times New Roman"/>
          <w:sz w:val="24"/>
          <w:szCs w:val="24"/>
        </w:rPr>
        <w:t>Na terenie Miasta Darłowo w 201</w:t>
      </w:r>
      <w:r w:rsidR="00B02830">
        <w:rPr>
          <w:rFonts w:ascii="Times New Roman" w:hAnsi="Times New Roman" w:cs="Times New Roman"/>
          <w:sz w:val="24"/>
          <w:szCs w:val="24"/>
        </w:rPr>
        <w:t>6</w:t>
      </w:r>
      <w:r w:rsidR="00D944AC" w:rsidRPr="00E46060">
        <w:rPr>
          <w:rFonts w:ascii="Times New Roman" w:hAnsi="Times New Roman" w:cs="Times New Roman"/>
          <w:sz w:val="24"/>
          <w:szCs w:val="24"/>
        </w:rPr>
        <w:t xml:space="preserve"> r. </w:t>
      </w:r>
      <w:r w:rsidR="00E3332D" w:rsidRPr="00E46060">
        <w:rPr>
          <w:rFonts w:ascii="Times New Roman" w:hAnsi="Times New Roman" w:cs="Times New Roman"/>
          <w:sz w:val="24"/>
          <w:szCs w:val="24"/>
        </w:rPr>
        <w:t xml:space="preserve"> zgodnie z ustawą o utrzymaniu czystości i porządku </w:t>
      </w:r>
      <w:r w:rsidR="005750EC">
        <w:rPr>
          <w:rFonts w:ascii="Times New Roman" w:hAnsi="Times New Roman" w:cs="Times New Roman"/>
          <w:sz w:val="24"/>
          <w:szCs w:val="24"/>
        </w:rPr>
        <w:t xml:space="preserve">             </w:t>
      </w:r>
      <w:r w:rsidR="00E3332D" w:rsidRPr="00E46060">
        <w:rPr>
          <w:rFonts w:ascii="Times New Roman" w:hAnsi="Times New Roman" w:cs="Times New Roman"/>
          <w:sz w:val="24"/>
          <w:szCs w:val="24"/>
        </w:rPr>
        <w:t>w gminach odbiór odpadów komunalnych i ich zagospodarowanie od właścicieli nieruchomości zamieszkałych</w:t>
      </w:r>
      <w:r w:rsidR="00B02830">
        <w:rPr>
          <w:rFonts w:ascii="Times New Roman" w:hAnsi="Times New Roman" w:cs="Times New Roman"/>
          <w:sz w:val="24"/>
          <w:szCs w:val="24"/>
        </w:rPr>
        <w:t>,</w:t>
      </w:r>
      <w:r w:rsidR="005750EC">
        <w:rPr>
          <w:rFonts w:ascii="Times New Roman" w:hAnsi="Times New Roman" w:cs="Times New Roman"/>
          <w:sz w:val="24"/>
          <w:szCs w:val="24"/>
        </w:rPr>
        <w:t xml:space="preserve"> </w:t>
      </w:r>
      <w:r w:rsidR="00CF7971" w:rsidRPr="00E46060">
        <w:rPr>
          <w:rFonts w:ascii="Times New Roman" w:hAnsi="Times New Roman" w:cs="Times New Roman"/>
          <w:sz w:val="24"/>
          <w:szCs w:val="24"/>
        </w:rPr>
        <w:t>nieruchomości częściowo zamieszkałych</w:t>
      </w:r>
      <w:r w:rsidR="00B02830">
        <w:rPr>
          <w:rFonts w:ascii="Times New Roman" w:hAnsi="Times New Roman" w:cs="Times New Roman"/>
          <w:b/>
          <w:color w:val="FF0000"/>
          <w:sz w:val="24"/>
          <w:szCs w:val="24"/>
        </w:rPr>
        <w:t xml:space="preserve"> </w:t>
      </w:r>
      <w:r w:rsidR="00B02830" w:rsidRPr="00B02830">
        <w:rPr>
          <w:rFonts w:ascii="Times New Roman" w:hAnsi="Times New Roman" w:cs="Times New Roman"/>
          <w:sz w:val="24"/>
          <w:szCs w:val="24"/>
        </w:rPr>
        <w:t>o</w:t>
      </w:r>
      <w:r w:rsidR="00B02830">
        <w:rPr>
          <w:rFonts w:ascii="Times New Roman" w:hAnsi="Times New Roman" w:cs="Times New Roman"/>
          <w:sz w:val="24"/>
          <w:szCs w:val="24"/>
        </w:rPr>
        <w:t>raz</w:t>
      </w:r>
      <w:r w:rsidR="00B02830" w:rsidRPr="00B02830">
        <w:rPr>
          <w:rFonts w:ascii="Times New Roman" w:hAnsi="Times New Roman" w:cs="Times New Roman"/>
          <w:sz w:val="24"/>
          <w:szCs w:val="24"/>
        </w:rPr>
        <w:t xml:space="preserve"> niezamieszkałych</w:t>
      </w:r>
      <w:r w:rsidR="00B02830">
        <w:rPr>
          <w:rFonts w:ascii="Times New Roman" w:hAnsi="Times New Roman" w:cs="Times New Roman"/>
          <w:b/>
          <w:color w:val="FF0000"/>
          <w:sz w:val="24"/>
          <w:szCs w:val="24"/>
        </w:rPr>
        <w:t xml:space="preserve"> </w:t>
      </w:r>
      <w:r w:rsidR="00D33203" w:rsidRPr="00E46060">
        <w:rPr>
          <w:rFonts w:ascii="Times New Roman" w:hAnsi="Times New Roman" w:cs="Times New Roman"/>
          <w:sz w:val="24"/>
          <w:szCs w:val="24"/>
        </w:rPr>
        <w:t>realizowane było przez</w:t>
      </w:r>
      <w:r w:rsidR="00384F33" w:rsidRPr="00E46060">
        <w:rPr>
          <w:rFonts w:ascii="Times New Roman" w:hAnsi="Times New Roman" w:cs="Times New Roman"/>
          <w:sz w:val="24"/>
          <w:szCs w:val="24"/>
        </w:rPr>
        <w:t xml:space="preserve"> Miejskie Przedsiębiorstwo Gospodarki Komunalnej Spółka z o.o. w Darłowie, </w:t>
      </w:r>
      <w:r w:rsidR="00A34A94">
        <w:rPr>
          <w:rFonts w:ascii="Times New Roman" w:hAnsi="Times New Roman" w:cs="Times New Roman"/>
          <w:sz w:val="24"/>
          <w:szCs w:val="24"/>
        </w:rPr>
        <w:br/>
      </w:r>
      <w:r w:rsidR="00384F33" w:rsidRPr="00E46060">
        <w:rPr>
          <w:rFonts w:ascii="Times New Roman" w:hAnsi="Times New Roman" w:cs="Times New Roman"/>
          <w:sz w:val="24"/>
          <w:szCs w:val="24"/>
        </w:rPr>
        <w:t>ul. 1 -</w:t>
      </w:r>
      <w:r w:rsidR="00B63DE7" w:rsidRPr="00E46060">
        <w:rPr>
          <w:rFonts w:ascii="Times New Roman" w:hAnsi="Times New Roman" w:cs="Times New Roman"/>
          <w:sz w:val="24"/>
          <w:szCs w:val="24"/>
        </w:rPr>
        <w:t xml:space="preserve"> </w:t>
      </w:r>
      <w:r w:rsidR="00384F33" w:rsidRPr="00E46060">
        <w:rPr>
          <w:rFonts w:ascii="Times New Roman" w:hAnsi="Times New Roman" w:cs="Times New Roman"/>
          <w:sz w:val="24"/>
          <w:szCs w:val="24"/>
        </w:rPr>
        <w:t>ego Maja 1, 76-150 Darłowo</w:t>
      </w:r>
      <w:r w:rsidR="00D33203" w:rsidRPr="00E46060">
        <w:rPr>
          <w:rFonts w:ascii="Times New Roman" w:hAnsi="Times New Roman" w:cs="Times New Roman"/>
          <w:sz w:val="24"/>
          <w:szCs w:val="24"/>
        </w:rPr>
        <w:t>.</w:t>
      </w:r>
      <w:r w:rsidR="00E3332D" w:rsidRPr="00E46060">
        <w:rPr>
          <w:rFonts w:ascii="Times New Roman" w:hAnsi="Times New Roman" w:cs="Times New Roman"/>
          <w:sz w:val="24"/>
          <w:szCs w:val="24"/>
        </w:rPr>
        <w:t xml:space="preserve"> Firma została wybrana w trybie przetargu nieograniczonego. </w:t>
      </w:r>
    </w:p>
    <w:p w:rsidR="00DF1949" w:rsidRPr="00081664" w:rsidRDefault="001F2822" w:rsidP="00567A43">
      <w:pPr>
        <w:autoSpaceDE w:val="0"/>
        <w:autoSpaceDN w:val="0"/>
        <w:adjustRightInd w:val="0"/>
        <w:spacing w:before="240" w:after="0" w:line="360" w:lineRule="auto"/>
        <w:jc w:val="both"/>
        <w:rPr>
          <w:rFonts w:ascii="Times New Roman" w:hAnsi="Times New Roman" w:cs="Times New Roman"/>
          <w:b/>
          <w:bCs/>
          <w:sz w:val="24"/>
          <w:szCs w:val="24"/>
          <w:u w:val="single"/>
        </w:rPr>
      </w:pPr>
      <w:r w:rsidRPr="00081664">
        <w:rPr>
          <w:rFonts w:ascii="Times New Roman" w:hAnsi="Times New Roman" w:cs="Times New Roman"/>
          <w:b/>
          <w:bCs/>
          <w:sz w:val="24"/>
          <w:szCs w:val="24"/>
          <w:u w:val="single"/>
        </w:rPr>
        <w:t>PSZOK</w:t>
      </w:r>
    </w:p>
    <w:p w:rsidR="001562D9" w:rsidRDefault="009B18C4" w:rsidP="009B18C4">
      <w:pPr>
        <w:autoSpaceDE w:val="0"/>
        <w:autoSpaceDN w:val="0"/>
        <w:adjustRightInd w:val="0"/>
        <w:spacing w:before="240" w:after="0" w:line="360" w:lineRule="auto"/>
        <w:jc w:val="both"/>
        <w:rPr>
          <w:rFonts w:ascii="Times New Roman" w:hAnsi="Times New Roman" w:cs="Times New Roman"/>
          <w:bCs/>
          <w:sz w:val="24"/>
          <w:szCs w:val="24"/>
        </w:rPr>
      </w:pPr>
      <w:r w:rsidRPr="00081664">
        <w:rPr>
          <w:rFonts w:ascii="Times New Roman" w:hAnsi="Times New Roman" w:cs="Times New Roman"/>
          <w:bCs/>
          <w:sz w:val="24"/>
          <w:szCs w:val="24"/>
        </w:rPr>
        <w:t xml:space="preserve">Na terenie Gminy miejskiej Darłowo </w:t>
      </w:r>
      <w:r w:rsidR="00794756" w:rsidRPr="00081664">
        <w:rPr>
          <w:rFonts w:ascii="Times New Roman" w:hAnsi="Times New Roman" w:cs="Times New Roman"/>
          <w:bCs/>
          <w:sz w:val="24"/>
          <w:szCs w:val="24"/>
        </w:rPr>
        <w:t>znajduje się</w:t>
      </w:r>
      <w:r w:rsidRPr="00081664">
        <w:rPr>
          <w:rFonts w:ascii="Times New Roman" w:hAnsi="Times New Roman" w:cs="Times New Roman"/>
          <w:bCs/>
          <w:sz w:val="24"/>
          <w:szCs w:val="24"/>
        </w:rPr>
        <w:t xml:space="preserve"> punkt selektywnej zbiórki odpadów komunalnych. </w:t>
      </w:r>
      <w:r w:rsidR="008A0528" w:rsidRPr="00081664">
        <w:rPr>
          <w:rFonts w:ascii="Times New Roman" w:hAnsi="Times New Roman" w:cs="Times New Roman"/>
          <w:bCs/>
          <w:sz w:val="24"/>
          <w:szCs w:val="24"/>
        </w:rPr>
        <w:t>PSZOK zlokalizowany zo</w:t>
      </w:r>
      <w:r w:rsidR="005750EC">
        <w:rPr>
          <w:rFonts w:ascii="Times New Roman" w:hAnsi="Times New Roman" w:cs="Times New Roman"/>
          <w:bCs/>
          <w:sz w:val="24"/>
          <w:szCs w:val="24"/>
        </w:rPr>
        <w:t>stał przy ul. Fryderyka Chopina</w:t>
      </w:r>
      <w:r w:rsidR="008A0528" w:rsidRPr="00081664">
        <w:rPr>
          <w:rFonts w:ascii="Times New Roman" w:hAnsi="Times New Roman" w:cs="Times New Roman"/>
          <w:bCs/>
          <w:sz w:val="24"/>
          <w:szCs w:val="24"/>
        </w:rPr>
        <w:t xml:space="preserve"> 61 w Darłowie. </w:t>
      </w:r>
      <w:r w:rsidR="00042CE6" w:rsidRPr="00081664">
        <w:rPr>
          <w:rFonts w:ascii="Times New Roman" w:hAnsi="Times New Roman" w:cs="Times New Roman"/>
          <w:bCs/>
          <w:sz w:val="24"/>
          <w:szCs w:val="24"/>
        </w:rPr>
        <w:br/>
      </w:r>
      <w:r w:rsidR="008A0528" w:rsidRPr="00081664">
        <w:rPr>
          <w:rFonts w:ascii="Times New Roman" w:hAnsi="Times New Roman" w:cs="Times New Roman"/>
          <w:bCs/>
          <w:sz w:val="24"/>
          <w:szCs w:val="24"/>
        </w:rPr>
        <w:t xml:space="preserve">Ze </w:t>
      </w:r>
      <w:r w:rsidR="008A0528" w:rsidRPr="00F72F76">
        <w:rPr>
          <w:rFonts w:ascii="Times New Roman" w:hAnsi="Times New Roman" w:cs="Times New Roman"/>
          <w:bCs/>
          <w:i/>
          <w:sz w:val="24"/>
          <w:szCs w:val="24"/>
        </w:rPr>
        <w:t>Sprawozdania Burmistrza Miasta Darłowo z realizacji zadań z zakresu gospodarowania odpadami komunalnymi za rok 201</w:t>
      </w:r>
      <w:r w:rsidR="00173BFF">
        <w:rPr>
          <w:rFonts w:ascii="Times New Roman" w:hAnsi="Times New Roman" w:cs="Times New Roman"/>
          <w:bCs/>
          <w:i/>
          <w:sz w:val="24"/>
          <w:szCs w:val="24"/>
        </w:rPr>
        <w:t>6</w:t>
      </w:r>
      <w:r w:rsidR="008A0528" w:rsidRPr="00081664">
        <w:rPr>
          <w:rFonts w:ascii="Times New Roman" w:hAnsi="Times New Roman" w:cs="Times New Roman"/>
          <w:bCs/>
          <w:sz w:val="24"/>
          <w:szCs w:val="24"/>
        </w:rPr>
        <w:t xml:space="preserve"> wynika, że do PSZOK w 201</w:t>
      </w:r>
      <w:r w:rsidR="00B02830">
        <w:rPr>
          <w:rFonts w:ascii="Times New Roman" w:hAnsi="Times New Roman" w:cs="Times New Roman"/>
          <w:bCs/>
          <w:sz w:val="24"/>
          <w:szCs w:val="24"/>
        </w:rPr>
        <w:t>6</w:t>
      </w:r>
      <w:r w:rsidR="008A0528" w:rsidRPr="00081664">
        <w:rPr>
          <w:rFonts w:ascii="Times New Roman" w:hAnsi="Times New Roman" w:cs="Times New Roman"/>
          <w:bCs/>
          <w:sz w:val="24"/>
          <w:szCs w:val="24"/>
        </w:rPr>
        <w:t xml:space="preserve"> r. oddano łąc</w:t>
      </w:r>
      <w:r w:rsidR="00D60FCB" w:rsidRPr="00081664">
        <w:rPr>
          <w:rFonts w:ascii="Times New Roman" w:hAnsi="Times New Roman" w:cs="Times New Roman"/>
          <w:bCs/>
          <w:sz w:val="24"/>
          <w:szCs w:val="24"/>
        </w:rPr>
        <w:t xml:space="preserve">znie </w:t>
      </w:r>
      <w:r w:rsidR="00266351">
        <w:rPr>
          <w:rFonts w:ascii="Times New Roman" w:hAnsi="Times New Roman" w:cs="Times New Roman"/>
          <w:bCs/>
          <w:sz w:val="24"/>
          <w:szCs w:val="24"/>
        </w:rPr>
        <w:t>205,70</w:t>
      </w:r>
      <w:r w:rsidR="00504AF5">
        <w:rPr>
          <w:rFonts w:ascii="Times New Roman" w:hAnsi="Times New Roman" w:cs="Times New Roman"/>
          <w:bCs/>
          <w:sz w:val="24"/>
          <w:szCs w:val="24"/>
        </w:rPr>
        <w:t xml:space="preserve"> </w:t>
      </w:r>
      <w:r w:rsidR="00D60FCB" w:rsidRPr="00081664">
        <w:rPr>
          <w:rFonts w:ascii="Times New Roman" w:hAnsi="Times New Roman" w:cs="Times New Roman"/>
          <w:bCs/>
          <w:sz w:val="24"/>
          <w:szCs w:val="24"/>
        </w:rPr>
        <w:t>Mg odpadów selektywnie zebranych</w:t>
      </w:r>
      <w:r w:rsidR="008A0528" w:rsidRPr="00081664">
        <w:rPr>
          <w:rFonts w:ascii="Times New Roman" w:hAnsi="Times New Roman" w:cs="Times New Roman"/>
          <w:bCs/>
          <w:sz w:val="24"/>
          <w:szCs w:val="24"/>
        </w:rPr>
        <w:t>. Rodzaj i masa odpadów oddanych do PSZOK w 201</w:t>
      </w:r>
      <w:r w:rsidR="00B02830">
        <w:rPr>
          <w:rFonts w:ascii="Times New Roman" w:hAnsi="Times New Roman" w:cs="Times New Roman"/>
          <w:bCs/>
          <w:sz w:val="24"/>
          <w:szCs w:val="24"/>
        </w:rPr>
        <w:t>6</w:t>
      </w:r>
      <w:r w:rsidR="008A0528" w:rsidRPr="00081664">
        <w:rPr>
          <w:rFonts w:ascii="Times New Roman" w:hAnsi="Times New Roman" w:cs="Times New Roman"/>
          <w:bCs/>
          <w:sz w:val="24"/>
          <w:szCs w:val="24"/>
        </w:rPr>
        <w:t xml:space="preserve"> r. przedstawia tabela</w:t>
      </w:r>
      <w:r w:rsidR="00337C36" w:rsidRPr="00081664">
        <w:rPr>
          <w:rFonts w:ascii="Times New Roman" w:hAnsi="Times New Roman" w:cs="Times New Roman"/>
          <w:bCs/>
          <w:sz w:val="24"/>
          <w:szCs w:val="24"/>
        </w:rPr>
        <w:t xml:space="preserve"> 1.</w:t>
      </w:r>
      <w:r w:rsidR="008A0528" w:rsidRPr="00081664">
        <w:rPr>
          <w:rFonts w:ascii="Times New Roman" w:hAnsi="Times New Roman" w:cs="Times New Roman"/>
          <w:bCs/>
          <w:sz w:val="24"/>
          <w:szCs w:val="24"/>
        </w:rPr>
        <w:t xml:space="preserve"> </w:t>
      </w:r>
    </w:p>
    <w:p w:rsidR="00337C36" w:rsidRDefault="00337C36" w:rsidP="00337C36">
      <w:pPr>
        <w:pStyle w:val="Legenda"/>
        <w:spacing w:before="240" w:after="120"/>
        <w:jc w:val="center"/>
        <w:rPr>
          <w:rFonts w:ascii="Times New Roman" w:hAnsi="Times New Roman" w:cs="Times New Roman"/>
          <w:color w:val="auto"/>
          <w:sz w:val="20"/>
        </w:rPr>
      </w:pPr>
      <w:bookmarkStart w:id="5" w:name="_Toc386060177"/>
      <w:r w:rsidRPr="00CE2C41">
        <w:rPr>
          <w:rFonts w:ascii="Times New Roman" w:hAnsi="Times New Roman" w:cs="Times New Roman"/>
          <w:color w:val="auto"/>
          <w:sz w:val="20"/>
        </w:rPr>
        <w:t xml:space="preserve">Tabela </w:t>
      </w:r>
      <w:r w:rsidR="00A469BF" w:rsidRPr="00CE2C41">
        <w:rPr>
          <w:rFonts w:ascii="Times New Roman" w:hAnsi="Times New Roman" w:cs="Times New Roman"/>
          <w:color w:val="auto"/>
          <w:sz w:val="20"/>
        </w:rPr>
        <w:fldChar w:fldCharType="begin"/>
      </w:r>
      <w:r w:rsidRPr="00CE2C41">
        <w:rPr>
          <w:rFonts w:ascii="Times New Roman" w:hAnsi="Times New Roman" w:cs="Times New Roman"/>
          <w:color w:val="auto"/>
          <w:sz w:val="20"/>
        </w:rPr>
        <w:instrText xml:space="preserve"> SEQ Tabela \* ARABIC </w:instrText>
      </w:r>
      <w:r w:rsidR="00A469BF" w:rsidRPr="00CE2C41">
        <w:rPr>
          <w:rFonts w:ascii="Times New Roman" w:hAnsi="Times New Roman" w:cs="Times New Roman"/>
          <w:color w:val="auto"/>
          <w:sz w:val="20"/>
        </w:rPr>
        <w:fldChar w:fldCharType="separate"/>
      </w:r>
      <w:r w:rsidR="00692055" w:rsidRPr="00CE2C41">
        <w:rPr>
          <w:rFonts w:ascii="Times New Roman" w:hAnsi="Times New Roman" w:cs="Times New Roman"/>
          <w:noProof/>
          <w:color w:val="auto"/>
          <w:sz w:val="20"/>
        </w:rPr>
        <w:t>1</w:t>
      </w:r>
      <w:r w:rsidR="00A469BF" w:rsidRPr="00CE2C41">
        <w:rPr>
          <w:rFonts w:ascii="Times New Roman" w:hAnsi="Times New Roman" w:cs="Times New Roman"/>
          <w:color w:val="auto"/>
          <w:sz w:val="20"/>
        </w:rPr>
        <w:fldChar w:fldCharType="end"/>
      </w:r>
      <w:r w:rsidRPr="00CE2C41">
        <w:rPr>
          <w:rFonts w:ascii="Times New Roman" w:hAnsi="Times New Roman" w:cs="Times New Roman"/>
          <w:color w:val="auto"/>
          <w:sz w:val="20"/>
        </w:rPr>
        <w:t>. Rodzaj i masa odpadów komunalnych zebranych w PSZOK w 201</w:t>
      </w:r>
      <w:r w:rsidR="00EA6E34">
        <w:rPr>
          <w:rFonts w:ascii="Times New Roman" w:hAnsi="Times New Roman" w:cs="Times New Roman"/>
          <w:color w:val="auto"/>
          <w:sz w:val="20"/>
        </w:rPr>
        <w:t>6</w:t>
      </w:r>
      <w:r w:rsidRPr="00CE2C41">
        <w:rPr>
          <w:rFonts w:ascii="Times New Roman" w:hAnsi="Times New Roman" w:cs="Times New Roman"/>
          <w:color w:val="auto"/>
          <w:sz w:val="20"/>
        </w:rPr>
        <w:t xml:space="preserve"> r.</w:t>
      </w:r>
      <w:bookmarkEnd w:id="5"/>
    </w:p>
    <w:p w:rsidR="00391AC8" w:rsidRPr="00391AC8" w:rsidRDefault="00391AC8" w:rsidP="00391AC8"/>
    <w:tbl>
      <w:tblPr>
        <w:tblStyle w:val="Tabela-Siatka"/>
        <w:tblW w:w="9738"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2434"/>
        <w:gridCol w:w="2434"/>
        <w:gridCol w:w="2434"/>
        <w:gridCol w:w="2436"/>
      </w:tblGrid>
      <w:tr w:rsidR="007B4C4D" w:rsidTr="00F606F8">
        <w:trPr>
          <w:trHeight w:val="1021"/>
        </w:trPr>
        <w:tc>
          <w:tcPr>
            <w:tcW w:w="2434" w:type="dxa"/>
            <w:shd w:val="clear" w:color="auto" w:fill="D9DFEF" w:themeFill="accent1" w:themeFillTint="33"/>
            <w:vAlign w:val="center"/>
          </w:tcPr>
          <w:p w:rsidR="007B4C4D" w:rsidRPr="00F606F8" w:rsidRDefault="007B4C4D" w:rsidP="00391AC8">
            <w:pPr>
              <w:jc w:val="center"/>
              <w:rPr>
                <w:color w:val="242852" w:themeColor="text2"/>
              </w:rPr>
            </w:pPr>
            <w:r w:rsidRPr="00F606F8">
              <w:rPr>
                <w:rFonts w:ascii="Times New Roman" w:hAnsi="Times New Roman" w:cs="Times New Roman"/>
                <w:b/>
                <w:bCs/>
                <w:color w:val="242852" w:themeColor="text2"/>
              </w:rPr>
              <w:t>Nazwa i adres PSZOK</w:t>
            </w:r>
          </w:p>
        </w:tc>
        <w:tc>
          <w:tcPr>
            <w:tcW w:w="2434" w:type="dxa"/>
            <w:shd w:val="clear" w:color="auto" w:fill="D9DFEF" w:themeFill="accent1" w:themeFillTint="33"/>
            <w:vAlign w:val="center"/>
          </w:tcPr>
          <w:p w:rsidR="007B4C4D" w:rsidRPr="00F606F8" w:rsidRDefault="007B4C4D" w:rsidP="007B4C4D">
            <w:pPr>
              <w:jc w:val="center"/>
              <w:rPr>
                <w:color w:val="242852" w:themeColor="text2"/>
              </w:rPr>
            </w:pPr>
            <w:r w:rsidRPr="00F606F8">
              <w:rPr>
                <w:rFonts w:ascii="Times New Roman" w:hAnsi="Times New Roman" w:cs="Times New Roman"/>
                <w:b/>
                <w:bCs/>
                <w:color w:val="242852" w:themeColor="text2"/>
              </w:rPr>
              <w:t>Kod zebranych odpadów Komunalnych</w:t>
            </w:r>
          </w:p>
        </w:tc>
        <w:tc>
          <w:tcPr>
            <w:tcW w:w="2434" w:type="dxa"/>
            <w:shd w:val="clear" w:color="auto" w:fill="D9DFEF" w:themeFill="accent1" w:themeFillTint="33"/>
            <w:vAlign w:val="center"/>
          </w:tcPr>
          <w:p w:rsidR="007B4C4D" w:rsidRPr="00F606F8" w:rsidRDefault="007B4C4D" w:rsidP="007B4C4D">
            <w:pPr>
              <w:jc w:val="center"/>
              <w:rPr>
                <w:color w:val="242852" w:themeColor="text2"/>
              </w:rPr>
            </w:pPr>
            <w:r w:rsidRPr="00F606F8">
              <w:rPr>
                <w:rFonts w:ascii="Times New Roman" w:hAnsi="Times New Roman" w:cs="Times New Roman"/>
                <w:b/>
                <w:bCs/>
                <w:color w:val="242852" w:themeColor="text2"/>
              </w:rPr>
              <w:t>Rodzaj zebranych odpadów komunalnych</w:t>
            </w:r>
          </w:p>
        </w:tc>
        <w:tc>
          <w:tcPr>
            <w:tcW w:w="2436" w:type="dxa"/>
            <w:shd w:val="clear" w:color="auto" w:fill="D9DFEF" w:themeFill="accent1" w:themeFillTint="33"/>
            <w:vAlign w:val="center"/>
          </w:tcPr>
          <w:p w:rsidR="007B4C4D" w:rsidRPr="00F606F8" w:rsidRDefault="007B4C4D" w:rsidP="007B4C4D">
            <w:pPr>
              <w:jc w:val="center"/>
              <w:rPr>
                <w:color w:val="242852" w:themeColor="text2"/>
              </w:rPr>
            </w:pPr>
            <w:r w:rsidRPr="00F606F8">
              <w:rPr>
                <w:rFonts w:ascii="Times New Roman" w:hAnsi="Times New Roman" w:cs="Times New Roman"/>
                <w:b/>
                <w:bCs/>
                <w:color w:val="242852" w:themeColor="text2"/>
              </w:rPr>
              <w:t>Masa zebranych odpadów komunalnych [Mg]</w:t>
            </w:r>
          </w:p>
        </w:tc>
      </w:tr>
      <w:tr w:rsidR="007B4C4D" w:rsidTr="008A21B3">
        <w:trPr>
          <w:trHeight w:val="757"/>
        </w:trPr>
        <w:tc>
          <w:tcPr>
            <w:tcW w:w="2434" w:type="dxa"/>
            <w:vMerge w:val="restart"/>
            <w:vAlign w:val="center"/>
          </w:tcPr>
          <w:p w:rsidR="007D74F1" w:rsidRDefault="007B4C4D" w:rsidP="00391AC8">
            <w:pPr>
              <w:jc w:val="center"/>
              <w:rPr>
                <w:rFonts w:ascii="Times New Roman" w:hAnsi="Times New Roman" w:cs="Times New Roman"/>
                <w:b/>
                <w:sz w:val="24"/>
                <w:szCs w:val="24"/>
              </w:rPr>
            </w:pPr>
            <w:r w:rsidRPr="007D74F1">
              <w:rPr>
                <w:rFonts w:ascii="Times New Roman" w:hAnsi="Times New Roman" w:cs="Times New Roman"/>
                <w:b/>
                <w:sz w:val="24"/>
                <w:szCs w:val="24"/>
              </w:rPr>
              <w:t xml:space="preserve">Punkt Selektywnej Zbiórki Odpadów Komunalnych w Darłowie, </w:t>
            </w:r>
          </w:p>
          <w:p w:rsidR="007D74F1" w:rsidRDefault="007D74F1" w:rsidP="00391AC8">
            <w:pPr>
              <w:jc w:val="center"/>
              <w:rPr>
                <w:rFonts w:ascii="Times New Roman" w:hAnsi="Times New Roman" w:cs="Times New Roman"/>
                <w:b/>
                <w:sz w:val="24"/>
                <w:szCs w:val="24"/>
              </w:rPr>
            </w:pPr>
            <w:r>
              <w:rPr>
                <w:rFonts w:ascii="Times New Roman" w:hAnsi="Times New Roman" w:cs="Times New Roman"/>
                <w:b/>
                <w:sz w:val="24"/>
                <w:szCs w:val="24"/>
              </w:rPr>
              <w:t>ul. F.</w:t>
            </w:r>
            <w:r w:rsidR="007B4C4D" w:rsidRPr="007D74F1">
              <w:rPr>
                <w:rFonts w:ascii="Times New Roman" w:hAnsi="Times New Roman" w:cs="Times New Roman"/>
                <w:b/>
                <w:sz w:val="24"/>
                <w:szCs w:val="24"/>
              </w:rPr>
              <w:t xml:space="preserve"> Chopina 61, </w:t>
            </w:r>
          </w:p>
          <w:p w:rsidR="007B4C4D" w:rsidRPr="007D74F1" w:rsidRDefault="007B4C4D" w:rsidP="00391AC8">
            <w:pPr>
              <w:jc w:val="center"/>
              <w:rPr>
                <w:rFonts w:ascii="Times New Roman" w:hAnsi="Times New Roman" w:cs="Times New Roman"/>
                <w:b/>
                <w:sz w:val="24"/>
                <w:szCs w:val="24"/>
              </w:rPr>
            </w:pPr>
            <w:r w:rsidRPr="007D74F1">
              <w:rPr>
                <w:rFonts w:ascii="Times New Roman" w:hAnsi="Times New Roman" w:cs="Times New Roman"/>
                <w:b/>
                <w:sz w:val="24"/>
                <w:szCs w:val="24"/>
              </w:rPr>
              <w:t>76-150 Darłowo</w:t>
            </w:r>
          </w:p>
        </w:tc>
        <w:tc>
          <w:tcPr>
            <w:tcW w:w="2434" w:type="dxa"/>
            <w:vAlign w:val="center"/>
          </w:tcPr>
          <w:p w:rsidR="007B4C4D" w:rsidRPr="00F55227" w:rsidRDefault="00107818" w:rsidP="00F55227">
            <w:pPr>
              <w:spacing w:before="240" w:after="240" w:line="276" w:lineRule="auto"/>
              <w:jc w:val="center"/>
              <w:rPr>
                <w:rFonts w:ascii="Times New Roman" w:hAnsi="Times New Roman" w:cs="Times New Roman"/>
                <w:sz w:val="20"/>
                <w:szCs w:val="20"/>
              </w:rPr>
            </w:pPr>
            <w:r w:rsidRPr="00F55227">
              <w:rPr>
                <w:rFonts w:ascii="Times New Roman" w:hAnsi="Times New Roman" w:cs="Times New Roman"/>
                <w:sz w:val="20"/>
                <w:szCs w:val="20"/>
              </w:rPr>
              <w:t>15 01 02</w:t>
            </w:r>
          </w:p>
        </w:tc>
        <w:tc>
          <w:tcPr>
            <w:tcW w:w="2434" w:type="dxa"/>
            <w:vAlign w:val="center"/>
          </w:tcPr>
          <w:p w:rsidR="007B4C4D" w:rsidRPr="00F55227" w:rsidRDefault="00107818" w:rsidP="00F55227">
            <w:pPr>
              <w:spacing w:before="240" w:after="240" w:line="276" w:lineRule="auto"/>
              <w:jc w:val="center"/>
              <w:rPr>
                <w:rFonts w:ascii="Times New Roman" w:hAnsi="Times New Roman" w:cs="Times New Roman"/>
                <w:sz w:val="20"/>
                <w:szCs w:val="20"/>
              </w:rPr>
            </w:pPr>
            <w:r w:rsidRPr="00F55227">
              <w:rPr>
                <w:rFonts w:ascii="Times New Roman" w:hAnsi="Times New Roman" w:cs="Times New Roman"/>
                <w:sz w:val="20"/>
                <w:szCs w:val="20"/>
              </w:rPr>
              <w:t>Opakowania z tworzyw sztucznych</w:t>
            </w:r>
          </w:p>
        </w:tc>
        <w:tc>
          <w:tcPr>
            <w:tcW w:w="2436" w:type="dxa"/>
            <w:vAlign w:val="center"/>
          </w:tcPr>
          <w:p w:rsidR="007B4C4D" w:rsidRPr="00F55227" w:rsidRDefault="00266351" w:rsidP="00266351">
            <w:pPr>
              <w:spacing w:before="240" w:after="240" w:line="276" w:lineRule="auto"/>
              <w:jc w:val="center"/>
              <w:rPr>
                <w:rFonts w:ascii="Times New Roman" w:hAnsi="Times New Roman" w:cs="Times New Roman"/>
                <w:sz w:val="20"/>
                <w:szCs w:val="20"/>
              </w:rPr>
            </w:pPr>
            <w:r>
              <w:rPr>
                <w:rFonts w:ascii="Times New Roman" w:hAnsi="Times New Roman" w:cs="Times New Roman"/>
                <w:sz w:val="20"/>
                <w:szCs w:val="20"/>
              </w:rPr>
              <w:t>10,00</w:t>
            </w:r>
          </w:p>
        </w:tc>
      </w:tr>
      <w:tr w:rsidR="007B4C4D" w:rsidTr="008A21B3">
        <w:trPr>
          <w:trHeight w:val="843"/>
        </w:trPr>
        <w:tc>
          <w:tcPr>
            <w:tcW w:w="2434" w:type="dxa"/>
            <w:vMerge/>
            <w:vAlign w:val="center"/>
          </w:tcPr>
          <w:p w:rsidR="007B4C4D" w:rsidRPr="00F55227" w:rsidRDefault="007B4C4D" w:rsidP="00391AC8">
            <w:pPr>
              <w:jc w:val="center"/>
              <w:rPr>
                <w:sz w:val="20"/>
                <w:szCs w:val="20"/>
              </w:rPr>
            </w:pPr>
          </w:p>
        </w:tc>
        <w:tc>
          <w:tcPr>
            <w:tcW w:w="2434" w:type="dxa"/>
            <w:vAlign w:val="center"/>
          </w:tcPr>
          <w:p w:rsidR="007B4C4D" w:rsidRPr="00F55227" w:rsidRDefault="00107818" w:rsidP="00F55227">
            <w:pPr>
              <w:spacing w:before="240" w:after="240" w:line="276" w:lineRule="auto"/>
              <w:jc w:val="center"/>
              <w:rPr>
                <w:rFonts w:ascii="Times New Roman" w:hAnsi="Times New Roman" w:cs="Times New Roman"/>
                <w:sz w:val="20"/>
                <w:szCs w:val="20"/>
              </w:rPr>
            </w:pPr>
            <w:r w:rsidRPr="00F55227">
              <w:rPr>
                <w:rFonts w:ascii="Times New Roman" w:hAnsi="Times New Roman" w:cs="Times New Roman"/>
                <w:sz w:val="20"/>
                <w:szCs w:val="20"/>
              </w:rPr>
              <w:t>15 01 06</w:t>
            </w:r>
          </w:p>
        </w:tc>
        <w:tc>
          <w:tcPr>
            <w:tcW w:w="2434" w:type="dxa"/>
            <w:vAlign w:val="center"/>
          </w:tcPr>
          <w:p w:rsidR="007B4C4D" w:rsidRPr="00F55227" w:rsidRDefault="00050E8D" w:rsidP="00F55227">
            <w:pPr>
              <w:spacing w:before="240" w:after="240" w:line="276" w:lineRule="auto"/>
              <w:jc w:val="center"/>
              <w:rPr>
                <w:rFonts w:ascii="Times New Roman" w:hAnsi="Times New Roman" w:cs="Times New Roman"/>
                <w:sz w:val="20"/>
                <w:szCs w:val="20"/>
              </w:rPr>
            </w:pPr>
            <w:r w:rsidRPr="00F55227">
              <w:rPr>
                <w:rFonts w:ascii="Times New Roman" w:hAnsi="Times New Roman" w:cs="Times New Roman"/>
                <w:sz w:val="20"/>
                <w:szCs w:val="20"/>
              </w:rPr>
              <w:t>Zmieszane odpady opakowaniowe</w:t>
            </w:r>
          </w:p>
        </w:tc>
        <w:tc>
          <w:tcPr>
            <w:tcW w:w="2436" w:type="dxa"/>
            <w:vAlign w:val="center"/>
          </w:tcPr>
          <w:p w:rsidR="007B4C4D" w:rsidRPr="00F55227" w:rsidRDefault="00266351" w:rsidP="00266351">
            <w:pPr>
              <w:spacing w:before="240" w:after="240" w:line="276" w:lineRule="auto"/>
              <w:jc w:val="center"/>
              <w:rPr>
                <w:rFonts w:ascii="Times New Roman" w:hAnsi="Times New Roman" w:cs="Times New Roman"/>
                <w:sz w:val="20"/>
                <w:szCs w:val="20"/>
              </w:rPr>
            </w:pPr>
            <w:r>
              <w:rPr>
                <w:rFonts w:ascii="Times New Roman" w:hAnsi="Times New Roman" w:cs="Times New Roman"/>
                <w:sz w:val="20"/>
                <w:szCs w:val="20"/>
              </w:rPr>
              <w:t>1,940</w:t>
            </w:r>
          </w:p>
        </w:tc>
      </w:tr>
      <w:tr w:rsidR="007B4C4D" w:rsidTr="00391AC8">
        <w:trPr>
          <w:trHeight w:val="405"/>
        </w:trPr>
        <w:tc>
          <w:tcPr>
            <w:tcW w:w="2434" w:type="dxa"/>
            <w:vMerge/>
            <w:vAlign w:val="center"/>
          </w:tcPr>
          <w:p w:rsidR="007B4C4D" w:rsidRPr="00F55227" w:rsidRDefault="007B4C4D" w:rsidP="00391AC8">
            <w:pPr>
              <w:jc w:val="center"/>
              <w:rPr>
                <w:sz w:val="20"/>
                <w:szCs w:val="20"/>
              </w:rPr>
            </w:pPr>
          </w:p>
        </w:tc>
        <w:tc>
          <w:tcPr>
            <w:tcW w:w="2434" w:type="dxa"/>
            <w:vAlign w:val="center"/>
          </w:tcPr>
          <w:p w:rsidR="007B4C4D" w:rsidRPr="00F55227" w:rsidRDefault="00107818" w:rsidP="00F55227">
            <w:pPr>
              <w:spacing w:before="240" w:after="240" w:line="276" w:lineRule="auto"/>
              <w:jc w:val="center"/>
              <w:rPr>
                <w:rFonts w:ascii="Times New Roman" w:hAnsi="Times New Roman" w:cs="Times New Roman"/>
                <w:sz w:val="20"/>
                <w:szCs w:val="20"/>
              </w:rPr>
            </w:pPr>
            <w:r w:rsidRPr="00F55227">
              <w:rPr>
                <w:rFonts w:ascii="Times New Roman" w:hAnsi="Times New Roman" w:cs="Times New Roman"/>
                <w:sz w:val="20"/>
                <w:szCs w:val="20"/>
              </w:rPr>
              <w:t>15 01 07</w:t>
            </w:r>
          </w:p>
        </w:tc>
        <w:tc>
          <w:tcPr>
            <w:tcW w:w="2434" w:type="dxa"/>
            <w:vAlign w:val="center"/>
          </w:tcPr>
          <w:p w:rsidR="007B4C4D" w:rsidRPr="00F55227" w:rsidRDefault="00050E8D" w:rsidP="00F55227">
            <w:pPr>
              <w:spacing w:before="240" w:after="240" w:line="276" w:lineRule="auto"/>
              <w:jc w:val="center"/>
              <w:rPr>
                <w:rFonts w:ascii="Times New Roman" w:hAnsi="Times New Roman" w:cs="Times New Roman"/>
                <w:sz w:val="20"/>
                <w:szCs w:val="20"/>
              </w:rPr>
            </w:pPr>
            <w:r w:rsidRPr="00F55227">
              <w:rPr>
                <w:rFonts w:ascii="Times New Roman" w:hAnsi="Times New Roman" w:cs="Times New Roman"/>
                <w:sz w:val="20"/>
                <w:szCs w:val="20"/>
              </w:rPr>
              <w:t>Opakowania ze szkła</w:t>
            </w:r>
          </w:p>
        </w:tc>
        <w:tc>
          <w:tcPr>
            <w:tcW w:w="2436" w:type="dxa"/>
            <w:vAlign w:val="center"/>
          </w:tcPr>
          <w:p w:rsidR="007B4C4D" w:rsidRPr="00F55227" w:rsidRDefault="00266351" w:rsidP="00266351">
            <w:pPr>
              <w:spacing w:before="240" w:after="240" w:line="276" w:lineRule="auto"/>
              <w:jc w:val="center"/>
              <w:rPr>
                <w:rFonts w:ascii="Times New Roman" w:hAnsi="Times New Roman" w:cs="Times New Roman"/>
                <w:sz w:val="20"/>
                <w:szCs w:val="20"/>
              </w:rPr>
            </w:pPr>
            <w:r>
              <w:rPr>
                <w:rFonts w:ascii="Times New Roman" w:hAnsi="Times New Roman" w:cs="Times New Roman"/>
                <w:sz w:val="20"/>
                <w:szCs w:val="20"/>
              </w:rPr>
              <w:t>40,00</w:t>
            </w:r>
          </w:p>
        </w:tc>
      </w:tr>
      <w:tr w:rsidR="007B4C4D" w:rsidTr="00391AC8">
        <w:trPr>
          <w:trHeight w:val="379"/>
        </w:trPr>
        <w:tc>
          <w:tcPr>
            <w:tcW w:w="2434" w:type="dxa"/>
            <w:vMerge/>
            <w:vAlign w:val="center"/>
          </w:tcPr>
          <w:p w:rsidR="007B4C4D" w:rsidRPr="00F55227" w:rsidRDefault="007B4C4D" w:rsidP="00391AC8">
            <w:pPr>
              <w:jc w:val="center"/>
              <w:rPr>
                <w:sz w:val="20"/>
                <w:szCs w:val="20"/>
              </w:rPr>
            </w:pPr>
          </w:p>
        </w:tc>
        <w:tc>
          <w:tcPr>
            <w:tcW w:w="2434" w:type="dxa"/>
            <w:vAlign w:val="center"/>
          </w:tcPr>
          <w:p w:rsidR="007B4C4D" w:rsidRPr="00F55227" w:rsidRDefault="00107818" w:rsidP="00F55227">
            <w:pPr>
              <w:spacing w:before="240" w:after="240" w:line="276" w:lineRule="auto"/>
              <w:jc w:val="center"/>
              <w:rPr>
                <w:rFonts w:ascii="Times New Roman" w:hAnsi="Times New Roman" w:cs="Times New Roman"/>
                <w:sz w:val="20"/>
                <w:szCs w:val="20"/>
              </w:rPr>
            </w:pPr>
            <w:r w:rsidRPr="00F55227">
              <w:rPr>
                <w:rFonts w:ascii="Times New Roman" w:hAnsi="Times New Roman" w:cs="Times New Roman"/>
                <w:sz w:val="20"/>
                <w:szCs w:val="20"/>
              </w:rPr>
              <w:t>16 01 03</w:t>
            </w:r>
          </w:p>
        </w:tc>
        <w:tc>
          <w:tcPr>
            <w:tcW w:w="2434" w:type="dxa"/>
            <w:vAlign w:val="center"/>
          </w:tcPr>
          <w:p w:rsidR="007B4C4D" w:rsidRPr="00F55227" w:rsidRDefault="00050E8D" w:rsidP="00F55227">
            <w:pPr>
              <w:spacing w:before="240" w:after="240" w:line="276" w:lineRule="auto"/>
              <w:jc w:val="center"/>
              <w:rPr>
                <w:rFonts w:ascii="Times New Roman" w:hAnsi="Times New Roman" w:cs="Times New Roman"/>
                <w:sz w:val="20"/>
                <w:szCs w:val="20"/>
              </w:rPr>
            </w:pPr>
            <w:r w:rsidRPr="00F55227">
              <w:rPr>
                <w:rFonts w:ascii="Times New Roman" w:hAnsi="Times New Roman" w:cs="Times New Roman"/>
                <w:sz w:val="20"/>
                <w:szCs w:val="20"/>
              </w:rPr>
              <w:t>Zużyte opony</w:t>
            </w:r>
          </w:p>
        </w:tc>
        <w:tc>
          <w:tcPr>
            <w:tcW w:w="2436" w:type="dxa"/>
            <w:vAlign w:val="center"/>
          </w:tcPr>
          <w:p w:rsidR="007B4C4D" w:rsidRPr="00F55227" w:rsidRDefault="00C23988" w:rsidP="00C23988">
            <w:pPr>
              <w:spacing w:before="240" w:after="240" w:line="276" w:lineRule="auto"/>
              <w:jc w:val="center"/>
              <w:rPr>
                <w:rFonts w:ascii="Times New Roman" w:hAnsi="Times New Roman" w:cs="Times New Roman"/>
                <w:sz w:val="20"/>
                <w:szCs w:val="20"/>
              </w:rPr>
            </w:pPr>
            <w:r>
              <w:rPr>
                <w:rFonts w:ascii="Times New Roman" w:hAnsi="Times New Roman" w:cs="Times New Roman"/>
                <w:sz w:val="20"/>
                <w:szCs w:val="20"/>
              </w:rPr>
              <w:t>12,220</w:t>
            </w:r>
          </w:p>
        </w:tc>
      </w:tr>
      <w:tr w:rsidR="007B4C4D" w:rsidTr="009A233D">
        <w:trPr>
          <w:trHeight w:val="1464"/>
        </w:trPr>
        <w:tc>
          <w:tcPr>
            <w:tcW w:w="2434" w:type="dxa"/>
            <w:vMerge/>
            <w:vAlign w:val="center"/>
          </w:tcPr>
          <w:p w:rsidR="007B4C4D" w:rsidRPr="00F55227" w:rsidRDefault="007B4C4D" w:rsidP="00391AC8">
            <w:pPr>
              <w:jc w:val="center"/>
              <w:rPr>
                <w:sz w:val="20"/>
                <w:szCs w:val="20"/>
              </w:rPr>
            </w:pPr>
          </w:p>
        </w:tc>
        <w:tc>
          <w:tcPr>
            <w:tcW w:w="2434" w:type="dxa"/>
            <w:vAlign w:val="center"/>
          </w:tcPr>
          <w:p w:rsidR="007B4C4D" w:rsidRPr="00F55227" w:rsidRDefault="00107818" w:rsidP="00F55227">
            <w:pPr>
              <w:spacing w:before="240" w:after="240" w:line="276" w:lineRule="auto"/>
              <w:jc w:val="center"/>
              <w:rPr>
                <w:rFonts w:ascii="Times New Roman" w:hAnsi="Times New Roman" w:cs="Times New Roman"/>
                <w:sz w:val="20"/>
                <w:szCs w:val="20"/>
              </w:rPr>
            </w:pPr>
            <w:r w:rsidRPr="00F55227">
              <w:rPr>
                <w:rFonts w:ascii="Times New Roman" w:hAnsi="Times New Roman" w:cs="Times New Roman"/>
                <w:sz w:val="20"/>
                <w:szCs w:val="20"/>
              </w:rPr>
              <w:t>17 09 04</w:t>
            </w:r>
          </w:p>
        </w:tc>
        <w:tc>
          <w:tcPr>
            <w:tcW w:w="2434" w:type="dxa"/>
            <w:vAlign w:val="center"/>
          </w:tcPr>
          <w:p w:rsidR="007B4C4D" w:rsidRPr="00F55227" w:rsidRDefault="00F55227" w:rsidP="00F55227">
            <w:pPr>
              <w:spacing w:before="240" w:after="240" w:line="276" w:lineRule="auto"/>
              <w:jc w:val="center"/>
              <w:rPr>
                <w:rFonts w:ascii="Times New Roman" w:hAnsi="Times New Roman" w:cs="Times New Roman"/>
                <w:sz w:val="20"/>
                <w:szCs w:val="20"/>
              </w:rPr>
            </w:pPr>
            <w:r w:rsidRPr="00F55227">
              <w:rPr>
                <w:rFonts w:ascii="Times New Roman" w:hAnsi="Times New Roman" w:cs="Times New Roman"/>
                <w:sz w:val="20"/>
                <w:szCs w:val="20"/>
              </w:rPr>
              <w:t>Zmieszane odpady z budowy, remontów i demontażu inne niż wymienione w 17 09 01, 17 09 02, 17 09 03</w:t>
            </w:r>
          </w:p>
        </w:tc>
        <w:tc>
          <w:tcPr>
            <w:tcW w:w="2436" w:type="dxa"/>
            <w:vAlign w:val="center"/>
          </w:tcPr>
          <w:p w:rsidR="007B4C4D" w:rsidRPr="00F55227" w:rsidRDefault="00C23988" w:rsidP="00C23988">
            <w:pPr>
              <w:spacing w:before="240" w:after="240" w:line="276" w:lineRule="auto"/>
              <w:jc w:val="center"/>
              <w:rPr>
                <w:rFonts w:ascii="Times New Roman" w:hAnsi="Times New Roman" w:cs="Times New Roman"/>
                <w:sz w:val="20"/>
                <w:szCs w:val="20"/>
              </w:rPr>
            </w:pPr>
            <w:r>
              <w:rPr>
                <w:rFonts w:ascii="Times New Roman" w:hAnsi="Times New Roman" w:cs="Times New Roman"/>
                <w:sz w:val="20"/>
                <w:szCs w:val="20"/>
              </w:rPr>
              <w:t>46,120</w:t>
            </w:r>
          </w:p>
        </w:tc>
      </w:tr>
      <w:tr w:rsidR="007B4C4D" w:rsidTr="00391AC8">
        <w:trPr>
          <w:trHeight w:val="379"/>
        </w:trPr>
        <w:tc>
          <w:tcPr>
            <w:tcW w:w="2434" w:type="dxa"/>
            <w:vMerge/>
            <w:vAlign w:val="center"/>
          </w:tcPr>
          <w:p w:rsidR="007B4C4D" w:rsidRPr="00F55227" w:rsidRDefault="007B4C4D" w:rsidP="00391AC8">
            <w:pPr>
              <w:jc w:val="center"/>
              <w:rPr>
                <w:sz w:val="20"/>
                <w:szCs w:val="20"/>
              </w:rPr>
            </w:pPr>
          </w:p>
        </w:tc>
        <w:tc>
          <w:tcPr>
            <w:tcW w:w="2434" w:type="dxa"/>
            <w:vAlign w:val="center"/>
          </w:tcPr>
          <w:p w:rsidR="007B4C4D" w:rsidRPr="00F55227" w:rsidRDefault="00107818" w:rsidP="00F55227">
            <w:pPr>
              <w:spacing w:before="240" w:after="240" w:line="276" w:lineRule="auto"/>
              <w:jc w:val="center"/>
              <w:rPr>
                <w:rFonts w:ascii="Times New Roman" w:hAnsi="Times New Roman" w:cs="Times New Roman"/>
                <w:sz w:val="20"/>
                <w:szCs w:val="20"/>
              </w:rPr>
            </w:pPr>
            <w:r w:rsidRPr="00F55227">
              <w:rPr>
                <w:rFonts w:ascii="Times New Roman" w:hAnsi="Times New Roman" w:cs="Times New Roman"/>
                <w:sz w:val="20"/>
                <w:szCs w:val="20"/>
              </w:rPr>
              <w:t>20 01 01</w:t>
            </w:r>
          </w:p>
        </w:tc>
        <w:tc>
          <w:tcPr>
            <w:tcW w:w="2434" w:type="dxa"/>
            <w:vAlign w:val="center"/>
          </w:tcPr>
          <w:p w:rsidR="007B4C4D" w:rsidRPr="00F55227" w:rsidRDefault="00F55227" w:rsidP="00F55227">
            <w:pPr>
              <w:spacing w:before="240" w:after="240" w:line="276" w:lineRule="auto"/>
              <w:jc w:val="center"/>
              <w:rPr>
                <w:rFonts w:ascii="Times New Roman" w:hAnsi="Times New Roman" w:cs="Times New Roman"/>
                <w:sz w:val="20"/>
                <w:szCs w:val="20"/>
              </w:rPr>
            </w:pPr>
            <w:r w:rsidRPr="00F55227">
              <w:rPr>
                <w:rFonts w:ascii="Times New Roman" w:hAnsi="Times New Roman" w:cs="Times New Roman"/>
                <w:sz w:val="20"/>
                <w:szCs w:val="20"/>
              </w:rPr>
              <w:t>Papier i tektura</w:t>
            </w:r>
          </w:p>
        </w:tc>
        <w:tc>
          <w:tcPr>
            <w:tcW w:w="2436" w:type="dxa"/>
            <w:vAlign w:val="center"/>
          </w:tcPr>
          <w:p w:rsidR="007B4C4D" w:rsidRPr="00F55227" w:rsidRDefault="00C23988" w:rsidP="00C23988">
            <w:pPr>
              <w:spacing w:before="240" w:after="240" w:line="276" w:lineRule="auto"/>
              <w:jc w:val="center"/>
              <w:rPr>
                <w:rFonts w:ascii="Times New Roman" w:hAnsi="Times New Roman" w:cs="Times New Roman"/>
                <w:sz w:val="20"/>
                <w:szCs w:val="20"/>
              </w:rPr>
            </w:pPr>
            <w:r>
              <w:rPr>
                <w:rFonts w:ascii="Times New Roman" w:hAnsi="Times New Roman" w:cs="Times New Roman"/>
                <w:sz w:val="20"/>
                <w:szCs w:val="20"/>
              </w:rPr>
              <w:t>7,720</w:t>
            </w:r>
          </w:p>
        </w:tc>
      </w:tr>
      <w:tr w:rsidR="007B4C4D" w:rsidTr="009A233D">
        <w:trPr>
          <w:trHeight w:val="835"/>
        </w:trPr>
        <w:tc>
          <w:tcPr>
            <w:tcW w:w="2434" w:type="dxa"/>
            <w:vMerge/>
            <w:vAlign w:val="center"/>
          </w:tcPr>
          <w:p w:rsidR="007B4C4D" w:rsidRPr="00F55227" w:rsidRDefault="007B4C4D" w:rsidP="00391AC8">
            <w:pPr>
              <w:jc w:val="center"/>
              <w:rPr>
                <w:sz w:val="20"/>
                <w:szCs w:val="20"/>
              </w:rPr>
            </w:pPr>
          </w:p>
        </w:tc>
        <w:tc>
          <w:tcPr>
            <w:tcW w:w="2434" w:type="dxa"/>
            <w:vAlign w:val="center"/>
          </w:tcPr>
          <w:p w:rsidR="007B4C4D" w:rsidRPr="00F55227" w:rsidRDefault="00107818" w:rsidP="00F55227">
            <w:pPr>
              <w:spacing w:before="240" w:after="240" w:line="276" w:lineRule="auto"/>
              <w:jc w:val="center"/>
              <w:rPr>
                <w:rFonts w:ascii="Times New Roman" w:hAnsi="Times New Roman" w:cs="Times New Roman"/>
                <w:sz w:val="20"/>
                <w:szCs w:val="20"/>
              </w:rPr>
            </w:pPr>
            <w:r w:rsidRPr="00F55227">
              <w:rPr>
                <w:rFonts w:ascii="Times New Roman" w:hAnsi="Times New Roman" w:cs="Times New Roman"/>
                <w:sz w:val="20"/>
                <w:szCs w:val="20"/>
              </w:rPr>
              <w:t>20 01 23</w:t>
            </w:r>
          </w:p>
        </w:tc>
        <w:tc>
          <w:tcPr>
            <w:tcW w:w="2434" w:type="dxa"/>
            <w:vAlign w:val="center"/>
          </w:tcPr>
          <w:p w:rsidR="007B4C4D" w:rsidRPr="00F55227" w:rsidRDefault="00F55227" w:rsidP="00F55227">
            <w:pPr>
              <w:spacing w:before="240" w:after="240" w:line="276" w:lineRule="auto"/>
              <w:jc w:val="center"/>
              <w:rPr>
                <w:rFonts w:ascii="Times New Roman" w:hAnsi="Times New Roman" w:cs="Times New Roman"/>
                <w:sz w:val="20"/>
                <w:szCs w:val="20"/>
              </w:rPr>
            </w:pPr>
            <w:r w:rsidRPr="00F55227">
              <w:rPr>
                <w:rFonts w:ascii="Times New Roman" w:hAnsi="Times New Roman" w:cs="Times New Roman"/>
                <w:sz w:val="20"/>
                <w:szCs w:val="20"/>
              </w:rPr>
              <w:t>Urządzenia zawierające freony</w:t>
            </w:r>
          </w:p>
        </w:tc>
        <w:tc>
          <w:tcPr>
            <w:tcW w:w="2436" w:type="dxa"/>
            <w:vAlign w:val="center"/>
          </w:tcPr>
          <w:p w:rsidR="007B4C4D" w:rsidRPr="00F55227" w:rsidRDefault="00C23988" w:rsidP="00C23988">
            <w:pPr>
              <w:spacing w:before="240" w:after="240" w:line="276" w:lineRule="auto"/>
              <w:jc w:val="center"/>
              <w:rPr>
                <w:rFonts w:ascii="Times New Roman" w:hAnsi="Times New Roman" w:cs="Times New Roman"/>
                <w:sz w:val="20"/>
                <w:szCs w:val="20"/>
              </w:rPr>
            </w:pPr>
            <w:r>
              <w:rPr>
                <w:rFonts w:ascii="Times New Roman" w:hAnsi="Times New Roman" w:cs="Times New Roman"/>
                <w:sz w:val="20"/>
                <w:szCs w:val="20"/>
              </w:rPr>
              <w:t>4,430</w:t>
            </w:r>
          </w:p>
        </w:tc>
      </w:tr>
      <w:tr w:rsidR="007B4C4D" w:rsidTr="00391AC8">
        <w:trPr>
          <w:trHeight w:val="379"/>
        </w:trPr>
        <w:tc>
          <w:tcPr>
            <w:tcW w:w="2434" w:type="dxa"/>
            <w:vMerge/>
            <w:vAlign w:val="center"/>
          </w:tcPr>
          <w:p w:rsidR="007B4C4D" w:rsidRPr="00F55227" w:rsidRDefault="007B4C4D" w:rsidP="00391AC8">
            <w:pPr>
              <w:jc w:val="center"/>
              <w:rPr>
                <w:sz w:val="20"/>
                <w:szCs w:val="20"/>
              </w:rPr>
            </w:pPr>
          </w:p>
        </w:tc>
        <w:tc>
          <w:tcPr>
            <w:tcW w:w="2434" w:type="dxa"/>
            <w:vAlign w:val="center"/>
          </w:tcPr>
          <w:p w:rsidR="007B4C4D" w:rsidRPr="00F55227" w:rsidRDefault="00107818" w:rsidP="00F55227">
            <w:pPr>
              <w:spacing w:before="240" w:after="240" w:line="276" w:lineRule="auto"/>
              <w:jc w:val="center"/>
              <w:rPr>
                <w:rFonts w:ascii="Times New Roman" w:hAnsi="Times New Roman" w:cs="Times New Roman"/>
                <w:sz w:val="20"/>
                <w:szCs w:val="20"/>
              </w:rPr>
            </w:pPr>
            <w:r w:rsidRPr="00F55227">
              <w:rPr>
                <w:rFonts w:ascii="Times New Roman" w:hAnsi="Times New Roman" w:cs="Times New Roman"/>
                <w:sz w:val="20"/>
                <w:szCs w:val="20"/>
              </w:rPr>
              <w:t>20 01 35</w:t>
            </w:r>
          </w:p>
        </w:tc>
        <w:tc>
          <w:tcPr>
            <w:tcW w:w="2434" w:type="dxa"/>
            <w:vAlign w:val="center"/>
          </w:tcPr>
          <w:p w:rsidR="007B4C4D" w:rsidRPr="00F55227" w:rsidRDefault="00F55227" w:rsidP="00F55227">
            <w:pPr>
              <w:spacing w:before="240" w:after="240" w:line="276" w:lineRule="auto"/>
              <w:jc w:val="center"/>
              <w:rPr>
                <w:rFonts w:ascii="Times New Roman" w:hAnsi="Times New Roman" w:cs="Times New Roman"/>
                <w:sz w:val="20"/>
                <w:szCs w:val="20"/>
              </w:rPr>
            </w:pPr>
            <w:r w:rsidRPr="00F55227">
              <w:rPr>
                <w:rFonts w:ascii="Times New Roman" w:hAnsi="Times New Roman" w:cs="Times New Roman"/>
                <w:sz w:val="20"/>
                <w:szCs w:val="20"/>
              </w:rPr>
              <w:t>Zużyte urządzenia elektryczne i elektroniczne inne niż wymienione w 20 01 21, 20 01 23 zawierające niebezpieczne składniki</w:t>
            </w:r>
          </w:p>
        </w:tc>
        <w:tc>
          <w:tcPr>
            <w:tcW w:w="2436" w:type="dxa"/>
            <w:vAlign w:val="center"/>
          </w:tcPr>
          <w:p w:rsidR="007B4C4D" w:rsidRPr="00F55227" w:rsidRDefault="00266351" w:rsidP="00266351">
            <w:pPr>
              <w:spacing w:before="240" w:after="240" w:line="276" w:lineRule="auto"/>
              <w:jc w:val="center"/>
              <w:rPr>
                <w:rFonts w:ascii="Times New Roman" w:hAnsi="Times New Roman" w:cs="Times New Roman"/>
                <w:sz w:val="20"/>
                <w:szCs w:val="20"/>
              </w:rPr>
            </w:pPr>
            <w:r>
              <w:rPr>
                <w:rFonts w:ascii="Times New Roman" w:hAnsi="Times New Roman" w:cs="Times New Roman"/>
                <w:sz w:val="20"/>
                <w:szCs w:val="20"/>
              </w:rPr>
              <w:t>7,240</w:t>
            </w:r>
          </w:p>
        </w:tc>
      </w:tr>
      <w:tr w:rsidR="007B4C4D" w:rsidTr="00391AC8">
        <w:trPr>
          <w:trHeight w:val="405"/>
        </w:trPr>
        <w:tc>
          <w:tcPr>
            <w:tcW w:w="2434" w:type="dxa"/>
            <w:vMerge/>
            <w:vAlign w:val="center"/>
          </w:tcPr>
          <w:p w:rsidR="007B4C4D" w:rsidRPr="00F55227" w:rsidRDefault="007B4C4D" w:rsidP="00391AC8">
            <w:pPr>
              <w:jc w:val="center"/>
              <w:rPr>
                <w:sz w:val="20"/>
                <w:szCs w:val="20"/>
              </w:rPr>
            </w:pPr>
          </w:p>
        </w:tc>
        <w:tc>
          <w:tcPr>
            <w:tcW w:w="2434" w:type="dxa"/>
            <w:vAlign w:val="center"/>
          </w:tcPr>
          <w:p w:rsidR="007B4C4D" w:rsidRPr="00F55227" w:rsidRDefault="00107818" w:rsidP="00F55227">
            <w:pPr>
              <w:spacing w:before="240" w:after="240" w:line="276" w:lineRule="auto"/>
              <w:jc w:val="center"/>
              <w:rPr>
                <w:rFonts w:ascii="Times New Roman" w:hAnsi="Times New Roman" w:cs="Times New Roman"/>
                <w:sz w:val="20"/>
                <w:szCs w:val="20"/>
              </w:rPr>
            </w:pPr>
            <w:r w:rsidRPr="00F55227">
              <w:rPr>
                <w:rFonts w:ascii="Times New Roman" w:hAnsi="Times New Roman" w:cs="Times New Roman"/>
                <w:sz w:val="20"/>
                <w:szCs w:val="20"/>
              </w:rPr>
              <w:t>20 01 36</w:t>
            </w:r>
          </w:p>
        </w:tc>
        <w:tc>
          <w:tcPr>
            <w:tcW w:w="2434" w:type="dxa"/>
            <w:vAlign w:val="center"/>
          </w:tcPr>
          <w:p w:rsidR="007B4C4D" w:rsidRPr="00F55227" w:rsidRDefault="00F55227" w:rsidP="00F55227">
            <w:pPr>
              <w:spacing w:before="240" w:after="240" w:line="276" w:lineRule="auto"/>
              <w:jc w:val="center"/>
              <w:rPr>
                <w:rFonts w:ascii="Times New Roman" w:hAnsi="Times New Roman" w:cs="Times New Roman"/>
                <w:sz w:val="20"/>
                <w:szCs w:val="20"/>
              </w:rPr>
            </w:pPr>
            <w:r w:rsidRPr="00F55227">
              <w:rPr>
                <w:rFonts w:ascii="Times New Roman" w:hAnsi="Times New Roman" w:cs="Times New Roman"/>
                <w:sz w:val="20"/>
                <w:szCs w:val="20"/>
              </w:rPr>
              <w:t>Zużyte urządzenia elektryczne i elektroniczne inne niż wymienione w 20 01 21, 20 01 23, 20 01 35</w:t>
            </w:r>
          </w:p>
        </w:tc>
        <w:tc>
          <w:tcPr>
            <w:tcW w:w="2436" w:type="dxa"/>
            <w:vAlign w:val="center"/>
          </w:tcPr>
          <w:p w:rsidR="007B4C4D" w:rsidRPr="00F55227" w:rsidRDefault="00266351" w:rsidP="00266351">
            <w:pPr>
              <w:spacing w:before="240" w:after="240" w:line="276" w:lineRule="auto"/>
              <w:jc w:val="center"/>
              <w:rPr>
                <w:rFonts w:ascii="Times New Roman" w:hAnsi="Times New Roman" w:cs="Times New Roman"/>
                <w:sz w:val="20"/>
                <w:szCs w:val="20"/>
              </w:rPr>
            </w:pPr>
            <w:r>
              <w:rPr>
                <w:rFonts w:ascii="Times New Roman" w:hAnsi="Times New Roman" w:cs="Times New Roman"/>
                <w:sz w:val="20"/>
                <w:szCs w:val="20"/>
              </w:rPr>
              <w:t>4,850</w:t>
            </w:r>
          </w:p>
        </w:tc>
      </w:tr>
      <w:tr w:rsidR="007B4C4D" w:rsidTr="009A233D">
        <w:trPr>
          <w:trHeight w:val="817"/>
        </w:trPr>
        <w:tc>
          <w:tcPr>
            <w:tcW w:w="2434" w:type="dxa"/>
            <w:vMerge/>
            <w:vAlign w:val="center"/>
          </w:tcPr>
          <w:p w:rsidR="007B4C4D" w:rsidRPr="00F55227" w:rsidRDefault="007B4C4D" w:rsidP="00391AC8">
            <w:pPr>
              <w:jc w:val="center"/>
              <w:rPr>
                <w:sz w:val="20"/>
                <w:szCs w:val="20"/>
              </w:rPr>
            </w:pPr>
          </w:p>
        </w:tc>
        <w:tc>
          <w:tcPr>
            <w:tcW w:w="2434" w:type="dxa"/>
            <w:vAlign w:val="center"/>
          </w:tcPr>
          <w:p w:rsidR="007B4C4D" w:rsidRPr="00F55227" w:rsidRDefault="00107818" w:rsidP="00F55227">
            <w:pPr>
              <w:spacing w:before="240" w:after="240" w:line="276" w:lineRule="auto"/>
              <w:jc w:val="center"/>
              <w:rPr>
                <w:rFonts w:ascii="Times New Roman" w:hAnsi="Times New Roman" w:cs="Times New Roman"/>
                <w:sz w:val="20"/>
                <w:szCs w:val="20"/>
              </w:rPr>
            </w:pPr>
            <w:r w:rsidRPr="00F55227">
              <w:rPr>
                <w:rFonts w:ascii="Times New Roman" w:hAnsi="Times New Roman" w:cs="Times New Roman"/>
                <w:sz w:val="20"/>
                <w:szCs w:val="20"/>
              </w:rPr>
              <w:t>20 02 01</w:t>
            </w:r>
          </w:p>
        </w:tc>
        <w:tc>
          <w:tcPr>
            <w:tcW w:w="2434" w:type="dxa"/>
            <w:vAlign w:val="center"/>
          </w:tcPr>
          <w:p w:rsidR="007B4C4D" w:rsidRPr="00F55227" w:rsidRDefault="00F55227" w:rsidP="00F55227">
            <w:pPr>
              <w:spacing w:before="240" w:after="240" w:line="276" w:lineRule="auto"/>
              <w:jc w:val="center"/>
              <w:rPr>
                <w:rFonts w:ascii="Times New Roman" w:hAnsi="Times New Roman" w:cs="Times New Roman"/>
                <w:sz w:val="20"/>
                <w:szCs w:val="20"/>
              </w:rPr>
            </w:pPr>
            <w:r w:rsidRPr="00F55227">
              <w:rPr>
                <w:rFonts w:ascii="Times New Roman" w:hAnsi="Times New Roman" w:cs="Times New Roman"/>
                <w:sz w:val="20"/>
                <w:szCs w:val="20"/>
              </w:rPr>
              <w:t>Odpady ulegające biodegradacji</w:t>
            </w:r>
          </w:p>
        </w:tc>
        <w:tc>
          <w:tcPr>
            <w:tcW w:w="2436" w:type="dxa"/>
            <w:vAlign w:val="center"/>
          </w:tcPr>
          <w:p w:rsidR="007B4C4D" w:rsidRPr="00F55227" w:rsidRDefault="00266351" w:rsidP="00266351">
            <w:pPr>
              <w:spacing w:before="240" w:after="240" w:line="276" w:lineRule="auto"/>
              <w:jc w:val="center"/>
              <w:rPr>
                <w:rFonts w:ascii="Times New Roman" w:hAnsi="Times New Roman" w:cs="Times New Roman"/>
                <w:sz w:val="20"/>
                <w:szCs w:val="20"/>
              </w:rPr>
            </w:pPr>
            <w:r>
              <w:rPr>
                <w:rFonts w:ascii="Times New Roman" w:hAnsi="Times New Roman" w:cs="Times New Roman"/>
                <w:sz w:val="20"/>
                <w:szCs w:val="20"/>
              </w:rPr>
              <w:t>55</w:t>
            </w:r>
            <w:r w:rsidR="00B02830">
              <w:rPr>
                <w:rFonts w:ascii="Times New Roman" w:hAnsi="Times New Roman" w:cs="Times New Roman"/>
                <w:sz w:val="20"/>
                <w:szCs w:val="20"/>
              </w:rPr>
              <w:t>,00</w:t>
            </w:r>
          </w:p>
        </w:tc>
      </w:tr>
      <w:tr w:rsidR="00266351" w:rsidTr="00266351">
        <w:trPr>
          <w:trHeight w:val="797"/>
        </w:trPr>
        <w:tc>
          <w:tcPr>
            <w:tcW w:w="2434" w:type="dxa"/>
            <w:vMerge/>
            <w:vAlign w:val="center"/>
          </w:tcPr>
          <w:p w:rsidR="00266351" w:rsidRPr="00F55227" w:rsidRDefault="00266351" w:rsidP="00391AC8">
            <w:pPr>
              <w:jc w:val="center"/>
              <w:rPr>
                <w:sz w:val="20"/>
                <w:szCs w:val="20"/>
              </w:rPr>
            </w:pPr>
          </w:p>
        </w:tc>
        <w:tc>
          <w:tcPr>
            <w:tcW w:w="2434" w:type="dxa"/>
            <w:vAlign w:val="center"/>
          </w:tcPr>
          <w:p w:rsidR="00266351" w:rsidRPr="00F55227" w:rsidRDefault="00266351" w:rsidP="00F55227">
            <w:pPr>
              <w:spacing w:before="240" w:after="240"/>
              <w:jc w:val="center"/>
              <w:rPr>
                <w:rFonts w:ascii="Times New Roman" w:hAnsi="Times New Roman" w:cs="Times New Roman"/>
                <w:sz w:val="20"/>
                <w:szCs w:val="20"/>
              </w:rPr>
            </w:pPr>
            <w:r>
              <w:rPr>
                <w:rFonts w:ascii="Times New Roman" w:hAnsi="Times New Roman" w:cs="Times New Roman"/>
                <w:sz w:val="20"/>
                <w:szCs w:val="20"/>
              </w:rPr>
              <w:t>20 01 34</w:t>
            </w:r>
          </w:p>
        </w:tc>
        <w:tc>
          <w:tcPr>
            <w:tcW w:w="2434" w:type="dxa"/>
            <w:vAlign w:val="center"/>
          </w:tcPr>
          <w:p w:rsidR="00266351" w:rsidRPr="00F55227" w:rsidRDefault="00266351" w:rsidP="00F55227">
            <w:pPr>
              <w:spacing w:before="240" w:after="240"/>
              <w:jc w:val="center"/>
              <w:rPr>
                <w:rFonts w:ascii="Times New Roman" w:hAnsi="Times New Roman" w:cs="Times New Roman"/>
                <w:sz w:val="20"/>
                <w:szCs w:val="20"/>
              </w:rPr>
            </w:pPr>
            <w:r>
              <w:rPr>
                <w:rFonts w:ascii="Times New Roman" w:hAnsi="Times New Roman" w:cs="Times New Roman"/>
                <w:sz w:val="20"/>
                <w:szCs w:val="20"/>
              </w:rPr>
              <w:t>Baterie i akumulatory</w:t>
            </w:r>
          </w:p>
        </w:tc>
        <w:tc>
          <w:tcPr>
            <w:tcW w:w="2436" w:type="dxa"/>
            <w:vAlign w:val="center"/>
          </w:tcPr>
          <w:p w:rsidR="00266351" w:rsidRDefault="00266351" w:rsidP="00B02830">
            <w:pPr>
              <w:spacing w:before="240" w:after="240"/>
              <w:jc w:val="center"/>
              <w:rPr>
                <w:rFonts w:ascii="Times New Roman" w:hAnsi="Times New Roman" w:cs="Times New Roman"/>
                <w:sz w:val="20"/>
                <w:szCs w:val="20"/>
              </w:rPr>
            </w:pPr>
            <w:r>
              <w:rPr>
                <w:rFonts w:ascii="Times New Roman" w:hAnsi="Times New Roman" w:cs="Times New Roman"/>
                <w:sz w:val="20"/>
                <w:szCs w:val="20"/>
              </w:rPr>
              <w:t>0,120</w:t>
            </w:r>
          </w:p>
        </w:tc>
      </w:tr>
      <w:tr w:rsidR="00266351" w:rsidTr="00266351">
        <w:trPr>
          <w:trHeight w:val="797"/>
        </w:trPr>
        <w:tc>
          <w:tcPr>
            <w:tcW w:w="2434" w:type="dxa"/>
            <w:vMerge/>
            <w:vAlign w:val="center"/>
          </w:tcPr>
          <w:p w:rsidR="00266351" w:rsidRPr="00F55227" w:rsidRDefault="00266351" w:rsidP="00391AC8">
            <w:pPr>
              <w:jc w:val="center"/>
              <w:rPr>
                <w:sz w:val="20"/>
                <w:szCs w:val="20"/>
              </w:rPr>
            </w:pPr>
          </w:p>
        </w:tc>
        <w:tc>
          <w:tcPr>
            <w:tcW w:w="2434" w:type="dxa"/>
            <w:vAlign w:val="center"/>
          </w:tcPr>
          <w:p w:rsidR="00266351" w:rsidRPr="00F55227" w:rsidRDefault="00266351" w:rsidP="00F55227">
            <w:pPr>
              <w:spacing w:before="240" w:after="240"/>
              <w:jc w:val="center"/>
              <w:rPr>
                <w:rFonts w:ascii="Times New Roman" w:hAnsi="Times New Roman" w:cs="Times New Roman"/>
                <w:sz w:val="20"/>
                <w:szCs w:val="20"/>
              </w:rPr>
            </w:pPr>
            <w:r>
              <w:rPr>
                <w:rFonts w:ascii="Times New Roman" w:hAnsi="Times New Roman" w:cs="Times New Roman"/>
                <w:sz w:val="20"/>
                <w:szCs w:val="20"/>
              </w:rPr>
              <w:t>20 01 32</w:t>
            </w:r>
          </w:p>
        </w:tc>
        <w:tc>
          <w:tcPr>
            <w:tcW w:w="2434" w:type="dxa"/>
            <w:vAlign w:val="center"/>
          </w:tcPr>
          <w:p w:rsidR="00266351" w:rsidRPr="00F55227" w:rsidRDefault="00266351" w:rsidP="00F55227">
            <w:pPr>
              <w:spacing w:before="240" w:after="240"/>
              <w:jc w:val="center"/>
              <w:rPr>
                <w:rFonts w:ascii="Times New Roman" w:hAnsi="Times New Roman" w:cs="Times New Roman"/>
                <w:sz w:val="20"/>
                <w:szCs w:val="20"/>
              </w:rPr>
            </w:pPr>
            <w:r>
              <w:rPr>
                <w:rFonts w:ascii="Times New Roman" w:hAnsi="Times New Roman" w:cs="Times New Roman"/>
                <w:sz w:val="20"/>
                <w:szCs w:val="20"/>
              </w:rPr>
              <w:t>Leki</w:t>
            </w:r>
          </w:p>
        </w:tc>
        <w:tc>
          <w:tcPr>
            <w:tcW w:w="2436" w:type="dxa"/>
            <w:vAlign w:val="center"/>
          </w:tcPr>
          <w:p w:rsidR="00266351" w:rsidRDefault="00266351" w:rsidP="00B02830">
            <w:pPr>
              <w:spacing w:before="240" w:after="240"/>
              <w:jc w:val="center"/>
              <w:rPr>
                <w:rFonts w:ascii="Times New Roman" w:hAnsi="Times New Roman" w:cs="Times New Roman"/>
                <w:sz w:val="20"/>
                <w:szCs w:val="20"/>
              </w:rPr>
            </w:pPr>
            <w:r>
              <w:rPr>
                <w:rFonts w:ascii="Times New Roman" w:hAnsi="Times New Roman" w:cs="Times New Roman"/>
                <w:sz w:val="20"/>
                <w:szCs w:val="20"/>
              </w:rPr>
              <w:t>0,060</w:t>
            </w:r>
          </w:p>
        </w:tc>
      </w:tr>
      <w:tr w:rsidR="007B4C4D" w:rsidTr="00266351">
        <w:trPr>
          <w:trHeight w:val="797"/>
        </w:trPr>
        <w:tc>
          <w:tcPr>
            <w:tcW w:w="2434" w:type="dxa"/>
            <w:vMerge/>
            <w:vAlign w:val="center"/>
          </w:tcPr>
          <w:p w:rsidR="007B4C4D" w:rsidRPr="00F55227" w:rsidRDefault="007B4C4D" w:rsidP="00391AC8">
            <w:pPr>
              <w:jc w:val="center"/>
              <w:rPr>
                <w:sz w:val="20"/>
                <w:szCs w:val="20"/>
              </w:rPr>
            </w:pPr>
          </w:p>
        </w:tc>
        <w:tc>
          <w:tcPr>
            <w:tcW w:w="2434" w:type="dxa"/>
            <w:vAlign w:val="center"/>
          </w:tcPr>
          <w:p w:rsidR="007B4C4D" w:rsidRPr="00F55227" w:rsidRDefault="00107818" w:rsidP="00F55227">
            <w:pPr>
              <w:spacing w:before="240" w:after="240" w:line="276" w:lineRule="auto"/>
              <w:jc w:val="center"/>
              <w:rPr>
                <w:rFonts w:ascii="Times New Roman" w:hAnsi="Times New Roman" w:cs="Times New Roman"/>
                <w:sz w:val="20"/>
                <w:szCs w:val="20"/>
              </w:rPr>
            </w:pPr>
            <w:r w:rsidRPr="00F55227">
              <w:rPr>
                <w:rFonts w:ascii="Times New Roman" w:hAnsi="Times New Roman" w:cs="Times New Roman"/>
                <w:sz w:val="20"/>
                <w:szCs w:val="20"/>
              </w:rPr>
              <w:t>20 03 07</w:t>
            </w:r>
          </w:p>
        </w:tc>
        <w:tc>
          <w:tcPr>
            <w:tcW w:w="2434" w:type="dxa"/>
            <w:vAlign w:val="center"/>
          </w:tcPr>
          <w:p w:rsidR="007B4C4D" w:rsidRPr="00F55227" w:rsidRDefault="00F55227" w:rsidP="00F55227">
            <w:pPr>
              <w:spacing w:before="240" w:after="240" w:line="276" w:lineRule="auto"/>
              <w:jc w:val="center"/>
              <w:rPr>
                <w:rFonts w:ascii="Times New Roman" w:hAnsi="Times New Roman" w:cs="Times New Roman"/>
                <w:sz w:val="20"/>
                <w:szCs w:val="20"/>
              </w:rPr>
            </w:pPr>
            <w:r w:rsidRPr="00F55227">
              <w:rPr>
                <w:rFonts w:ascii="Times New Roman" w:hAnsi="Times New Roman" w:cs="Times New Roman"/>
                <w:sz w:val="20"/>
                <w:szCs w:val="20"/>
              </w:rPr>
              <w:t>Odpady wielkogabarytowe</w:t>
            </w:r>
          </w:p>
        </w:tc>
        <w:tc>
          <w:tcPr>
            <w:tcW w:w="2436" w:type="dxa"/>
            <w:vAlign w:val="center"/>
          </w:tcPr>
          <w:p w:rsidR="00F55227" w:rsidRPr="00F55227" w:rsidRDefault="00B02830" w:rsidP="00B02830">
            <w:pPr>
              <w:spacing w:before="240" w:after="240" w:line="276" w:lineRule="auto"/>
              <w:jc w:val="center"/>
              <w:rPr>
                <w:rFonts w:ascii="Times New Roman" w:hAnsi="Times New Roman" w:cs="Times New Roman"/>
                <w:sz w:val="20"/>
                <w:szCs w:val="20"/>
              </w:rPr>
            </w:pPr>
            <w:r>
              <w:rPr>
                <w:rFonts w:ascii="Times New Roman" w:hAnsi="Times New Roman" w:cs="Times New Roman"/>
                <w:sz w:val="20"/>
                <w:szCs w:val="20"/>
              </w:rPr>
              <w:t>16,00</w:t>
            </w:r>
          </w:p>
        </w:tc>
      </w:tr>
    </w:tbl>
    <w:p w:rsidR="008A0528" w:rsidRPr="001560E6" w:rsidRDefault="0010342C" w:rsidP="0010342C">
      <w:pPr>
        <w:autoSpaceDE w:val="0"/>
        <w:autoSpaceDN w:val="0"/>
        <w:adjustRightInd w:val="0"/>
        <w:spacing w:before="120" w:after="120" w:line="360" w:lineRule="auto"/>
        <w:jc w:val="right"/>
        <w:rPr>
          <w:rFonts w:ascii="Times New Roman" w:hAnsi="Times New Roman" w:cs="Times New Roman"/>
          <w:bCs/>
          <w:sz w:val="16"/>
          <w:szCs w:val="16"/>
        </w:rPr>
      </w:pPr>
      <w:r w:rsidRPr="001560E6">
        <w:rPr>
          <w:rFonts w:ascii="Times New Roman" w:hAnsi="Times New Roman" w:cs="Times New Roman"/>
          <w:bCs/>
          <w:sz w:val="16"/>
          <w:szCs w:val="16"/>
        </w:rPr>
        <w:t xml:space="preserve">Źródło: Sprawozdanie Burmistrza Miasta Darłowo z realizacji zadań z zakresu gospodarowania odpadami komunalnymi za rok </w:t>
      </w:r>
      <w:r w:rsidR="00A34A94" w:rsidRPr="001560E6">
        <w:rPr>
          <w:rFonts w:ascii="Times New Roman" w:hAnsi="Times New Roman" w:cs="Times New Roman"/>
          <w:bCs/>
          <w:sz w:val="16"/>
          <w:szCs w:val="16"/>
        </w:rPr>
        <w:t>2</w:t>
      </w:r>
      <w:r w:rsidRPr="001560E6">
        <w:rPr>
          <w:rFonts w:ascii="Times New Roman" w:hAnsi="Times New Roman" w:cs="Times New Roman"/>
          <w:bCs/>
          <w:sz w:val="16"/>
          <w:szCs w:val="16"/>
        </w:rPr>
        <w:t>01</w:t>
      </w:r>
      <w:r w:rsidR="00AE5F36" w:rsidRPr="001560E6">
        <w:rPr>
          <w:rFonts w:ascii="Times New Roman" w:hAnsi="Times New Roman" w:cs="Times New Roman"/>
          <w:bCs/>
          <w:sz w:val="16"/>
          <w:szCs w:val="16"/>
        </w:rPr>
        <w:t>6</w:t>
      </w:r>
    </w:p>
    <w:p w:rsidR="00CF1657" w:rsidRPr="00081664" w:rsidRDefault="00CF1657" w:rsidP="009B18C4">
      <w:pPr>
        <w:autoSpaceDE w:val="0"/>
        <w:autoSpaceDN w:val="0"/>
        <w:adjustRightInd w:val="0"/>
        <w:spacing w:before="240" w:after="0" w:line="360" w:lineRule="auto"/>
        <w:jc w:val="both"/>
        <w:rPr>
          <w:rFonts w:ascii="Times New Roman" w:hAnsi="Times New Roman" w:cs="Times New Roman"/>
          <w:bCs/>
          <w:sz w:val="24"/>
          <w:szCs w:val="24"/>
        </w:rPr>
      </w:pPr>
      <w:r w:rsidRPr="00081664">
        <w:rPr>
          <w:rFonts w:ascii="Times New Roman" w:hAnsi="Times New Roman" w:cs="Times New Roman"/>
          <w:bCs/>
          <w:sz w:val="24"/>
          <w:szCs w:val="24"/>
        </w:rPr>
        <w:t>Punkt</w:t>
      </w:r>
      <w:r w:rsidR="00D60FCB" w:rsidRPr="00081664">
        <w:rPr>
          <w:rFonts w:ascii="Times New Roman" w:hAnsi="Times New Roman" w:cs="Times New Roman"/>
          <w:bCs/>
          <w:sz w:val="24"/>
          <w:szCs w:val="24"/>
        </w:rPr>
        <w:t xml:space="preserve"> selektywnej zbiórki</w:t>
      </w:r>
      <w:r w:rsidRPr="00081664">
        <w:rPr>
          <w:rFonts w:ascii="Times New Roman" w:hAnsi="Times New Roman" w:cs="Times New Roman"/>
          <w:bCs/>
          <w:sz w:val="24"/>
          <w:szCs w:val="24"/>
        </w:rPr>
        <w:t xml:space="preserve"> odpadów komunalnych przyjmował wyłączn</w:t>
      </w:r>
      <w:r w:rsidR="00D60FCB" w:rsidRPr="00081664">
        <w:rPr>
          <w:rFonts w:ascii="Times New Roman" w:hAnsi="Times New Roman" w:cs="Times New Roman"/>
          <w:bCs/>
          <w:sz w:val="24"/>
          <w:szCs w:val="24"/>
        </w:rPr>
        <w:t>ie odpady dostarczone do punktu</w:t>
      </w:r>
      <w:r w:rsidRPr="00081664">
        <w:rPr>
          <w:rFonts w:ascii="Times New Roman" w:hAnsi="Times New Roman" w:cs="Times New Roman"/>
          <w:bCs/>
          <w:sz w:val="24"/>
          <w:szCs w:val="24"/>
        </w:rPr>
        <w:t xml:space="preserve"> przez właścicieli nieruchomości, na których zamieszkują mieszkańcy, z terenu Miasta Darłowo.</w:t>
      </w:r>
    </w:p>
    <w:p w:rsidR="009B18C4" w:rsidRPr="00081664" w:rsidRDefault="009B18C4" w:rsidP="009B18C4">
      <w:pPr>
        <w:autoSpaceDE w:val="0"/>
        <w:autoSpaceDN w:val="0"/>
        <w:adjustRightInd w:val="0"/>
        <w:spacing w:before="240" w:after="0" w:line="360" w:lineRule="auto"/>
        <w:jc w:val="both"/>
        <w:rPr>
          <w:rFonts w:ascii="Times New Roman" w:hAnsi="Times New Roman" w:cs="Times New Roman"/>
          <w:bCs/>
          <w:sz w:val="24"/>
          <w:szCs w:val="24"/>
        </w:rPr>
      </w:pPr>
      <w:r w:rsidRPr="00081664">
        <w:rPr>
          <w:rFonts w:ascii="Times New Roman" w:hAnsi="Times New Roman" w:cs="Times New Roman"/>
          <w:bCs/>
          <w:sz w:val="24"/>
          <w:szCs w:val="24"/>
        </w:rPr>
        <w:t>Do punktu mieszkańcy mogli dostarczać odpady tj.</w:t>
      </w:r>
    </w:p>
    <w:p w:rsidR="009B18C4" w:rsidRPr="00081664" w:rsidRDefault="009B18C4" w:rsidP="00CF05CF">
      <w:pPr>
        <w:numPr>
          <w:ilvl w:val="0"/>
          <w:numId w:val="6"/>
        </w:numPr>
        <w:autoSpaceDE w:val="0"/>
        <w:autoSpaceDN w:val="0"/>
        <w:adjustRightInd w:val="0"/>
        <w:spacing w:after="0" w:line="360" w:lineRule="auto"/>
        <w:contextualSpacing/>
        <w:jc w:val="both"/>
        <w:rPr>
          <w:rFonts w:ascii="Times New Roman" w:hAnsi="Times New Roman" w:cs="Times New Roman"/>
          <w:sz w:val="24"/>
          <w:szCs w:val="24"/>
        </w:rPr>
      </w:pPr>
      <w:r w:rsidRPr="00081664">
        <w:rPr>
          <w:rFonts w:ascii="Times New Roman" w:hAnsi="Times New Roman" w:cs="Times New Roman"/>
          <w:b/>
          <w:bCs/>
          <w:sz w:val="24"/>
          <w:szCs w:val="24"/>
        </w:rPr>
        <w:t>Surowce przyjmowane nieodpłatnie </w:t>
      </w:r>
      <w:r w:rsidRPr="00081664">
        <w:rPr>
          <w:rFonts w:ascii="Times New Roman" w:hAnsi="Times New Roman" w:cs="Times New Roman"/>
          <w:sz w:val="24"/>
          <w:szCs w:val="24"/>
        </w:rPr>
        <w:t>(po okazaniu dokumentu potwierdzającego miejsce zamieszkania na terenie miasta Darłowo) :</w:t>
      </w:r>
    </w:p>
    <w:p w:rsidR="009B18C4" w:rsidRPr="00081664" w:rsidRDefault="009B18C4" w:rsidP="00CF05CF">
      <w:pPr>
        <w:numPr>
          <w:ilvl w:val="0"/>
          <w:numId w:val="7"/>
        </w:numPr>
        <w:autoSpaceDE w:val="0"/>
        <w:autoSpaceDN w:val="0"/>
        <w:adjustRightInd w:val="0"/>
        <w:spacing w:after="0" w:line="360" w:lineRule="auto"/>
        <w:contextualSpacing/>
        <w:jc w:val="both"/>
        <w:rPr>
          <w:rFonts w:ascii="Times New Roman" w:hAnsi="Times New Roman" w:cs="Times New Roman"/>
          <w:sz w:val="24"/>
          <w:szCs w:val="24"/>
        </w:rPr>
      </w:pPr>
      <w:r w:rsidRPr="00081664">
        <w:rPr>
          <w:rFonts w:ascii="Times New Roman" w:hAnsi="Times New Roman" w:cs="Times New Roman"/>
          <w:sz w:val="24"/>
          <w:szCs w:val="24"/>
        </w:rPr>
        <w:t>makulatura (papier i tektura)</w:t>
      </w:r>
      <w:r w:rsidR="00D60FCB" w:rsidRPr="00081664">
        <w:rPr>
          <w:rFonts w:ascii="Times New Roman" w:hAnsi="Times New Roman" w:cs="Times New Roman"/>
          <w:sz w:val="24"/>
          <w:szCs w:val="24"/>
        </w:rPr>
        <w:t>,</w:t>
      </w:r>
    </w:p>
    <w:p w:rsidR="009B18C4" w:rsidRPr="00081664" w:rsidRDefault="009B18C4" w:rsidP="00CF05CF">
      <w:pPr>
        <w:numPr>
          <w:ilvl w:val="0"/>
          <w:numId w:val="7"/>
        </w:numPr>
        <w:autoSpaceDE w:val="0"/>
        <w:autoSpaceDN w:val="0"/>
        <w:adjustRightInd w:val="0"/>
        <w:spacing w:after="0" w:line="360" w:lineRule="auto"/>
        <w:contextualSpacing/>
        <w:jc w:val="both"/>
        <w:rPr>
          <w:rFonts w:ascii="Times New Roman" w:hAnsi="Times New Roman" w:cs="Times New Roman"/>
          <w:sz w:val="24"/>
          <w:szCs w:val="24"/>
        </w:rPr>
      </w:pPr>
      <w:r w:rsidRPr="00081664">
        <w:rPr>
          <w:rFonts w:ascii="Times New Roman" w:hAnsi="Times New Roman" w:cs="Times New Roman"/>
          <w:sz w:val="24"/>
          <w:szCs w:val="24"/>
        </w:rPr>
        <w:t>tworzywa sztuczne</w:t>
      </w:r>
      <w:r w:rsidR="00D60FCB" w:rsidRPr="00081664">
        <w:rPr>
          <w:rFonts w:ascii="Times New Roman" w:hAnsi="Times New Roman" w:cs="Times New Roman"/>
          <w:sz w:val="24"/>
          <w:szCs w:val="24"/>
        </w:rPr>
        <w:t>,</w:t>
      </w:r>
    </w:p>
    <w:p w:rsidR="009B18C4" w:rsidRPr="00081664" w:rsidRDefault="009B18C4" w:rsidP="00CF05CF">
      <w:pPr>
        <w:numPr>
          <w:ilvl w:val="0"/>
          <w:numId w:val="7"/>
        </w:numPr>
        <w:autoSpaceDE w:val="0"/>
        <w:autoSpaceDN w:val="0"/>
        <w:adjustRightInd w:val="0"/>
        <w:spacing w:after="0" w:line="360" w:lineRule="auto"/>
        <w:contextualSpacing/>
        <w:jc w:val="both"/>
        <w:rPr>
          <w:rFonts w:ascii="Times New Roman" w:hAnsi="Times New Roman" w:cs="Times New Roman"/>
          <w:sz w:val="24"/>
          <w:szCs w:val="24"/>
        </w:rPr>
      </w:pPr>
      <w:r w:rsidRPr="00081664">
        <w:rPr>
          <w:rFonts w:ascii="Times New Roman" w:hAnsi="Times New Roman" w:cs="Times New Roman"/>
          <w:sz w:val="24"/>
          <w:szCs w:val="24"/>
        </w:rPr>
        <w:t>szkło opakowaniowe i budowlane</w:t>
      </w:r>
      <w:r w:rsidR="00D60FCB" w:rsidRPr="00081664">
        <w:rPr>
          <w:rFonts w:ascii="Times New Roman" w:hAnsi="Times New Roman" w:cs="Times New Roman"/>
          <w:sz w:val="24"/>
          <w:szCs w:val="24"/>
        </w:rPr>
        <w:t>,</w:t>
      </w:r>
    </w:p>
    <w:p w:rsidR="009B18C4" w:rsidRPr="00081664" w:rsidRDefault="009B18C4" w:rsidP="00CF05CF">
      <w:pPr>
        <w:numPr>
          <w:ilvl w:val="0"/>
          <w:numId w:val="7"/>
        </w:numPr>
        <w:autoSpaceDE w:val="0"/>
        <w:autoSpaceDN w:val="0"/>
        <w:adjustRightInd w:val="0"/>
        <w:spacing w:after="0" w:line="360" w:lineRule="auto"/>
        <w:contextualSpacing/>
        <w:jc w:val="both"/>
        <w:rPr>
          <w:rFonts w:ascii="Times New Roman" w:hAnsi="Times New Roman" w:cs="Times New Roman"/>
          <w:sz w:val="24"/>
          <w:szCs w:val="24"/>
        </w:rPr>
      </w:pPr>
      <w:r w:rsidRPr="00081664">
        <w:rPr>
          <w:rFonts w:ascii="Times New Roman" w:hAnsi="Times New Roman" w:cs="Times New Roman"/>
          <w:sz w:val="24"/>
          <w:szCs w:val="24"/>
        </w:rPr>
        <w:t>opakowania wielomateriałowe</w:t>
      </w:r>
      <w:r w:rsidR="00D60FCB" w:rsidRPr="00081664">
        <w:rPr>
          <w:rFonts w:ascii="Times New Roman" w:hAnsi="Times New Roman" w:cs="Times New Roman"/>
          <w:sz w:val="24"/>
          <w:szCs w:val="24"/>
        </w:rPr>
        <w:t>,</w:t>
      </w:r>
    </w:p>
    <w:p w:rsidR="009B18C4" w:rsidRPr="00081664" w:rsidRDefault="009B18C4" w:rsidP="00CF05CF">
      <w:pPr>
        <w:numPr>
          <w:ilvl w:val="0"/>
          <w:numId w:val="7"/>
        </w:numPr>
        <w:autoSpaceDE w:val="0"/>
        <w:autoSpaceDN w:val="0"/>
        <w:adjustRightInd w:val="0"/>
        <w:spacing w:after="0" w:line="360" w:lineRule="auto"/>
        <w:contextualSpacing/>
        <w:jc w:val="both"/>
        <w:rPr>
          <w:rFonts w:ascii="Times New Roman" w:hAnsi="Times New Roman" w:cs="Times New Roman"/>
          <w:sz w:val="24"/>
          <w:szCs w:val="24"/>
        </w:rPr>
      </w:pPr>
      <w:r w:rsidRPr="00081664">
        <w:rPr>
          <w:rFonts w:ascii="Times New Roman" w:hAnsi="Times New Roman" w:cs="Times New Roman"/>
          <w:sz w:val="24"/>
          <w:szCs w:val="24"/>
        </w:rPr>
        <w:t>lampy fluorescencyjne (świetlówki, rtęciówki, itp.)</w:t>
      </w:r>
      <w:r w:rsidR="00D60FCB" w:rsidRPr="00081664">
        <w:rPr>
          <w:rFonts w:ascii="Times New Roman" w:hAnsi="Times New Roman" w:cs="Times New Roman"/>
          <w:sz w:val="24"/>
          <w:szCs w:val="24"/>
        </w:rPr>
        <w:t>,</w:t>
      </w:r>
    </w:p>
    <w:p w:rsidR="009B18C4" w:rsidRPr="00081664" w:rsidRDefault="009B18C4" w:rsidP="00CF05CF">
      <w:pPr>
        <w:numPr>
          <w:ilvl w:val="0"/>
          <w:numId w:val="7"/>
        </w:numPr>
        <w:autoSpaceDE w:val="0"/>
        <w:autoSpaceDN w:val="0"/>
        <w:adjustRightInd w:val="0"/>
        <w:spacing w:after="0" w:line="360" w:lineRule="auto"/>
        <w:contextualSpacing/>
        <w:jc w:val="both"/>
        <w:rPr>
          <w:rFonts w:ascii="Times New Roman" w:hAnsi="Times New Roman" w:cs="Times New Roman"/>
          <w:sz w:val="24"/>
          <w:szCs w:val="24"/>
        </w:rPr>
      </w:pPr>
      <w:r w:rsidRPr="00081664">
        <w:rPr>
          <w:rFonts w:ascii="Times New Roman" w:hAnsi="Times New Roman" w:cs="Times New Roman"/>
          <w:sz w:val="24"/>
          <w:szCs w:val="24"/>
        </w:rPr>
        <w:t>akumulatory ołowiowe, niklowo-kadmowe</w:t>
      </w:r>
      <w:r w:rsidR="00D60FCB" w:rsidRPr="00081664">
        <w:rPr>
          <w:rFonts w:ascii="Times New Roman" w:hAnsi="Times New Roman" w:cs="Times New Roman"/>
          <w:sz w:val="24"/>
          <w:szCs w:val="24"/>
        </w:rPr>
        <w:t>,</w:t>
      </w:r>
    </w:p>
    <w:p w:rsidR="009B18C4" w:rsidRPr="00081664" w:rsidRDefault="009B18C4" w:rsidP="00CF05CF">
      <w:pPr>
        <w:numPr>
          <w:ilvl w:val="0"/>
          <w:numId w:val="7"/>
        </w:numPr>
        <w:autoSpaceDE w:val="0"/>
        <w:autoSpaceDN w:val="0"/>
        <w:adjustRightInd w:val="0"/>
        <w:spacing w:after="0" w:line="360" w:lineRule="auto"/>
        <w:contextualSpacing/>
        <w:jc w:val="both"/>
        <w:rPr>
          <w:rFonts w:ascii="Times New Roman" w:hAnsi="Times New Roman" w:cs="Times New Roman"/>
          <w:sz w:val="24"/>
          <w:szCs w:val="24"/>
        </w:rPr>
      </w:pPr>
      <w:r w:rsidRPr="00081664">
        <w:rPr>
          <w:rFonts w:ascii="Times New Roman" w:hAnsi="Times New Roman" w:cs="Times New Roman"/>
          <w:sz w:val="24"/>
          <w:szCs w:val="24"/>
        </w:rPr>
        <w:t>baterie alkaliczne i pozostałe</w:t>
      </w:r>
      <w:r w:rsidR="00D60FCB" w:rsidRPr="00081664">
        <w:rPr>
          <w:rFonts w:ascii="Times New Roman" w:hAnsi="Times New Roman" w:cs="Times New Roman"/>
          <w:sz w:val="24"/>
          <w:szCs w:val="24"/>
        </w:rPr>
        <w:t>,</w:t>
      </w:r>
    </w:p>
    <w:p w:rsidR="009B18C4" w:rsidRPr="00081664" w:rsidRDefault="009B18C4" w:rsidP="00CF05CF">
      <w:pPr>
        <w:numPr>
          <w:ilvl w:val="0"/>
          <w:numId w:val="7"/>
        </w:numPr>
        <w:autoSpaceDE w:val="0"/>
        <w:autoSpaceDN w:val="0"/>
        <w:adjustRightInd w:val="0"/>
        <w:spacing w:after="0" w:line="360" w:lineRule="auto"/>
        <w:contextualSpacing/>
        <w:jc w:val="both"/>
        <w:rPr>
          <w:rFonts w:ascii="Times New Roman" w:hAnsi="Times New Roman" w:cs="Times New Roman"/>
          <w:sz w:val="24"/>
          <w:szCs w:val="24"/>
        </w:rPr>
      </w:pPr>
      <w:r w:rsidRPr="00081664">
        <w:rPr>
          <w:rFonts w:ascii="Times New Roman" w:hAnsi="Times New Roman" w:cs="Times New Roman"/>
          <w:sz w:val="24"/>
          <w:szCs w:val="24"/>
        </w:rPr>
        <w:t>oleje silnikowe przepracowane</w:t>
      </w:r>
      <w:r w:rsidR="00D60FCB" w:rsidRPr="00081664">
        <w:rPr>
          <w:rFonts w:ascii="Times New Roman" w:hAnsi="Times New Roman" w:cs="Times New Roman"/>
          <w:sz w:val="24"/>
          <w:szCs w:val="24"/>
        </w:rPr>
        <w:t>,</w:t>
      </w:r>
    </w:p>
    <w:p w:rsidR="009B18C4" w:rsidRPr="00081664" w:rsidRDefault="009B18C4" w:rsidP="00CF05CF">
      <w:pPr>
        <w:numPr>
          <w:ilvl w:val="0"/>
          <w:numId w:val="7"/>
        </w:numPr>
        <w:autoSpaceDE w:val="0"/>
        <w:autoSpaceDN w:val="0"/>
        <w:adjustRightInd w:val="0"/>
        <w:spacing w:after="0" w:line="360" w:lineRule="auto"/>
        <w:contextualSpacing/>
        <w:jc w:val="both"/>
        <w:rPr>
          <w:rFonts w:ascii="Times New Roman" w:hAnsi="Times New Roman" w:cs="Times New Roman"/>
          <w:sz w:val="24"/>
          <w:szCs w:val="24"/>
        </w:rPr>
      </w:pPr>
      <w:r w:rsidRPr="00081664">
        <w:rPr>
          <w:rFonts w:ascii="Times New Roman" w:hAnsi="Times New Roman" w:cs="Times New Roman"/>
          <w:sz w:val="24"/>
          <w:szCs w:val="24"/>
        </w:rPr>
        <w:t>przeterminowane lekarstwa, termometry</w:t>
      </w:r>
      <w:r w:rsidR="00D60FCB" w:rsidRPr="00081664">
        <w:rPr>
          <w:rFonts w:ascii="Times New Roman" w:hAnsi="Times New Roman" w:cs="Times New Roman"/>
          <w:sz w:val="24"/>
          <w:szCs w:val="24"/>
        </w:rPr>
        <w:t>,</w:t>
      </w:r>
    </w:p>
    <w:p w:rsidR="009B18C4" w:rsidRPr="00081664" w:rsidRDefault="009B18C4" w:rsidP="00CF05CF">
      <w:pPr>
        <w:numPr>
          <w:ilvl w:val="0"/>
          <w:numId w:val="7"/>
        </w:numPr>
        <w:autoSpaceDE w:val="0"/>
        <w:autoSpaceDN w:val="0"/>
        <w:adjustRightInd w:val="0"/>
        <w:spacing w:after="0" w:line="360" w:lineRule="auto"/>
        <w:contextualSpacing/>
        <w:jc w:val="both"/>
        <w:rPr>
          <w:rFonts w:ascii="Times New Roman" w:hAnsi="Times New Roman" w:cs="Times New Roman"/>
          <w:sz w:val="24"/>
          <w:szCs w:val="24"/>
        </w:rPr>
      </w:pPr>
      <w:r w:rsidRPr="00081664">
        <w:rPr>
          <w:rFonts w:ascii="Times New Roman" w:hAnsi="Times New Roman" w:cs="Times New Roman"/>
          <w:sz w:val="24"/>
          <w:szCs w:val="24"/>
        </w:rPr>
        <w:t>opakowania po rozpuszczalnikach</w:t>
      </w:r>
      <w:r w:rsidR="00D60FCB" w:rsidRPr="00081664">
        <w:rPr>
          <w:rFonts w:ascii="Times New Roman" w:hAnsi="Times New Roman" w:cs="Times New Roman"/>
          <w:sz w:val="24"/>
          <w:szCs w:val="24"/>
        </w:rPr>
        <w:t>,</w:t>
      </w:r>
    </w:p>
    <w:p w:rsidR="009B18C4" w:rsidRPr="00081664" w:rsidRDefault="009B18C4" w:rsidP="00CF05CF">
      <w:pPr>
        <w:numPr>
          <w:ilvl w:val="0"/>
          <w:numId w:val="7"/>
        </w:numPr>
        <w:autoSpaceDE w:val="0"/>
        <w:autoSpaceDN w:val="0"/>
        <w:adjustRightInd w:val="0"/>
        <w:spacing w:after="0" w:line="360" w:lineRule="auto"/>
        <w:contextualSpacing/>
        <w:jc w:val="both"/>
        <w:rPr>
          <w:rFonts w:ascii="Times New Roman" w:hAnsi="Times New Roman" w:cs="Times New Roman"/>
          <w:sz w:val="24"/>
          <w:szCs w:val="24"/>
        </w:rPr>
      </w:pPr>
      <w:r w:rsidRPr="00081664">
        <w:rPr>
          <w:rFonts w:ascii="Times New Roman" w:hAnsi="Times New Roman" w:cs="Times New Roman"/>
          <w:sz w:val="24"/>
          <w:szCs w:val="24"/>
        </w:rPr>
        <w:t>opakowania po farbach i lakierach</w:t>
      </w:r>
      <w:r w:rsidR="00D60FCB" w:rsidRPr="00081664">
        <w:rPr>
          <w:rFonts w:ascii="Times New Roman" w:hAnsi="Times New Roman" w:cs="Times New Roman"/>
          <w:sz w:val="24"/>
          <w:szCs w:val="24"/>
        </w:rPr>
        <w:t>,</w:t>
      </w:r>
    </w:p>
    <w:p w:rsidR="009B18C4" w:rsidRPr="00081664" w:rsidRDefault="005750EC" w:rsidP="00CF05CF">
      <w:pPr>
        <w:numPr>
          <w:ilvl w:val="0"/>
          <w:numId w:val="7"/>
        </w:numPr>
        <w:autoSpaceDE w:val="0"/>
        <w:autoSpaceDN w:val="0"/>
        <w:adjustRightInd w:val="0"/>
        <w:spacing w:after="0" w:line="360" w:lineRule="auto"/>
        <w:contextualSpacing/>
        <w:jc w:val="both"/>
        <w:rPr>
          <w:rFonts w:ascii="Times New Roman" w:hAnsi="Times New Roman" w:cs="Times New Roman"/>
          <w:sz w:val="24"/>
          <w:szCs w:val="24"/>
        </w:rPr>
      </w:pPr>
      <w:r>
        <w:rPr>
          <w:rFonts w:ascii="Times New Roman" w:hAnsi="Times New Roman" w:cs="Times New Roman"/>
          <w:sz w:val="24"/>
          <w:szCs w:val="24"/>
        </w:rPr>
        <w:t>c</w:t>
      </w:r>
      <w:r w:rsidR="009B18C4" w:rsidRPr="00081664">
        <w:rPr>
          <w:rFonts w:ascii="Times New Roman" w:hAnsi="Times New Roman" w:cs="Times New Roman"/>
          <w:sz w:val="24"/>
          <w:szCs w:val="24"/>
        </w:rPr>
        <w:t>hemikalia</w:t>
      </w:r>
      <w:r w:rsidR="00D60FCB" w:rsidRPr="00081664">
        <w:rPr>
          <w:rFonts w:ascii="Times New Roman" w:hAnsi="Times New Roman" w:cs="Times New Roman"/>
          <w:sz w:val="24"/>
          <w:szCs w:val="24"/>
        </w:rPr>
        <w:t>,</w:t>
      </w:r>
    </w:p>
    <w:p w:rsidR="009B18C4" w:rsidRPr="00081664" w:rsidRDefault="009B18C4" w:rsidP="00CF05CF">
      <w:pPr>
        <w:numPr>
          <w:ilvl w:val="0"/>
          <w:numId w:val="7"/>
        </w:numPr>
        <w:autoSpaceDE w:val="0"/>
        <w:autoSpaceDN w:val="0"/>
        <w:adjustRightInd w:val="0"/>
        <w:spacing w:after="0" w:line="360" w:lineRule="auto"/>
        <w:contextualSpacing/>
        <w:jc w:val="both"/>
        <w:rPr>
          <w:rFonts w:ascii="Times New Roman" w:hAnsi="Times New Roman" w:cs="Times New Roman"/>
          <w:sz w:val="24"/>
          <w:szCs w:val="24"/>
        </w:rPr>
      </w:pPr>
      <w:r w:rsidRPr="00081664">
        <w:rPr>
          <w:rFonts w:ascii="Times New Roman" w:hAnsi="Times New Roman" w:cs="Times New Roman"/>
          <w:sz w:val="24"/>
          <w:szCs w:val="24"/>
        </w:rPr>
        <w:t>zużyte urządzenia elektryczne i elektroniczne, w tym zawierające freony</w:t>
      </w:r>
      <w:r w:rsidR="00D60FCB" w:rsidRPr="00081664">
        <w:rPr>
          <w:rFonts w:ascii="Times New Roman" w:hAnsi="Times New Roman" w:cs="Times New Roman"/>
          <w:sz w:val="24"/>
          <w:szCs w:val="24"/>
        </w:rPr>
        <w:t>,</w:t>
      </w:r>
    </w:p>
    <w:p w:rsidR="009B18C4" w:rsidRPr="00081664" w:rsidRDefault="009B18C4" w:rsidP="00CF05CF">
      <w:pPr>
        <w:numPr>
          <w:ilvl w:val="0"/>
          <w:numId w:val="7"/>
        </w:numPr>
        <w:autoSpaceDE w:val="0"/>
        <w:autoSpaceDN w:val="0"/>
        <w:adjustRightInd w:val="0"/>
        <w:spacing w:after="0" w:line="360" w:lineRule="auto"/>
        <w:contextualSpacing/>
        <w:jc w:val="both"/>
        <w:rPr>
          <w:rFonts w:ascii="Times New Roman" w:hAnsi="Times New Roman" w:cs="Times New Roman"/>
          <w:sz w:val="24"/>
          <w:szCs w:val="24"/>
        </w:rPr>
      </w:pPr>
      <w:r w:rsidRPr="00081664">
        <w:rPr>
          <w:rFonts w:ascii="Times New Roman" w:hAnsi="Times New Roman" w:cs="Times New Roman"/>
          <w:sz w:val="24"/>
          <w:szCs w:val="24"/>
        </w:rPr>
        <w:t>meble i inne odpady wielkogabarytowe</w:t>
      </w:r>
      <w:r w:rsidR="00D60FCB" w:rsidRPr="00081664">
        <w:rPr>
          <w:rFonts w:ascii="Times New Roman" w:hAnsi="Times New Roman" w:cs="Times New Roman"/>
          <w:sz w:val="24"/>
          <w:szCs w:val="24"/>
        </w:rPr>
        <w:t>,</w:t>
      </w:r>
    </w:p>
    <w:p w:rsidR="009B18C4" w:rsidRPr="00081664" w:rsidRDefault="009B18C4" w:rsidP="00CF05CF">
      <w:pPr>
        <w:numPr>
          <w:ilvl w:val="0"/>
          <w:numId w:val="7"/>
        </w:numPr>
        <w:autoSpaceDE w:val="0"/>
        <w:autoSpaceDN w:val="0"/>
        <w:adjustRightInd w:val="0"/>
        <w:spacing w:after="0" w:line="360" w:lineRule="auto"/>
        <w:contextualSpacing/>
        <w:jc w:val="both"/>
        <w:rPr>
          <w:rFonts w:ascii="Times New Roman" w:hAnsi="Times New Roman" w:cs="Times New Roman"/>
          <w:sz w:val="24"/>
          <w:szCs w:val="24"/>
        </w:rPr>
      </w:pPr>
      <w:r w:rsidRPr="00081664">
        <w:rPr>
          <w:rFonts w:ascii="Times New Roman" w:hAnsi="Times New Roman" w:cs="Times New Roman"/>
          <w:sz w:val="24"/>
          <w:szCs w:val="24"/>
        </w:rPr>
        <w:t>zużyte opony z samochodów osobowych</w:t>
      </w:r>
      <w:r w:rsidR="00D60FCB" w:rsidRPr="00081664">
        <w:rPr>
          <w:rFonts w:ascii="Times New Roman" w:hAnsi="Times New Roman" w:cs="Times New Roman"/>
          <w:sz w:val="24"/>
          <w:szCs w:val="24"/>
        </w:rPr>
        <w:t>,</w:t>
      </w:r>
    </w:p>
    <w:p w:rsidR="009B18C4" w:rsidRPr="00081664" w:rsidRDefault="009B18C4" w:rsidP="00CF05CF">
      <w:pPr>
        <w:numPr>
          <w:ilvl w:val="0"/>
          <w:numId w:val="7"/>
        </w:numPr>
        <w:autoSpaceDE w:val="0"/>
        <w:autoSpaceDN w:val="0"/>
        <w:adjustRightInd w:val="0"/>
        <w:spacing w:after="0" w:line="360" w:lineRule="auto"/>
        <w:contextualSpacing/>
        <w:jc w:val="both"/>
        <w:rPr>
          <w:rFonts w:ascii="Times New Roman" w:hAnsi="Times New Roman" w:cs="Times New Roman"/>
          <w:sz w:val="24"/>
          <w:szCs w:val="24"/>
        </w:rPr>
      </w:pPr>
      <w:r w:rsidRPr="00081664">
        <w:rPr>
          <w:rFonts w:ascii="Times New Roman" w:hAnsi="Times New Roman" w:cs="Times New Roman"/>
          <w:sz w:val="24"/>
          <w:szCs w:val="24"/>
        </w:rPr>
        <w:t>odpady ulegające biodegradacji</w:t>
      </w:r>
      <w:r w:rsidR="00D60FCB" w:rsidRPr="00081664">
        <w:rPr>
          <w:rFonts w:ascii="Times New Roman" w:hAnsi="Times New Roman" w:cs="Times New Roman"/>
          <w:sz w:val="24"/>
          <w:szCs w:val="24"/>
        </w:rPr>
        <w:t>,</w:t>
      </w:r>
    </w:p>
    <w:p w:rsidR="009B18C4" w:rsidRPr="00081664" w:rsidRDefault="009B18C4" w:rsidP="00CF05CF">
      <w:pPr>
        <w:numPr>
          <w:ilvl w:val="0"/>
          <w:numId w:val="7"/>
        </w:numPr>
        <w:autoSpaceDE w:val="0"/>
        <w:autoSpaceDN w:val="0"/>
        <w:adjustRightInd w:val="0"/>
        <w:spacing w:after="0" w:line="360" w:lineRule="auto"/>
        <w:contextualSpacing/>
        <w:jc w:val="both"/>
        <w:rPr>
          <w:rFonts w:ascii="Times New Roman" w:hAnsi="Times New Roman" w:cs="Times New Roman"/>
          <w:sz w:val="24"/>
          <w:szCs w:val="24"/>
        </w:rPr>
      </w:pPr>
      <w:r w:rsidRPr="00081664">
        <w:rPr>
          <w:rFonts w:ascii="Times New Roman" w:hAnsi="Times New Roman" w:cs="Times New Roman"/>
          <w:sz w:val="24"/>
          <w:szCs w:val="24"/>
        </w:rPr>
        <w:t>metale i złom</w:t>
      </w:r>
      <w:r w:rsidR="00D60FCB" w:rsidRPr="00081664">
        <w:rPr>
          <w:rFonts w:ascii="Times New Roman" w:hAnsi="Times New Roman" w:cs="Times New Roman"/>
          <w:sz w:val="24"/>
          <w:szCs w:val="24"/>
        </w:rPr>
        <w:t>,</w:t>
      </w:r>
    </w:p>
    <w:p w:rsidR="009B18C4" w:rsidRPr="00081664" w:rsidRDefault="009B18C4" w:rsidP="00CF05CF">
      <w:pPr>
        <w:numPr>
          <w:ilvl w:val="0"/>
          <w:numId w:val="7"/>
        </w:numPr>
        <w:autoSpaceDE w:val="0"/>
        <w:autoSpaceDN w:val="0"/>
        <w:adjustRightInd w:val="0"/>
        <w:spacing w:after="0" w:line="360" w:lineRule="auto"/>
        <w:contextualSpacing/>
        <w:jc w:val="both"/>
        <w:rPr>
          <w:rFonts w:ascii="Times New Roman" w:hAnsi="Times New Roman" w:cs="Times New Roman"/>
          <w:sz w:val="24"/>
          <w:szCs w:val="24"/>
        </w:rPr>
      </w:pPr>
      <w:r w:rsidRPr="00081664">
        <w:rPr>
          <w:rFonts w:ascii="Times New Roman" w:hAnsi="Times New Roman" w:cs="Times New Roman"/>
          <w:sz w:val="24"/>
          <w:szCs w:val="24"/>
        </w:rPr>
        <w:t>odzież i tekstylia</w:t>
      </w:r>
      <w:r w:rsidR="00D60FCB" w:rsidRPr="00081664">
        <w:rPr>
          <w:rFonts w:ascii="Times New Roman" w:hAnsi="Times New Roman" w:cs="Times New Roman"/>
          <w:sz w:val="24"/>
          <w:szCs w:val="24"/>
        </w:rPr>
        <w:t>.</w:t>
      </w:r>
    </w:p>
    <w:p w:rsidR="009B18C4" w:rsidRPr="000B1F78" w:rsidRDefault="009B18C4" w:rsidP="000B1F78">
      <w:pPr>
        <w:pStyle w:val="Akapitzlist"/>
        <w:numPr>
          <w:ilvl w:val="0"/>
          <w:numId w:val="7"/>
        </w:numPr>
        <w:autoSpaceDE w:val="0"/>
        <w:autoSpaceDN w:val="0"/>
        <w:adjustRightInd w:val="0"/>
        <w:spacing w:after="0" w:line="360" w:lineRule="auto"/>
        <w:jc w:val="both"/>
        <w:rPr>
          <w:rFonts w:ascii="Times New Roman" w:hAnsi="Times New Roman" w:cs="Times New Roman"/>
          <w:sz w:val="24"/>
          <w:szCs w:val="24"/>
        </w:rPr>
      </w:pPr>
      <w:r w:rsidRPr="000B1F78">
        <w:rPr>
          <w:rFonts w:ascii="Times New Roman" w:hAnsi="Times New Roman" w:cs="Times New Roman"/>
          <w:sz w:val="24"/>
          <w:szCs w:val="24"/>
        </w:rPr>
        <w:t xml:space="preserve">odpady zielone – trawa, liście, gałęzie,  </w:t>
      </w:r>
    </w:p>
    <w:p w:rsidR="00E911E5" w:rsidRPr="003C0D1F" w:rsidRDefault="009B18C4" w:rsidP="000B1F78">
      <w:pPr>
        <w:numPr>
          <w:ilvl w:val="0"/>
          <w:numId w:val="7"/>
        </w:numPr>
        <w:autoSpaceDE w:val="0"/>
        <w:autoSpaceDN w:val="0"/>
        <w:adjustRightInd w:val="0"/>
        <w:spacing w:after="0" w:line="360" w:lineRule="auto"/>
        <w:contextualSpacing/>
        <w:jc w:val="both"/>
        <w:rPr>
          <w:rFonts w:ascii="Times New Roman" w:hAnsi="Times New Roman" w:cs="Times New Roman"/>
          <w:sz w:val="24"/>
          <w:szCs w:val="24"/>
        </w:rPr>
      </w:pPr>
      <w:r w:rsidRPr="00081664">
        <w:rPr>
          <w:rFonts w:ascii="Times New Roman" w:hAnsi="Times New Roman" w:cs="Times New Roman"/>
          <w:sz w:val="24"/>
          <w:szCs w:val="24"/>
        </w:rPr>
        <w:t>gruz.</w:t>
      </w:r>
    </w:p>
    <w:p w:rsidR="00E911E5" w:rsidRDefault="00E911E5" w:rsidP="00E911E5">
      <w:pPr>
        <w:autoSpaceDE w:val="0"/>
        <w:autoSpaceDN w:val="0"/>
        <w:adjustRightInd w:val="0"/>
        <w:spacing w:after="0" w:line="360" w:lineRule="auto"/>
        <w:contextualSpacing/>
        <w:jc w:val="both"/>
        <w:rPr>
          <w:rFonts w:ascii="Times New Roman" w:hAnsi="Times New Roman" w:cs="Times New Roman"/>
          <w:sz w:val="24"/>
          <w:szCs w:val="24"/>
        </w:rPr>
      </w:pPr>
    </w:p>
    <w:p w:rsidR="001560E6" w:rsidRDefault="001560E6" w:rsidP="00E911E5">
      <w:pPr>
        <w:autoSpaceDE w:val="0"/>
        <w:autoSpaceDN w:val="0"/>
        <w:adjustRightInd w:val="0"/>
        <w:spacing w:after="0" w:line="360" w:lineRule="auto"/>
        <w:contextualSpacing/>
        <w:jc w:val="both"/>
        <w:rPr>
          <w:rFonts w:ascii="Times New Roman" w:hAnsi="Times New Roman" w:cs="Times New Roman"/>
          <w:sz w:val="24"/>
          <w:szCs w:val="24"/>
        </w:rPr>
      </w:pPr>
    </w:p>
    <w:p w:rsidR="001560E6" w:rsidRDefault="001560E6" w:rsidP="00E911E5">
      <w:pPr>
        <w:autoSpaceDE w:val="0"/>
        <w:autoSpaceDN w:val="0"/>
        <w:adjustRightInd w:val="0"/>
        <w:spacing w:after="0" w:line="360" w:lineRule="auto"/>
        <w:contextualSpacing/>
        <w:jc w:val="both"/>
        <w:rPr>
          <w:rFonts w:ascii="Times New Roman" w:hAnsi="Times New Roman" w:cs="Times New Roman"/>
          <w:sz w:val="24"/>
          <w:szCs w:val="24"/>
        </w:rPr>
      </w:pPr>
    </w:p>
    <w:p w:rsidR="001560E6" w:rsidRDefault="001560E6" w:rsidP="00E911E5">
      <w:pPr>
        <w:autoSpaceDE w:val="0"/>
        <w:autoSpaceDN w:val="0"/>
        <w:adjustRightInd w:val="0"/>
        <w:spacing w:after="0" w:line="360" w:lineRule="auto"/>
        <w:contextualSpacing/>
        <w:jc w:val="both"/>
        <w:rPr>
          <w:rFonts w:ascii="Times New Roman" w:hAnsi="Times New Roman" w:cs="Times New Roman"/>
          <w:sz w:val="24"/>
          <w:szCs w:val="24"/>
        </w:rPr>
      </w:pPr>
    </w:p>
    <w:p w:rsidR="001560E6" w:rsidRPr="00081664" w:rsidRDefault="001560E6" w:rsidP="00E911E5">
      <w:pPr>
        <w:autoSpaceDE w:val="0"/>
        <w:autoSpaceDN w:val="0"/>
        <w:adjustRightInd w:val="0"/>
        <w:spacing w:after="0" w:line="360" w:lineRule="auto"/>
        <w:contextualSpacing/>
        <w:jc w:val="both"/>
        <w:rPr>
          <w:rFonts w:ascii="Times New Roman" w:hAnsi="Times New Roman" w:cs="Times New Roman"/>
          <w:sz w:val="24"/>
          <w:szCs w:val="24"/>
        </w:rPr>
      </w:pPr>
    </w:p>
    <w:p w:rsidR="00EF01B1" w:rsidRPr="00692CCB" w:rsidRDefault="001A0604" w:rsidP="00EF01B1">
      <w:pPr>
        <w:pStyle w:val="Nagwek1"/>
        <w:numPr>
          <w:ilvl w:val="0"/>
          <w:numId w:val="5"/>
        </w:numPr>
        <w:jc w:val="both"/>
        <w:rPr>
          <w:rFonts w:ascii="Times New Roman" w:hAnsi="Times New Roman" w:cs="Times New Roman"/>
          <w:smallCaps/>
          <w:color w:val="auto"/>
        </w:rPr>
      </w:pPr>
      <w:bookmarkStart w:id="6" w:name="_Toc449697844"/>
      <w:r w:rsidRPr="00692CCB">
        <w:rPr>
          <w:rFonts w:ascii="Times New Roman" w:hAnsi="Times New Roman" w:cs="Times New Roman"/>
          <w:smallCaps/>
          <w:color w:val="auto"/>
        </w:rPr>
        <w:t>Charakterystyka Gminy miejskiej Darłowo</w:t>
      </w:r>
      <w:bookmarkEnd w:id="6"/>
    </w:p>
    <w:p w:rsidR="007B7C3B" w:rsidRPr="007B7C3B" w:rsidRDefault="007B7C3B" w:rsidP="007B7C3B"/>
    <w:p w:rsidR="007B7C3B" w:rsidRPr="007B7C3B" w:rsidRDefault="007B7C3B" w:rsidP="007B7C3B">
      <w:pPr>
        <w:pStyle w:val="Akapitzlist"/>
        <w:keepNext/>
        <w:keepLines/>
        <w:numPr>
          <w:ilvl w:val="0"/>
          <w:numId w:val="38"/>
        </w:numPr>
        <w:spacing w:before="200" w:after="0"/>
        <w:contextualSpacing w:val="0"/>
        <w:jc w:val="both"/>
        <w:outlineLvl w:val="1"/>
        <w:rPr>
          <w:rFonts w:ascii="Times New Roman" w:eastAsiaTheme="majorEastAsia" w:hAnsi="Times New Roman" w:cs="Times New Roman"/>
          <w:b/>
          <w:bCs/>
          <w:vanish/>
          <w:sz w:val="26"/>
          <w:szCs w:val="26"/>
        </w:rPr>
      </w:pPr>
      <w:bookmarkStart w:id="7" w:name="_Toc449344026"/>
      <w:bookmarkStart w:id="8" w:name="_Toc449358618"/>
      <w:bookmarkStart w:id="9" w:name="_Toc449598676"/>
      <w:bookmarkStart w:id="10" w:name="_Toc449697845"/>
      <w:bookmarkEnd w:id="7"/>
      <w:bookmarkEnd w:id="8"/>
      <w:bookmarkEnd w:id="9"/>
      <w:bookmarkEnd w:id="10"/>
    </w:p>
    <w:p w:rsidR="007B7C3B" w:rsidRPr="007B7C3B" w:rsidRDefault="007B7C3B" w:rsidP="007B7C3B">
      <w:pPr>
        <w:pStyle w:val="Akapitzlist"/>
        <w:keepNext/>
        <w:keepLines/>
        <w:numPr>
          <w:ilvl w:val="0"/>
          <w:numId w:val="38"/>
        </w:numPr>
        <w:spacing w:before="200" w:after="0"/>
        <w:contextualSpacing w:val="0"/>
        <w:jc w:val="both"/>
        <w:outlineLvl w:val="1"/>
        <w:rPr>
          <w:rFonts w:ascii="Times New Roman" w:eastAsiaTheme="majorEastAsia" w:hAnsi="Times New Roman" w:cs="Times New Roman"/>
          <w:b/>
          <w:bCs/>
          <w:vanish/>
          <w:sz w:val="26"/>
          <w:szCs w:val="26"/>
        </w:rPr>
      </w:pPr>
      <w:bookmarkStart w:id="11" w:name="_Toc449344027"/>
      <w:bookmarkStart w:id="12" w:name="_Toc449358619"/>
      <w:bookmarkStart w:id="13" w:name="_Toc449598677"/>
      <w:bookmarkStart w:id="14" w:name="_Toc449697846"/>
      <w:bookmarkEnd w:id="11"/>
      <w:bookmarkEnd w:id="12"/>
      <w:bookmarkEnd w:id="13"/>
      <w:bookmarkEnd w:id="14"/>
    </w:p>
    <w:p w:rsidR="007B7C3B" w:rsidRPr="00CE2C41" w:rsidRDefault="007B7C3B" w:rsidP="007B7C3B">
      <w:pPr>
        <w:pStyle w:val="Nagwek2"/>
        <w:numPr>
          <w:ilvl w:val="1"/>
          <w:numId w:val="38"/>
        </w:numPr>
        <w:jc w:val="both"/>
        <w:rPr>
          <w:rFonts w:ascii="Times New Roman" w:hAnsi="Times New Roman" w:cs="Times New Roman"/>
          <w:color w:val="auto"/>
        </w:rPr>
      </w:pPr>
      <w:bookmarkStart w:id="15" w:name="_Toc449697847"/>
      <w:r>
        <w:rPr>
          <w:rFonts w:ascii="Times New Roman" w:hAnsi="Times New Roman" w:cs="Times New Roman"/>
          <w:color w:val="auto"/>
        </w:rPr>
        <w:t>Ogólna charakterystyka miasta</w:t>
      </w:r>
      <w:bookmarkEnd w:id="15"/>
    </w:p>
    <w:p w:rsidR="00F6334F" w:rsidRDefault="00F6334F" w:rsidP="00F6334F"/>
    <w:p w:rsidR="00781D23" w:rsidRDefault="00443547" w:rsidP="00781D23">
      <w:pPr>
        <w:spacing w:line="360" w:lineRule="auto"/>
        <w:jc w:val="both"/>
        <w:rPr>
          <w:rFonts w:ascii="Times New Roman" w:hAnsi="Times New Roman" w:cs="Times New Roman"/>
          <w:sz w:val="24"/>
          <w:szCs w:val="24"/>
        </w:rPr>
      </w:pPr>
      <w:r>
        <w:rPr>
          <w:rFonts w:ascii="Times New Roman" w:hAnsi="Times New Roman" w:cs="Times New Roman"/>
          <w:sz w:val="24"/>
          <w:szCs w:val="24"/>
        </w:rPr>
        <w:tab/>
      </w:r>
      <w:r w:rsidR="00781D23" w:rsidRPr="00781D23">
        <w:rPr>
          <w:rFonts w:ascii="Times New Roman" w:hAnsi="Times New Roman" w:cs="Times New Roman"/>
          <w:sz w:val="24"/>
          <w:szCs w:val="24"/>
        </w:rPr>
        <w:t xml:space="preserve">Darłowo leży </w:t>
      </w:r>
      <w:r w:rsidR="00C774D1">
        <w:rPr>
          <w:rFonts w:ascii="Times New Roman" w:hAnsi="Times New Roman" w:cs="Times New Roman"/>
          <w:sz w:val="24"/>
          <w:szCs w:val="24"/>
        </w:rPr>
        <w:t xml:space="preserve">nad Morzem Bałtyckim </w:t>
      </w:r>
      <w:r w:rsidR="00781D23" w:rsidRPr="00781D23">
        <w:rPr>
          <w:rFonts w:ascii="Times New Roman" w:hAnsi="Times New Roman" w:cs="Times New Roman"/>
          <w:sz w:val="24"/>
          <w:szCs w:val="24"/>
        </w:rPr>
        <w:t>w północno-wschodniej części województwa zachodniopomorskiego, w zachodniej części powiatu sławieńskiego. Zna</w:t>
      </w:r>
      <w:r>
        <w:rPr>
          <w:rFonts w:ascii="Times New Roman" w:hAnsi="Times New Roman" w:cs="Times New Roman"/>
          <w:sz w:val="24"/>
          <w:szCs w:val="24"/>
        </w:rPr>
        <w:t>jduje się na Pomorzu Zachodnim</w:t>
      </w:r>
      <w:r w:rsidR="00720BD2">
        <w:rPr>
          <w:rFonts w:ascii="Times New Roman" w:hAnsi="Times New Roman" w:cs="Times New Roman"/>
          <w:sz w:val="24"/>
          <w:szCs w:val="24"/>
        </w:rPr>
        <w:t>,</w:t>
      </w:r>
      <w:r w:rsidR="00781D23" w:rsidRPr="00781D23">
        <w:rPr>
          <w:rFonts w:ascii="Times New Roman" w:hAnsi="Times New Roman" w:cs="Times New Roman"/>
          <w:sz w:val="24"/>
          <w:szCs w:val="24"/>
        </w:rPr>
        <w:t xml:space="preserve"> Pobrzeżu Koszalińskim, na obszarze dwóch </w:t>
      </w:r>
      <w:proofErr w:type="spellStart"/>
      <w:r w:rsidR="00781D23" w:rsidRPr="00781D23">
        <w:rPr>
          <w:rFonts w:ascii="Times New Roman" w:hAnsi="Times New Roman" w:cs="Times New Roman"/>
          <w:sz w:val="24"/>
          <w:szCs w:val="24"/>
        </w:rPr>
        <w:t>mezoregionów</w:t>
      </w:r>
      <w:proofErr w:type="spellEnd"/>
      <w:r w:rsidR="00781D23" w:rsidRPr="00781D23">
        <w:rPr>
          <w:rFonts w:ascii="Times New Roman" w:hAnsi="Times New Roman" w:cs="Times New Roman"/>
          <w:sz w:val="24"/>
          <w:szCs w:val="24"/>
        </w:rPr>
        <w:t>: Wybrzeża Słowińskiego oraz Równiny Słupskiej.</w:t>
      </w:r>
    </w:p>
    <w:p w:rsidR="00720BD2" w:rsidRDefault="00720BD2" w:rsidP="00720BD2">
      <w:pPr>
        <w:spacing w:line="360" w:lineRule="auto"/>
        <w:jc w:val="both"/>
        <w:rPr>
          <w:rFonts w:ascii="Times New Roman" w:hAnsi="Times New Roman" w:cs="Times New Roman"/>
          <w:sz w:val="24"/>
          <w:szCs w:val="24"/>
        </w:rPr>
      </w:pPr>
      <w:r w:rsidRPr="00720BD2">
        <w:rPr>
          <w:rFonts w:ascii="Times New Roman" w:hAnsi="Times New Roman" w:cs="Times New Roman"/>
          <w:sz w:val="24"/>
          <w:szCs w:val="24"/>
        </w:rPr>
        <w:t xml:space="preserve">Cała północna część Darłowa (na północ od ul. Powstańców Warszawskich, ul. Bogusława X </w:t>
      </w:r>
      <w:r w:rsidR="001560E6">
        <w:rPr>
          <w:rFonts w:ascii="Times New Roman" w:hAnsi="Times New Roman" w:cs="Times New Roman"/>
          <w:sz w:val="24"/>
          <w:szCs w:val="24"/>
        </w:rPr>
        <w:br/>
      </w:r>
      <w:bookmarkStart w:id="16" w:name="_GoBack"/>
      <w:bookmarkEnd w:id="16"/>
      <w:r w:rsidRPr="00720BD2">
        <w:rPr>
          <w:rFonts w:ascii="Times New Roman" w:hAnsi="Times New Roman" w:cs="Times New Roman"/>
          <w:sz w:val="24"/>
          <w:szCs w:val="24"/>
        </w:rPr>
        <w:t>i na północ od drogi wojewódzkiej nr 203) jest objęta obszarem chronionego krajobrazu Koszaliński Pas Nadmorski. Tereny Wieprzy objęte są specjalnym obszarem ochrony siedlisk "Dolina Wieprzy i Studnicy".</w:t>
      </w:r>
    </w:p>
    <w:p w:rsidR="00744620" w:rsidRDefault="000A46A8" w:rsidP="001571D9">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Darłówko to </w:t>
      </w:r>
      <w:r w:rsidRPr="000A46A8">
        <w:rPr>
          <w:rFonts w:ascii="Times New Roman" w:hAnsi="Times New Roman" w:cs="Times New Roman"/>
          <w:sz w:val="24"/>
          <w:szCs w:val="24"/>
        </w:rPr>
        <w:t>n</w:t>
      </w:r>
      <w:r>
        <w:rPr>
          <w:rFonts w:ascii="Times New Roman" w:hAnsi="Times New Roman" w:cs="Times New Roman"/>
          <w:sz w:val="24"/>
          <w:szCs w:val="24"/>
        </w:rPr>
        <w:t>admorska część miasta Darłowa</w:t>
      </w:r>
      <w:r w:rsidRPr="000A46A8">
        <w:rPr>
          <w:rFonts w:ascii="Times New Roman" w:hAnsi="Times New Roman" w:cs="Times New Roman"/>
          <w:sz w:val="24"/>
          <w:szCs w:val="24"/>
        </w:rPr>
        <w:t xml:space="preserve"> i osiedle samorządowe (</w:t>
      </w:r>
      <w:r>
        <w:rPr>
          <w:rFonts w:ascii="Times New Roman" w:hAnsi="Times New Roman" w:cs="Times New Roman"/>
          <w:sz w:val="24"/>
          <w:szCs w:val="24"/>
        </w:rPr>
        <w:t xml:space="preserve">jednostka pomocnicza miasta) </w:t>
      </w:r>
      <w:r w:rsidRPr="000A46A8">
        <w:rPr>
          <w:rFonts w:ascii="Times New Roman" w:hAnsi="Times New Roman" w:cs="Times New Roman"/>
          <w:sz w:val="24"/>
          <w:szCs w:val="24"/>
        </w:rPr>
        <w:t>u ujścia rzeki Wieprzy do Bałtyku, na Wybrzeżu Słowińskim. Darłówko pełni w sezonie letnim funkcję turystyczno-wypoczynkową.</w:t>
      </w:r>
      <w:r>
        <w:rPr>
          <w:rFonts w:ascii="Times New Roman" w:hAnsi="Times New Roman" w:cs="Times New Roman"/>
          <w:sz w:val="24"/>
          <w:szCs w:val="24"/>
        </w:rPr>
        <w:t xml:space="preserve"> </w:t>
      </w:r>
      <w:r w:rsidR="00306876" w:rsidRPr="00781D23">
        <w:rPr>
          <w:rFonts w:ascii="Times New Roman" w:hAnsi="Times New Roman" w:cs="Times New Roman"/>
          <w:sz w:val="24"/>
          <w:szCs w:val="24"/>
        </w:rPr>
        <w:t>Swoisty mikroklimat</w:t>
      </w:r>
      <w:r w:rsidR="00720BD2">
        <w:rPr>
          <w:rFonts w:ascii="Times New Roman" w:hAnsi="Times New Roman" w:cs="Times New Roman"/>
          <w:sz w:val="24"/>
          <w:szCs w:val="24"/>
        </w:rPr>
        <w:t xml:space="preserve"> Ziemi Darłowskiej</w:t>
      </w:r>
      <w:r w:rsidR="00306876" w:rsidRPr="00781D23">
        <w:rPr>
          <w:rFonts w:ascii="Times New Roman" w:hAnsi="Times New Roman" w:cs="Times New Roman"/>
          <w:sz w:val="24"/>
          <w:szCs w:val="24"/>
        </w:rPr>
        <w:t>, 20-kilometrowy odcinek szerokich, piaszczystych plaż, czyste środowisko naturalne oraz walory przyrodnicze i krajobrazowe powodują, że należy do najatrakcyjniejszych turystycznych regionów nadbałtyckich.</w:t>
      </w:r>
      <w:r w:rsidR="00163B93" w:rsidRPr="00163B93">
        <w:t xml:space="preserve"> </w:t>
      </w:r>
      <w:r w:rsidR="00163B93" w:rsidRPr="00163B93">
        <w:rPr>
          <w:rFonts w:ascii="Times New Roman" w:hAnsi="Times New Roman" w:cs="Times New Roman"/>
          <w:sz w:val="24"/>
          <w:szCs w:val="24"/>
        </w:rPr>
        <w:t>W granicach Darłowa znajduje się 5 km plaż będących latem kąpieliskami morskimi. Przez środek przebiega rzeka Wieprza, dzieląc plażę na wschodnią i zachodnią. Plaża zachodnia poprzez otwarty po horyzont Bałtyk spełnia wymogi aktywnych plażowiczów.</w:t>
      </w:r>
      <w:r w:rsidR="00306876" w:rsidRPr="00781D23">
        <w:rPr>
          <w:rFonts w:ascii="Times New Roman" w:hAnsi="Times New Roman" w:cs="Times New Roman"/>
          <w:sz w:val="24"/>
          <w:szCs w:val="24"/>
        </w:rPr>
        <w:t xml:space="preserve"> Licząca 17000 miejsc baza noclegowa wraz z obiektami towarzyszącymi zapewnia wspaniałe warunki wypoczynku.</w:t>
      </w:r>
    </w:p>
    <w:p w:rsidR="007E3412" w:rsidRDefault="007E3412" w:rsidP="001571D9">
      <w:pPr>
        <w:spacing w:line="360" w:lineRule="auto"/>
        <w:jc w:val="both"/>
        <w:rPr>
          <w:rFonts w:ascii="Times New Roman" w:hAnsi="Times New Roman" w:cs="Times New Roman"/>
          <w:sz w:val="24"/>
          <w:szCs w:val="24"/>
        </w:rPr>
      </w:pPr>
    </w:p>
    <w:p w:rsidR="007B7C3B" w:rsidRPr="007B7C3B" w:rsidRDefault="007B7C3B" w:rsidP="007B7C3B">
      <w:pPr>
        <w:pStyle w:val="Akapitzlist"/>
        <w:keepNext/>
        <w:keepLines/>
        <w:numPr>
          <w:ilvl w:val="0"/>
          <w:numId w:val="39"/>
        </w:numPr>
        <w:spacing w:before="200" w:after="0"/>
        <w:contextualSpacing w:val="0"/>
        <w:jc w:val="both"/>
        <w:outlineLvl w:val="1"/>
        <w:rPr>
          <w:rFonts w:ascii="Times New Roman" w:eastAsiaTheme="majorEastAsia" w:hAnsi="Times New Roman" w:cs="Times New Roman"/>
          <w:b/>
          <w:bCs/>
          <w:vanish/>
          <w:sz w:val="26"/>
          <w:szCs w:val="26"/>
        </w:rPr>
      </w:pPr>
      <w:bookmarkStart w:id="17" w:name="_Toc449358621"/>
      <w:bookmarkStart w:id="18" w:name="_Toc449598679"/>
      <w:bookmarkStart w:id="19" w:name="_Toc449697848"/>
      <w:bookmarkEnd w:id="17"/>
      <w:bookmarkEnd w:id="18"/>
      <w:bookmarkEnd w:id="19"/>
    </w:p>
    <w:p w:rsidR="007B7C3B" w:rsidRPr="007B7C3B" w:rsidRDefault="007B7C3B" w:rsidP="007B7C3B">
      <w:pPr>
        <w:pStyle w:val="Akapitzlist"/>
        <w:keepNext/>
        <w:keepLines/>
        <w:numPr>
          <w:ilvl w:val="0"/>
          <w:numId w:val="39"/>
        </w:numPr>
        <w:spacing w:before="200" w:after="0"/>
        <w:contextualSpacing w:val="0"/>
        <w:jc w:val="both"/>
        <w:outlineLvl w:val="1"/>
        <w:rPr>
          <w:rFonts w:ascii="Times New Roman" w:eastAsiaTheme="majorEastAsia" w:hAnsi="Times New Roman" w:cs="Times New Roman"/>
          <w:b/>
          <w:bCs/>
          <w:vanish/>
          <w:sz w:val="26"/>
          <w:szCs w:val="26"/>
        </w:rPr>
      </w:pPr>
      <w:bookmarkStart w:id="20" w:name="_Toc449358622"/>
      <w:bookmarkStart w:id="21" w:name="_Toc449598680"/>
      <w:bookmarkStart w:id="22" w:name="_Toc449697849"/>
      <w:bookmarkEnd w:id="20"/>
      <w:bookmarkEnd w:id="21"/>
      <w:bookmarkEnd w:id="22"/>
    </w:p>
    <w:p w:rsidR="007B7C3B" w:rsidRPr="007B7C3B" w:rsidRDefault="007B7C3B" w:rsidP="007B7C3B">
      <w:pPr>
        <w:pStyle w:val="Akapitzlist"/>
        <w:keepNext/>
        <w:keepLines/>
        <w:numPr>
          <w:ilvl w:val="1"/>
          <w:numId w:val="39"/>
        </w:numPr>
        <w:spacing w:before="200" w:after="0"/>
        <w:contextualSpacing w:val="0"/>
        <w:jc w:val="both"/>
        <w:outlineLvl w:val="1"/>
        <w:rPr>
          <w:rFonts w:ascii="Times New Roman" w:eastAsiaTheme="majorEastAsia" w:hAnsi="Times New Roman" w:cs="Times New Roman"/>
          <w:b/>
          <w:bCs/>
          <w:vanish/>
          <w:sz w:val="26"/>
          <w:szCs w:val="26"/>
        </w:rPr>
      </w:pPr>
      <w:bookmarkStart w:id="23" w:name="_Toc449358623"/>
      <w:bookmarkStart w:id="24" w:name="_Toc449598681"/>
      <w:bookmarkStart w:id="25" w:name="_Toc449697850"/>
      <w:bookmarkEnd w:id="23"/>
      <w:bookmarkEnd w:id="24"/>
      <w:bookmarkEnd w:id="25"/>
    </w:p>
    <w:p w:rsidR="007B7C3B" w:rsidRDefault="00391AC8" w:rsidP="007B7C3B">
      <w:pPr>
        <w:pStyle w:val="Nagwek2"/>
        <w:numPr>
          <w:ilvl w:val="1"/>
          <w:numId w:val="39"/>
        </w:numPr>
        <w:spacing w:line="360" w:lineRule="auto"/>
        <w:ind w:left="360"/>
        <w:jc w:val="both"/>
        <w:rPr>
          <w:rFonts w:ascii="Times New Roman" w:hAnsi="Times New Roman" w:cs="Times New Roman"/>
          <w:color w:val="auto"/>
        </w:rPr>
      </w:pPr>
      <w:bookmarkStart w:id="26" w:name="_Toc449697851"/>
      <w:r>
        <w:rPr>
          <w:rFonts w:ascii="Times New Roman" w:hAnsi="Times New Roman" w:cs="Times New Roman"/>
          <w:color w:val="auto"/>
        </w:rPr>
        <w:t>Liczba mieszkańców</w:t>
      </w:r>
      <w:bookmarkEnd w:id="26"/>
    </w:p>
    <w:p w:rsidR="00C05D6E" w:rsidRPr="00C05D6E" w:rsidRDefault="00C05D6E" w:rsidP="00C05D6E">
      <w:pPr>
        <w:spacing w:after="0"/>
      </w:pPr>
    </w:p>
    <w:p w:rsidR="004A2F54" w:rsidRDefault="0008694C" w:rsidP="0008694C">
      <w:pPr>
        <w:autoSpaceDE w:val="0"/>
        <w:autoSpaceDN w:val="0"/>
        <w:adjustRightInd w:val="0"/>
        <w:spacing w:after="0" w:line="360" w:lineRule="auto"/>
        <w:jc w:val="both"/>
        <w:rPr>
          <w:rFonts w:ascii="Times New Roman" w:hAnsi="Times New Roman" w:cs="Times New Roman"/>
          <w:sz w:val="24"/>
          <w:szCs w:val="24"/>
        </w:rPr>
      </w:pPr>
      <w:r>
        <w:rPr>
          <w:rFonts w:ascii="Times New Roman" w:hAnsi="Times New Roman" w:cs="Times New Roman"/>
          <w:sz w:val="24"/>
          <w:szCs w:val="24"/>
        </w:rPr>
        <w:tab/>
      </w:r>
      <w:r w:rsidR="0002110C" w:rsidRPr="00081664">
        <w:rPr>
          <w:rFonts w:ascii="Times New Roman" w:hAnsi="Times New Roman" w:cs="Times New Roman"/>
          <w:sz w:val="24"/>
          <w:szCs w:val="24"/>
        </w:rPr>
        <w:t>Według danych Urzędu Miejskiego w Darłowie liczba mieszk</w:t>
      </w:r>
      <w:r w:rsidR="00A16B9C">
        <w:rPr>
          <w:rFonts w:ascii="Times New Roman" w:hAnsi="Times New Roman" w:cs="Times New Roman"/>
          <w:sz w:val="24"/>
          <w:szCs w:val="24"/>
        </w:rPr>
        <w:t xml:space="preserve">ańców Miasta Darłowo </w:t>
      </w:r>
      <w:r w:rsidR="001560E6">
        <w:rPr>
          <w:rFonts w:ascii="Times New Roman" w:hAnsi="Times New Roman" w:cs="Times New Roman"/>
          <w:sz w:val="24"/>
          <w:szCs w:val="24"/>
        </w:rPr>
        <w:br/>
      </w:r>
      <w:r w:rsidR="00A16B9C">
        <w:rPr>
          <w:rFonts w:ascii="Times New Roman" w:hAnsi="Times New Roman" w:cs="Times New Roman"/>
          <w:sz w:val="24"/>
          <w:szCs w:val="24"/>
        </w:rPr>
        <w:t>na dzień 13.12.201</w:t>
      </w:r>
      <w:r w:rsidR="00B4511C">
        <w:rPr>
          <w:rFonts w:ascii="Times New Roman" w:hAnsi="Times New Roman" w:cs="Times New Roman"/>
          <w:sz w:val="24"/>
          <w:szCs w:val="24"/>
        </w:rPr>
        <w:t>6</w:t>
      </w:r>
      <w:r w:rsidR="00A16B9C">
        <w:rPr>
          <w:rFonts w:ascii="Times New Roman" w:hAnsi="Times New Roman" w:cs="Times New Roman"/>
          <w:sz w:val="24"/>
          <w:szCs w:val="24"/>
        </w:rPr>
        <w:t xml:space="preserve"> r. wynosiła 13 </w:t>
      </w:r>
      <w:r w:rsidR="00B4511C">
        <w:rPr>
          <w:rFonts w:ascii="Times New Roman" w:hAnsi="Times New Roman" w:cs="Times New Roman"/>
          <w:sz w:val="24"/>
          <w:szCs w:val="24"/>
        </w:rPr>
        <w:t>270</w:t>
      </w:r>
      <w:r w:rsidR="0002110C" w:rsidRPr="00081664">
        <w:rPr>
          <w:rFonts w:ascii="Times New Roman" w:hAnsi="Times New Roman" w:cs="Times New Roman"/>
          <w:sz w:val="24"/>
          <w:szCs w:val="24"/>
        </w:rPr>
        <w:t xml:space="preserve"> osoby.</w:t>
      </w:r>
      <w:r w:rsidR="001571D9">
        <w:rPr>
          <w:rFonts w:ascii="Times New Roman" w:hAnsi="Times New Roman" w:cs="Times New Roman"/>
          <w:sz w:val="24"/>
          <w:szCs w:val="24"/>
        </w:rPr>
        <w:t xml:space="preserve"> W ciągu ostatnich 25 lat zaobserwowano stale zmniejszającą się liczbę ludności w Darłowie. Zmieniającą się liczbę ludności od roku 2012 </w:t>
      </w:r>
      <w:r w:rsidR="001560E6">
        <w:rPr>
          <w:rFonts w:ascii="Times New Roman" w:hAnsi="Times New Roman" w:cs="Times New Roman"/>
          <w:sz w:val="24"/>
          <w:szCs w:val="24"/>
        </w:rPr>
        <w:br/>
      </w:r>
      <w:r w:rsidR="001571D9">
        <w:rPr>
          <w:rFonts w:ascii="Times New Roman" w:hAnsi="Times New Roman" w:cs="Times New Roman"/>
          <w:sz w:val="24"/>
          <w:szCs w:val="24"/>
        </w:rPr>
        <w:t>do roku 201</w:t>
      </w:r>
      <w:r w:rsidR="00907010">
        <w:rPr>
          <w:rFonts w:ascii="Times New Roman" w:hAnsi="Times New Roman" w:cs="Times New Roman"/>
          <w:sz w:val="24"/>
          <w:szCs w:val="24"/>
        </w:rPr>
        <w:t xml:space="preserve">6 </w:t>
      </w:r>
      <w:r w:rsidR="001571D9">
        <w:rPr>
          <w:rFonts w:ascii="Times New Roman" w:hAnsi="Times New Roman" w:cs="Times New Roman"/>
          <w:sz w:val="24"/>
          <w:szCs w:val="24"/>
        </w:rPr>
        <w:t>przedstawiono na poniższym wykresie.</w:t>
      </w:r>
    </w:p>
    <w:p w:rsidR="004A2F54" w:rsidRDefault="004A2F54" w:rsidP="0008694C">
      <w:pPr>
        <w:autoSpaceDE w:val="0"/>
        <w:autoSpaceDN w:val="0"/>
        <w:adjustRightInd w:val="0"/>
        <w:spacing w:after="0" w:line="360" w:lineRule="auto"/>
        <w:jc w:val="both"/>
        <w:rPr>
          <w:rFonts w:ascii="Times New Roman" w:hAnsi="Times New Roman" w:cs="Times New Roman"/>
          <w:sz w:val="24"/>
          <w:szCs w:val="24"/>
        </w:rPr>
      </w:pPr>
    </w:p>
    <w:p w:rsidR="008A21B3" w:rsidRPr="008A21B3" w:rsidRDefault="008A21B3" w:rsidP="007E3412">
      <w:pPr>
        <w:pStyle w:val="Legenda"/>
        <w:keepNext/>
        <w:spacing w:after="0"/>
        <w:jc w:val="center"/>
        <w:rPr>
          <w:rFonts w:ascii="Times New Roman" w:hAnsi="Times New Roman" w:cs="Times New Roman"/>
          <w:color w:val="auto"/>
          <w:sz w:val="20"/>
          <w:szCs w:val="20"/>
        </w:rPr>
      </w:pPr>
      <w:r w:rsidRPr="008A21B3">
        <w:rPr>
          <w:rFonts w:ascii="Times New Roman" w:hAnsi="Times New Roman" w:cs="Times New Roman"/>
          <w:color w:val="auto"/>
          <w:sz w:val="20"/>
          <w:szCs w:val="20"/>
        </w:rPr>
        <w:t xml:space="preserve">Wykres </w:t>
      </w:r>
      <w:r w:rsidR="00A469BF" w:rsidRPr="008A21B3">
        <w:rPr>
          <w:rFonts w:ascii="Times New Roman" w:hAnsi="Times New Roman" w:cs="Times New Roman"/>
          <w:color w:val="auto"/>
          <w:sz w:val="20"/>
          <w:szCs w:val="20"/>
        </w:rPr>
        <w:fldChar w:fldCharType="begin"/>
      </w:r>
      <w:r w:rsidRPr="008A21B3">
        <w:rPr>
          <w:rFonts w:ascii="Times New Roman" w:hAnsi="Times New Roman" w:cs="Times New Roman"/>
          <w:color w:val="auto"/>
          <w:sz w:val="20"/>
          <w:szCs w:val="20"/>
        </w:rPr>
        <w:instrText xml:space="preserve"> SEQ Wykres \* ARABIC </w:instrText>
      </w:r>
      <w:r w:rsidR="00A469BF" w:rsidRPr="008A21B3">
        <w:rPr>
          <w:rFonts w:ascii="Times New Roman" w:hAnsi="Times New Roman" w:cs="Times New Roman"/>
          <w:color w:val="auto"/>
          <w:sz w:val="20"/>
          <w:szCs w:val="20"/>
        </w:rPr>
        <w:fldChar w:fldCharType="separate"/>
      </w:r>
      <w:r w:rsidR="003C0D1F">
        <w:rPr>
          <w:rFonts w:ascii="Times New Roman" w:hAnsi="Times New Roman" w:cs="Times New Roman"/>
          <w:noProof/>
          <w:color w:val="auto"/>
          <w:sz w:val="20"/>
          <w:szCs w:val="20"/>
        </w:rPr>
        <w:t>1</w:t>
      </w:r>
      <w:r w:rsidR="00A469BF" w:rsidRPr="008A21B3">
        <w:rPr>
          <w:rFonts w:ascii="Times New Roman" w:hAnsi="Times New Roman" w:cs="Times New Roman"/>
          <w:color w:val="auto"/>
          <w:sz w:val="20"/>
          <w:szCs w:val="20"/>
        </w:rPr>
        <w:fldChar w:fldCharType="end"/>
      </w:r>
      <w:r w:rsidRPr="008A21B3">
        <w:rPr>
          <w:rFonts w:ascii="Times New Roman" w:hAnsi="Times New Roman" w:cs="Times New Roman"/>
          <w:color w:val="auto"/>
          <w:sz w:val="20"/>
          <w:szCs w:val="20"/>
        </w:rPr>
        <w:t xml:space="preserve"> Liczb</w:t>
      </w:r>
      <w:r w:rsidR="00AE5F36">
        <w:rPr>
          <w:rFonts w:ascii="Times New Roman" w:hAnsi="Times New Roman" w:cs="Times New Roman"/>
          <w:color w:val="auto"/>
          <w:sz w:val="20"/>
          <w:szCs w:val="20"/>
        </w:rPr>
        <w:t>a mieszkańców w latach 2012-2016</w:t>
      </w:r>
    </w:p>
    <w:p w:rsidR="005279CF" w:rsidRPr="008A21B3" w:rsidRDefault="005279CF" w:rsidP="008A21B3">
      <w:pPr>
        <w:keepNext/>
        <w:autoSpaceDE w:val="0"/>
        <w:autoSpaceDN w:val="0"/>
        <w:adjustRightInd w:val="0"/>
        <w:spacing w:after="0" w:line="360" w:lineRule="auto"/>
        <w:jc w:val="center"/>
      </w:pPr>
      <w:r>
        <w:rPr>
          <w:rFonts w:ascii="Times New Roman" w:hAnsi="Times New Roman" w:cs="Times New Roman"/>
          <w:noProof/>
          <w:sz w:val="24"/>
          <w:szCs w:val="24"/>
          <w:lang w:eastAsia="pl-PL"/>
        </w:rPr>
        <w:drawing>
          <wp:inline distT="0" distB="0" distL="0" distR="0">
            <wp:extent cx="6124575" cy="2524125"/>
            <wp:effectExtent l="19050" t="0" r="9525" b="0"/>
            <wp:docPr id="1" name="Wykres 1"/>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rsidR="001571D9" w:rsidRPr="001560E6" w:rsidRDefault="001571D9" w:rsidP="00E911E5">
      <w:pPr>
        <w:autoSpaceDE w:val="0"/>
        <w:autoSpaceDN w:val="0"/>
        <w:adjustRightInd w:val="0"/>
        <w:spacing w:after="120" w:line="360" w:lineRule="auto"/>
        <w:jc w:val="right"/>
        <w:rPr>
          <w:rFonts w:ascii="Times New Roman" w:hAnsi="Times New Roman" w:cs="Times New Roman"/>
          <w:bCs/>
          <w:sz w:val="16"/>
          <w:szCs w:val="16"/>
        </w:rPr>
      </w:pPr>
      <w:r w:rsidRPr="001560E6">
        <w:rPr>
          <w:rFonts w:ascii="Times New Roman" w:hAnsi="Times New Roman" w:cs="Times New Roman"/>
          <w:bCs/>
          <w:sz w:val="16"/>
          <w:szCs w:val="16"/>
        </w:rPr>
        <w:t xml:space="preserve">Źródło: Wybrane dane </w:t>
      </w:r>
      <w:r w:rsidR="00E911E5" w:rsidRPr="001560E6">
        <w:rPr>
          <w:rFonts w:ascii="Times New Roman" w:hAnsi="Times New Roman" w:cs="Times New Roman"/>
          <w:bCs/>
          <w:sz w:val="16"/>
          <w:szCs w:val="16"/>
        </w:rPr>
        <w:t>statystyczne, Powiat Sławieński, Gmina Miejska Darłowo, Urząd</w:t>
      </w:r>
      <w:r w:rsidR="00AE5F36" w:rsidRPr="001560E6">
        <w:rPr>
          <w:rFonts w:ascii="Times New Roman" w:hAnsi="Times New Roman" w:cs="Times New Roman"/>
          <w:bCs/>
          <w:sz w:val="16"/>
          <w:szCs w:val="16"/>
        </w:rPr>
        <w:t xml:space="preserve"> Statystyczny w Szczecinie, 2016</w:t>
      </w:r>
    </w:p>
    <w:p w:rsidR="00802F73" w:rsidRPr="00CE2C41" w:rsidRDefault="00802F73" w:rsidP="00E911E5">
      <w:pPr>
        <w:autoSpaceDE w:val="0"/>
        <w:autoSpaceDN w:val="0"/>
        <w:adjustRightInd w:val="0"/>
        <w:spacing w:after="120" w:line="360" w:lineRule="auto"/>
        <w:jc w:val="right"/>
        <w:rPr>
          <w:rFonts w:ascii="Times New Roman" w:hAnsi="Times New Roman" w:cs="Times New Roman"/>
          <w:bCs/>
          <w:sz w:val="18"/>
          <w:szCs w:val="24"/>
        </w:rPr>
      </w:pPr>
    </w:p>
    <w:p w:rsidR="00F129B4" w:rsidRDefault="0032586B" w:rsidP="00F129B4">
      <w:pPr>
        <w:autoSpaceDE w:val="0"/>
        <w:autoSpaceDN w:val="0"/>
        <w:adjustRightInd w:val="0"/>
        <w:spacing w:before="240" w:after="0" w:line="360" w:lineRule="auto"/>
        <w:jc w:val="both"/>
        <w:rPr>
          <w:rFonts w:ascii="Times New Roman" w:hAnsi="Times New Roman" w:cs="Times New Roman"/>
          <w:sz w:val="24"/>
          <w:szCs w:val="24"/>
        </w:rPr>
      </w:pPr>
      <w:r>
        <w:rPr>
          <w:rFonts w:ascii="Times New Roman" w:hAnsi="Times New Roman" w:cs="Times New Roman"/>
          <w:sz w:val="24"/>
          <w:szCs w:val="24"/>
        </w:rPr>
        <w:t>S</w:t>
      </w:r>
      <w:r w:rsidR="00F129B4" w:rsidRPr="00081664">
        <w:rPr>
          <w:rFonts w:ascii="Times New Roman" w:hAnsi="Times New Roman" w:cs="Times New Roman"/>
          <w:sz w:val="24"/>
          <w:szCs w:val="24"/>
        </w:rPr>
        <w:t>ystemem</w:t>
      </w:r>
      <w:r w:rsidR="00F129B4">
        <w:rPr>
          <w:rFonts w:ascii="Times New Roman" w:hAnsi="Times New Roman" w:cs="Times New Roman"/>
          <w:sz w:val="24"/>
          <w:szCs w:val="24"/>
        </w:rPr>
        <w:t xml:space="preserve"> gospodarowania odpadami komunalnymi</w:t>
      </w:r>
      <w:r w:rsidR="00F129B4" w:rsidRPr="00081664">
        <w:rPr>
          <w:rFonts w:ascii="Times New Roman" w:hAnsi="Times New Roman" w:cs="Times New Roman"/>
          <w:sz w:val="24"/>
          <w:szCs w:val="24"/>
        </w:rPr>
        <w:t xml:space="preserve"> objęto wszystkich właścicieli nieruchomości zamieszkałych</w:t>
      </w:r>
      <w:r w:rsidR="000B1F78">
        <w:rPr>
          <w:rFonts w:ascii="Times New Roman" w:hAnsi="Times New Roman" w:cs="Times New Roman"/>
          <w:sz w:val="24"/>
          <w:szCs w:val="24"/>
        </w:rPr>
        <w:t>,</w:t>
      </w:r>
      <w:r w:rsidR="00F129B4" w:rsidRPr="00081664">
        <w:rPr>
          <w:rFonts w:ascii="Times New Roman" w:hAnsi="Times New Roman" w:cs="Times New Roman"/>
          <w:sz w:val="24"/>
          <w:szCs w:val="24"/>
        </w:rPr>
        <w:t xml:space="preserve"> właścicieli nieruchomości częściowo zamieszkałych </w:t>
      </w:r>
      <w:r w:rsidR="000B1F78">
        <w:rPr>
          <w:rFonts w:ascii="Times New Roman" w:hAnsi="Times New Roman" w:cs="Times New Roman"/>
          <w:sz w:val="24"/>
          <w:szCs w:val="24"/>
        </w:rPr>
        <w:t>oraz niezamieszkałych</w:t>
      </w:r>
      <w:r w:rsidR="00F129B4" w:rsidRPr="00081664">
        <w:rPr>
          <w:rFonts w:ascii="Times New Roman" w:hAnsi="Times New Roman" w:cs="Times New Roman"/>
          <w:sz w:val="24"/>
          <w:szCs w:val="24"/>
        </w:rPr>
        <w:t xml:space="preserve"> </w:t>
      </w:r>
      <w:r w:rsidR="00907010">
        <w:rPr>
          <w:rFonts w:ascii="Times New Roman" w:hAnsi="Times New Roman" w:cs="Times New Roman"/>
          <w:sz w:val="24"/>
          <w:szCs w:val="24"/>
        </w:rPr>
        <w:t xml:space="preserve">z </w:t>
      </w:r>
      <w:r w:rsidR="00F129B4" w:rsidRPr="00081664">
        <w:rPr>
          <w:rFonts w:ascii="Times New Roman" w:hAnsi="Times New Roman" w:cs="Times New Roman"/>
          <w:sz w:val="24"/>
          <w:szCs w:val="24"/>
        </w:rPr>
        <w:t>t</w:t>
      </w:r>
      <w:r w:rsidR="00F129B4">
        <w:rPr>
          <w:rFonts w:ascii="Times New Roman" w:hAnsi="Times New Roman" w:cs="Times New Roman"/>
          <w:sz w:val="24"/>
          <w:szCs w:val="24"/>
        </w:rPr>
        <w:t>erenu Gminy miejskiej Darłowo. W 201</w:t>
      </w:r>
      <w:r w:rsidR="000B1F78">
        <w:rPr>
          <w:rFonts w:ascii="Times New Roman" w:hAnsi="Times New Roman" w:cs="Times New Roman"/>
          <w:sz w:val="24"/>
          <w:szCs w:val="24"/>
        </w:rPr>
        <w:t>6</w:t>
      </w:r>
      <w:r w:rsidR="00F129B4">
        <w:rPr>
          <w:rFonts w:ascii="Times New Roman" w:hAnsi="Times New Roman" w:cs="Times New Roman"/>
          <w:sz w:val="24"/>
          <w:szCs w:val="24"/>
        </w:rPr>
        <w:t xml:space="preserve"> roku Gmina Miasto Darłowo odebrała odpady komunalne od </w:t>
      </w:r>
      <w:r w:rsidR="000B1F78">
        <w:rPr>
          <w:rFonts w:ascii="Times New Roman" w:hAnsi="Times New Roman" w:cs="Times New Roman"/>
          <w:sz w:val="24"/>
          <w:szCs w:val="24"/>
        </w:rPr>
        <w:t>3422</w:t>
      </w:r>
      <w:r w:rsidR="00F129B4">
        <w:rPr>
          <w:rFonts w:ascii="Times New Roman" w:hAnsi="Times New Roman" w:cs="Times New Roman"/>
          <w:sz w:val="24"/>
          <w:szCs w:val="24"/>
        </w:rPr>
        <w:t xml:space="preserve"> właścicieli nieruchomości.</w:t>
      </w:r>
    </w:p>
    <w:p w:rsidR="00F129B4" w:rsidRDefault="00F129B4" w:rsidP="00F129B4">
      <w:pPr>
        <w:autoSpaceDE w:val="0"/>
        <w:autoSpaceDN w:val="0"/>
        <w:adjustRightInd w:val="0"/>
        <w:spacing w:after="0" w:line="360" w:lineRule="auto"/>
        <w:jc w:val="both"/>
        <w:rPr>
          <w:rFonts w:ascii="Times New Roman" w:hAnsi="Times New Roman" w:cs="Times New Roman"/>
          <w:sz w:val="24"/>
          <w:szCs w:val="24"/>
        </w:rPr>
      </w:pPr>
    </w:p>
    <w:p w:rsidR="001571D9" w:rsidRPr="00081664" w:rsidRDefault="00015E4F" w:rsidP="00802F73">
      <w:pPr>
        <w:autoSpaceDE w:val="0"/>
        <w:autoSpaceDN w:val="0"/>
        <w:adjustRightInd w:val="0"/>
        <w:spacing w:after="0" w:line="360" w:lineRule="auto"/>
        <w:jc w:val="both"/>
        <w:rPr>
          <w:rFonts w:ascii="Times New Roman" w:hAnsi="Times New Roman" w:cs="Times New Roman"/>
          <w:sz w:val="24"/>
          <w:szCs w:val="24"/>
        </w:rPr>
      </w:pPr>
      <w:r>
        <w:rPr>
          <w:rFonts w:ascii="Times New Roman" w:hAnsi="Times New Roman" w:cs="Times New Roman"/>
          <w:sz w:val="24"/>
          <w:szCs w:val="24"/>
        </w:rPr>
        <w:t>Warto wspomnieć o</w:t>
      </w:r>
      <w:r w:rsidR="00802F73">
        <w:rPr>
          <w:rFonts w:ascii="Times New Roman" w:hAnsi="Times New Roman" w:cs="Times New Roman"/>
          <w:sz w:val="24"/>
          <w:szCs w:val="24"/>
        </w:rPr>
        <w:t xml:space="preserve"> błyskawicznie</w:t>
      </w:r>
      <w:r>
        <w:rPr>
          <w:rFonts w:ascii="Times New Roman" w:hAnsi="Times New Roman" w:cs="Times New Roman"/>
          <w:sz w:val="24"/>
          <w:szCs w:val="24"/>
        </w:rPr>
        <w:t xml:space="preserve"> zmieniającej się liczbie ludności w miesiącach sezonowych, wynikającej z nadmorskiego położenia Gminy Miejskiej Darłowo a tym samym turystycznego charakteru miejscowości. Napływająca liczba turystów </w:t>
      </w:r>
      <w:r w:rsidR="00256B4B">
        <w:rPr>
          <w:rFonts w:ascii="Times New Roman" w:hAnsi="Times New Roman" w:cs="Times New Roman"/>
          <w:sz w:val="24"/>
          <w:szCs w:val="24"/>
        </w:rPr>
        <w:t xml:space="preserve">głównie </w:t>
      </w:r>
      <w:r>
        <w:rPr>
          <w:rFonts w:ascii="Times New Roman" w:hAnsi="Times New Roman" w:cs="Times New Roman"/>
          <w:sz w:val="24"/>
          <w:szCs w:val="24"/>
        </w:rPr>
        <w:t xml:space="preserve">w </w:t>
      </w:r>
      <w:r w:rsidR="00256B4B">
        <w:rPr>
          <w:rFonts w:ascii="Times New Roman" w:hAnsi="Times New Roman" w:cs="Times New Roman"/>
          <w:sz w:val="24"/>
          <w:szCs w:val="24"/>
        </w:rPr>
        <w:t>sezonie letnim</w:t>
      </w:r>
      <w:r>
        <w:rPr>
          <w:rFonts w:ascii="Times New Roman" w:hAnsi="Times New Roman" w:cs="Times New Roman"/>
          <w:sz w:val="24"/>
          <w:szCs w:val="24"/>
        </w:rPr>
        <w:t xml:space="preserve"> przyczynia się do generowania znacznie większej ilości odpadów komunalnych niż ma to miejsce</w:t>
      </w:r>
      <w:r w:rsidR="001560E6">
        <w:rPr>
          <w:rFonts w:ascii="Times New Roman" w:hAnsi="Times New Roman" w:cs="Times New Roman"/>
          <w:sz w:val="24"/>
          <w:szCs w:val="24"/>
        </w:rPr>
        <w:t xml:space="preserve"> </w:t>
      </w:r>
      <w:r w:rsidR="001560E6">
        <w:rPr>
          <w:rFonts w:ascii="Times New Roman" w:hAnsi="Times New Roman" w:cs="Times New Roman"/>
          <w:sz w:val="24"/>
          <w:szCs w:val="24"/>
        </w:rPr>
        <w:br/>
      </w:r>
      <w:r>
        <w:rPr>
          <w:rFonts w:ascii="Times New Roman" w:hAnsi="Times New Roman" w:cs="Times New Roman"/>
          <w:sz w:val="24"/>
          <w:szCs w:val="24"/>
        </w:rPr>
        <w:t xml:space="preserve">w pozostałych miesiącach. </w:t>
      </w:r>
      <w:r w:rsidR="00256B4B">
        <w:rPr>
          <w:rFonts w:ascii="Times New Roman" w:hAnsi="Times New Roman" w:cs="Times New Roman"/>
          <w:sz w:val="24"/>
          <w:szCs w:val="24"/>
        </w:rPr>
        <w:t>Liczbę turystów odwiedzających Miast</w:t>
      </w:r>
      <w:r w:rsidR="00A43FAE">
        <w:rPr>
          <w:rFonts w:ascii="Times New Roman" w:hAnsi="Times New Roman" w:cs="Times New Roman"/>
          <w:sz w:val="24"/>
          <w:szCs w:val="24"/>
        </w:rPr>
        <w:t>o Darłowo szacuje się na ponad 9</w:t>
      </w:r>
      <w:r w:rsidR="00256B4B">
        <w:rPr>
          <w:rFonts w:ascii="Times New Roman" w:hAnsi="Times New Roman" w:cs="Times New Roman"/>
          <w:sz w:val="24"/>
          <w:szCs w:val="24"/>
        </w:rPr>
        <w:t xml:space="preserve">00 tys. osób rocznie. </w:t>
      </w:r>
      <w:r w:rsidR="00802F73">
        <w:rPr>
          <w:rFonts w:ascii="Times New Roman" w:hAnsi="Times New Roman" w:cs="Times New Roman"/>
          <w:sz w:val="24"/>
          <w:szCs w:val="24"/>
        </w:rPr>
        <w:t xml:space="preserve">Sytuacja ta wymaga zintensyfikowania częstotliwości odbioru odpadów komunalnych, co automatycznie wpływa na wzrost kosztów gospodarowania odpadami przez Gminę Miejską Darłowo.  </w:t>
      </w:r>
    </w:p>
    <w:p w:rsidR="00640238" w:rsidRPr="005A0383" w:rsidRDefault="00640238" w:rsidP="00CF05CF">
      <w:pPr>
        <w:pStyle w:val="Nagwek1"/>
        <w:numPr>
          <w:ilvl w:val="0"/>
          <w:numId w:val="5"/>
        </w:numPr>
        <w:jc w:val="both"/>
        <w:rPr>
          <w:rFonts w:ascii="Times New Roman" w:hAnsi="Times New Roman" w:cs="Times New Roman"/>
          <w:smallCaps/>
          <w:color w:val="auto"/>
        </w:rPr>
      </w:pPr>
      <w:bookmarkStart w:id="27" w:name="_Toc449697852"/>
      <w:r w:rsidRPr="005A0383">
        <w:rPr>
          <w:rFonts w:ascii="Times New Roman" w:hAnsi="Times New Roman" w:cs="Times New Roman"/>
          <w:smallCaps/>
          <w:color w:val="auto"/>
        </w:rPr>
        <w:t>Możliwości przetwarzania zmieszanych odpadów komunalnych, odpadów zielonych oraz pozostałości z sortowania odpadów komunalnych przeznaczonych do składowania w roku 201</w:t>
      </w:r>
      <w:r w:rsidR="000B1F78">
        <w:rPr>
          <w:rFonts w:ascii="Times New Roman" w:hAnsi="Times New Roman" w:cs="Times New Roman"/>
          <w:smallCaps/>
          <w:color w:val="auto"/>
        </w:rPr>
        <w:t>6</w:t>
      </w:r>
      <w:r w:rsidRPr="005A0383">
        <w:rPr>
          <w:rFonts w:ascii="Times New Roman" w:hAnsi="Times New Roman" w:cs="Times New Roman"/>
          <w:smallCaps/>
          <w:color w:val="auto"/>
        </w:rPr>
        <w:t>.</w:t>
      </w:r>
      <w:bookmarkEnd w:id="27"/>
    </w:p>
    <w:p w:rsidR="003A1B5E" w:rsidRPr="00081664" w:rsidRDefault="003A1B5E" w:rsidP="002B4156">
      <w:pPr>
        <w:autoSpaceDE w:val="0"/>
        <w:autoSpaceDN w:val="0"/>
        <w:adjustRightInd w:val="0"/>
        <w:spacing w:before="240" w:after="0" w:line="360" w:lineRule="auto"/>
        <w:ind w:firstLine="708"/>
        <w:jc w:val="both"/>
        <w:rPr>
          <w:rFonts w:ascii="Times New Roman" w:hAnsi="Times New Roman" w:cs="Times New Roman"/>
          <w:sz w:val="24"/>
          <w:szCs w:val="24"/>
        </w:rPr>
      </w:pPr>
      <w:r w:rsidRPr="00081664">
        <w:rPr>
          <w:rFonts w:ascii="Times New Roman" w:hAnsi="Times New Roman" w:cs="Times New Roman"/>
          <w:sz w:val="24"/>
          <w:szCs w:val="24"/>
        </w:rPr>
        <w:t xml:space="preserve">Zgodnie z normami art. 9e ust. 1 pkt 2 ustawy z dnia 13 września 1996 r. </w:t>
      </w:r>
      <w:r w:rsidRPr="00081664">
        <w:rPr>
          <w:rFonts w:ascii="Times New Roman" w:hAnsi="Times New Roman" w:cs="Times New Roman"/>
          <w:i/>
          <w:iCs/>
          <w:sz w:val="24"/>
          <w:szCs w:val="24"/>
        </w:rPr>
        <w:t>o utrzymaniu czystości i porządku w gminach</w:t>
      </w:r>
      <w:r w:rsidRPr="00081664">
        <w:rPr>
          <w:rFonts w:ascii="Times New Roman" w:hAnsi="Times New Roman" w:cs="Times New Roman"/>
          <w:sz w:val="24"/>
          <w:szCs w:val="24"/>
        </w:rPr>
        <w:t>, podmiot odbierający odpady komunalne do właścicieli nieruchomości</w:t>
      </w:r>
      <w:r w:rsidRPr="00081664">
        <w:rPr>
          <w:rFonts w:ascii="Times New Roman" w:hAnsi="Times New Roman" w:cs="Times New Roman"/>
          <w:i/>
          <w:iCs/>
          <w:sz w:val="24"/>
          <w:szCs w:val="24"/>
        </w:rPr>
        <w:t xml:space="preserve"> </w:t>
      </w:r>
      <w:r w:rsidRPr="00081664">
        <w:rPr>
          <w:rFonts w:ascii="Times New Roman" w:hAnsi="Times New Roman" w:cs="Times New Roman"/>
          <w:sz w:val="24"/>
          <w:szCs w:val="24"/>
        </w:rPr>
        <w:t>obowiązany jest do przekazywania odebranych odpadów komunalnych zmieszanych,</w:t>
      </w:r>
      <w:r w:rsidRPr="00081664">
        <w:rPr>
          <w:rFonts w:ascii="Times New Roman" w:hAnsi="Times New Roman" w:cs="Times New Roman"/>
          <w:i/>
          <w:iCs/>
          <w:sz w:val="24"/>
          <w:szCs w:val="24"/>
        </w:rPr>
        <w:t xml:space="preserve"> </w:t>
      </w:r>
      <w:r w:rsidRPr="00081664">
        <w:rPr>
          <w:rFonts w:ascii="Times New Roman" w:hAnsi="Times New Roman" w:cs="Times New Roman"/>
          <w:sz w:val="24"/>
          <w:szCs w:val="24"/>
        </w:rPr>
        <w:t xml:space="preserve">odpadów zielonych </w:t>
      </w:r>
      <w:r w:rsidR="0032586B">
        <w:rPr>
          <w:rFonts w:ascii="Times New Roman" w:hAnsi="Times New Roman" w:cs="Times New Roman"/>
          <w:sz w:val="24"/>
          <w:szCs w:val="24"/>
        </w:rPr>
        <w:t>bezpośrednio</w:t>
      </w:r>
      <w:r w:rsidRPr="00081664">
        <w:rPr>
          <w:rFonts w:ascii="Times New Roman" w:hAnsi="Times New Roman" w:cs="Times New Roman"/>
          <w:sz w:val="24"/>
          <w:szCs w:val="24"/>
        </w:rPr>
        <w:t xml:space="preserve"> do regionalnych instalacji do przekształcania odpadów</w:t>
      </w:r>
      <w:r w:rsidRPr="00081664">
        <w:rPr>
          <w:rFonts w:ascii="Times New Roman" w:hAnsi="Times New Roman" w:cs="Times New Roman"/>
          <w:i/>
          <w:iCs/>
          <w:sz w:val="24"/>
          <w:szCs w:val="24"/>
        </w:rPr>
        <w:t xml:space="preserve"> </w:t>
      </w:r>
      <w:r w:rsidRPr="00081664">
        <w:rPr>
          <w:rFonts w:ascii="Times New Roman" w:hAnsi="Times New Roman" w:cs="Times New Roman"/>
          <w:sz w:val="24"/>
          <w:szCs w:val="24"/>
        </w:rPr>
        <w:t>komunalnych (tj. spełniających wymogi art. 35 ust. 6 nowej ustawy o odpadach). Ponadto, odpady komunalne zmieszane, pozostałości z sortowania odpadów</w:t>
      </w:r>
      <w:r w:rsidRPr="00081664">
        <w:rPr>
          <w:rFonts w:ascii="Times New Roman" w:hAnsi="Times New Roman" w:cs="Times New Roman"/>
          <w:i/>
          <w:iCs/>
          <w:sz w:val="24"/>
          <w:szCs w:val="24"/>
        </w:rPr>
        <w:t xml:space="preserve"> </w:t>
      </w:r>
      <w:r w:rsidRPr="00081664">
        <w:rPr>
          <w:rFonts w:ascii="Times New Roman" w:hAnsi="Times New Roman" w:cs="Times New Roman"/>
          <w:sz w:val="24"/>
          <w:szCs w:val="24"/>
        </w:rPr>
        <w:t>komunalnych oraz pozostałości z procesu mechaniczno-biologicznego przetwarzania</w:t>
      </w:r>
      <w:r w:rsidRPr="00081664">
        <w:rPr>
          <w:rFonts w:ascii="Times New Roman" w:hAnsi="Times New Roman" w:cs="Times New Roman"/>
          <w:i/>
          <w:iCs/>
          <w:sz w:val="24"/>
          <w:szCs w:val="24"/>
        </w:rPr>
        <w:t xml:space="preserve"> </w:t>
      </w:r>
      <w:r w:rsidRPr="00081664">
        <w:rPr>
          <w:rFonts w:ascii="Times New Roman" w:hAnsi="Times New Roman" w:cs="Times New Roman"/>
          <w:sz w:val="24"/>
          <w:szCs w:val="24"/>
        </w:rPr>
        <w:t>odpadów komunalnych, o ile są przeznaczone do składowania, a także odpady zielone, zgodnie</w:t>
      </w:r>
      <w:r w:rsidRPr="00081664">
        <w:rPr>
          <w:rFonts w:ascii="Times New Roman" w:hAnsi="Times New Roman" w:cs="Times New Roman"/>
          <w:i/>
          <w:iCs/>
          <w:sz w:val="24"/>
          <w:szCs w:val="24"/>
        </w:rPr>
        <w:t xml:space="preserve"> </w:t>
      </w:r>
      <w:r w:rsidRPr="00081664">
        <w:rPr>
          <w:rFonts w:ascii="Times New Roman" w:hAnsi="Times New Roman" w:cs="Times New Roman"/>
          <w:i/>
          <w:iCs/>
          <w:sz w:val="24"/>
          <w:szCs w:val="24"/>
        </w:rPr>
        <w:br/>
      </w:r>
      <w:r w:rsidRPr="00081664">
        <w:rPr>
          <w:rFonts w:ascii="Times New Roman" w:hAnsi="Times New Roman" w:cs="Times New Roman"/>
          <w:sz w:val="24"/>
          <w:szCs w:val="24"/>
        </w:rPr>
        <w:t xml:space="preserve">z obowiązującą zasadą bliskości z art. 20 ust. 7 ustawy z dnia 14 grudnia 2012 r. </w:t>
      </w:r>
      <w:r w:rsidR="00042CE6" w:rsidRPr="00081664">
        <w:rPr>
          <w:rFonts w:ascii="Times New Roman" w:hAnsi="Times New Roman" w:cs="Times New Roman"/>
          <w:sz w:val="24"/>
          <w:szCs w:val="24"/>
        </w:rPr>
        <w:br/>
      </w:r>
      <w:r w:rsidRPr="00081664">
        <w:rPr>
          <w:rFonts w:ascii="Times New Roman" w:hAnsi="Times New Roman" w:cs="Times New Roman"/>
          <w:sz w:val="24"/>
          <w:szCs w:val="24"/>
        </w:rPr>
        <w:t>o odpadach mają być</w:t>
      </w:r>
      <w:r w:rsidRPr="00081664">
        <w:rPr>
          <w:rFonts w:ascii="Times New Roman" w:hAnsi="Times New Roman" w:cs="Times New Roman"/>
          <w:i/>
          <w:iCs/>
          <w:sz w:val="24"/>
          <w:szCs w:val="24"/>
        </w:rPr>
        <w:t xml:space="preserve"> </w:t>
      </w:r>
      <w:r w:rsidRPr="00081664">
        <w:rPr>
          <w:rFonts w:ascii="Times New Roman" w:hAnsi="Times New Roman" w:cs="Times New Roman"/>
          <w:sz w:val="24"/>
          <w:szCs w:val="24"/>
        </w:rPr>
        <w:t xml:space="preserve">przetwarzane na terenie regionu gospodarki odpadami komunalnymi, </w:t>
      </w:r>
      <w:r w:rsidR="001560E6">
        <w:rPr>
          <w:rFonts w:ascii="Times New Roman" w:hAnsi="Times New Roman" w:cs="Times New Roman"/>
          <w:sz w:val="24"/>
          <w:szCs w:val="24"/>
        </w:rPr>
        <w:br/>
      </w:r>
      <w:r w:rsidRPr="00081664">
        <w:rPr>
          <w:rFonts w:ascii="Times New Roman" w:hAnsi="Times New Roman" w:cs="Times New Roman"/>
          <w:sz w:val="24"/>
          <w:szCs w:val="24"/>
        </w:rPr>
        <w:t>na którym zostały</w:t>
      </w:r>
      <w:r w:rsidRPr="00081664">
        <w:rPr>
          <w:rFonts w:ascii="Times New Roman" w:hAnsi="Times New Roman" w:cs="Times New Roman"/>
          <w:i/>
          <w:iCs/>
          <w:sz w:val="24"/>
          <w:szCs w:val="24"/>
        </w:rPr>
        <w:t xml:space="preserve"> </w:t>
      </w:r>
      <w:r w:rsidRPr="00081664">
        <w:rPr>
          <w:rFonts w:ascii="Times New Roman" w:hAnsi="Times New Roman" w:cs="Times New Roman"/>
          <w:sz w:val="24"/>
          <w:szCs w:val="24"/>
        </w:rPr>
        <w:t>wytworzone.</w:t>
      </w:r>
    </w:p>
    <w:p w:rsidR="00C27D0F" w:rsidRPr="00081664" w:rsidRDefault="00C27D0F" w:rsidP="00C27D0F">
      <w:pPr>
        <w:autoSpaceDE w:val="0"/>
        <w:autoSpaceDN w:val="0"/>
        <w:adjustRightInd w:val="0"/>
        <w:spacing w:before="240" w:after="0" w:line="360" w:lineRule="auto"/>
        <w:jc w:val="both"/>
        <w:rPr>
          <w:rFonts w:ascii="Times New Roman" w:hAnsi="Times New Roman" w:cs="Times New Roman"/>
          <w:sz w:val="24"/>
          <w:szCs w:val="24"/>
        </w:rPr>
      </w:pPr>
      <w:r w:rsidRPr="00081664">
        <w:rPr>
          <w:rFonts w:ascii="Times New Roman" w:hAnsi="Times New Roman" w:cs="Times New Roman"/>
          <w:sz w:val="24"/>
          <w:szCs w:val="24"/>
        </w:rPr>
        <w:t xml:space="preserve">Zgodnie z ustawą z dnia 14 grudnia 2012 r. o odpadach, odpady powinny być w pierwszej kolejności poddawane odzyskowi, a składowane powinny być wyłącznie te odpady, których unieszkodliwienie w inny sposób było niemożliwe. W związku z powyższym zgodnie z nową ustawą o odpadach, strumień odpadów komunalnych zmieszanych o kodzie 20 03 01 powinien być przekazywany na sortownie odpadów, a następnie tylko frakcje pod kodem 19 nie nadające się do odzysku, powinny być przekazywane do składowania – do instalacji </w:t>
      </w:r>
      <w:r w:rsidRPr="00081664">
        <w:rPr>
          <w:rFonts w:ascii="Times New Roman" w:hAnsi="Times New Roman" w:cs="Times New Roman"/>
          <w:sz w:val="24"/>
          <w:szCs w:val="24"/>
        </w:rPr>
        <w:br/>
        <w:t>o statusie RIPOK.</w:t>
      </w:r>
    </w:p>
    <w:p w:rsidR="009A6370" w:rsidRPr="00081664" w:rsidRDefault="009A6370" w:rsidP="00A92CAF">
      <w:pPr>
        <w:autoSpaceDE w:val="0"/>
        <w:autoSpaceDN w:val="0"/>
        <w:adjustRightInd w:val="0"/>
        <w:spacing w:before="240" w:after="0" w:line="360" w:lineRule="auto"/>
        <w:jc w:val="both"/>
        <w:rPr>
          <w:rFonts w:ascii="Times New Roman" w:hAnsi="Times New Roman" w:cs="Times New Roman"/>
          <w:sz w:val="24"/>
          <w:szCs w:val="24"/>
        </w:rPr>
      </w:pPr>
      <w:r w:rsidRPr="00081664">
        <w:rPr>
          <w:rFonts w:ascii="Times New Roman" w:hAnsi="Times New Roman" w:cs="Times New Roman"/>
          <w:sz w:val="24"/>
          <w:szCs w:val="24"/>
        </w:rPr>
        <w:t>Na terenie Gminy miejskiej Darłowo w 201</w:t>
      </w:r>
      <w:r w:rsidR="000B1F78">
        <w:rPr>
          <w:rFonts w:ascii="Times New Roman" w:hAnsi="Times New Roman" w:cs="Times New Roman"/>
          <w:sz w:val="24"/>
          <w:szCs w:val="24"/>
        </w:rPr>
        <w:t>6</w:t>
      </w:r>
      <w:r w:rsidRPr="00081664">
        <w:rPr>
          <w:rFonts w:ascii="Times New Roman" w:hAnsi="Times New Roman" w:cs="Times New Roman"/>
          <w:sz w:val="24"/>
          <w:szCs w:val="24"/>
        </w:rPr>
        <w:t xml:space="preserve"> r. nie było możliwości przetwarzania odpadów komunalnych, ze względu na brak odpowiedniej instalacji.</w:t>
      </w:r>
    </w:p>
    <w:p w:rsidR="00A92CAF" w:rsidRPr="00081664" w:rsidRDefault="005F29DC" w:rsidP="00794756">
      <w:pPr>
        <w:autoSpaceDE w:val="0"/>
        <w:autoSpaceDN w:val="0"/>
        <w:adjustRightInd w:val="0"/>
        <w:spacing w:before="240" w:after="0" w:line="360" w:lineRule="auto"/>
        <w:jc w:val="both"/>
        <w:rPr>
          <w:rFonts w:ascii="Times New Roman" w:hAnsi="Times New Roman" w:cs="Times New Roman"/>
          <w:sz w:val="24"/>
          <w:szCs w:val="24"/>
        </w:rPr>
      </w:pPr>
      <w:r w:rsidRPr="00081664">
        <w:rPr>
          <w:rFonts w:ascii="Times New Roman" w:hAnsi="Times New Roman" w:cs="Times New Roman"/>
          <w:sz w:val="24"/>
          <w:szCs w:val="24"/>
        </w:rPr>
        <w:t xml:space="preserve">Zgodnie z </w:t>
      </w:r>
      <w:r w:rsidR="0070497B" w:rsidRPr="00081664">
        <w:rPr>
          <w:rFonts w:ascii="Times New Roman" w:hAnsi="Times New Roman" w:cs="Times New Roman"/>
          <w:sz w:val="24"/>
          <w:szCs w:val="24"/>
        </w:rPr>
        <w:t xml:space="preserve">uchwałą </w:t>
      </w:r>
      <w:r w:rsidR="0070497B" w:rsidRPr="00081664">
        <w:rPr>
          <w:rFonts w:ascii="Times New Roman" w:hAnsi="Times New Roman" w:cs="Times New Roman"/>
          <w:bCs/>
          <w:sz w:val="24"/>
          <w:szCs w:val="24"/>
        </w:rPr>
        <w:t>Nr XVI/219/12</w:t>
      </w:r>
      <w:r w:rsidR="0070497B" w:rsidRPr="00081664">
        <w:rPr>
          <w:rFonts w:ascii="Times New Roman" w:hAnsi="Times New Roman" w:cs="Times New Roman"/>
          <w:sz w:val="24"/>
          <w:szCs w:val="24"/>
        </w:rPr>
        <w:t xml:space="preserve"> Sejmiku Województwa Zachodniopomorskiego z dnia 29 czerwca 2012 r. w sprawie wykonania Planu Gosp</w:t>
      </w:r>
      <w:r w:rsidRPr="00081664">
        <w:rPr>
          <w:rFonts w:ascii="Times New Roman" w:hAnsi="Times New Roman" w:cs="Times New Roman"/>
          <w:sz w:val="24"/>
          <w:szCs w:val="24"/>
        </w:rPr>
        <w:t xml:space="preserve">odarki Odpadami dla Województwa </w:t>
      </w:r>
      <w:r w:rsidR="0070497B" w:rsidRPr="00081664">
        <w:rPr>
          <w:rFonts w:ascii="Times New Roman" w:hAnsi="Times New Roman" w:cs="Times New Roman"/>
          <w:sz w:val="24"/>
          <w:szCs w:val="24"/>
        </w:rPr>
        <w:t>Zachodniopomorskiego na lata 2012</w:t>
      </w:r>
      <w:r w:rsidRPr="00081664">
        <w:rPr>
          <w:rFonts w:ascii="Times New Roman" w:hAnsi="Times New Roman" w:cs="Times New Roman"/>
          <w:sz w:val="24"/>
          <w:szCs w:val="24"/>
        </w:rPr>
        <w:t xml:space="preserve"> </w:t>
      </w:r>
      <w:r w:rsidR="0070497B" w:rsidRPr="00081664">
        <w:rPr>
          <w:rFonts w:ascii="Times New Roman" w:hAnsi="Times New Roman" w:cs="Times New Roman"/>
          <w:sz w:val="24"/>
          <w:szCs w:val="24"/>
        </w:rPr>
        <w:t>-</w:t>
      </w:r>
      <w:r w:rsidRPr="00081664">
        <w:rPr>
          <w:rFonts w:ascii="Times New Roman" w:hAnsi="Times New Roman" w:cs="Times New Roman"/>
          <w:sz w:val="24"/>
          <w:szCs w:val="24"/>
        </w:rPr>
        <w:t xml:space="preserve"> </w:t>
      </w:r>
      <w:r w:rsidR="0070497B" w:rsidRPr="00081664">
        <w:rPr>
          <w:rFonts w:ascii="Times New Roman" w:hAnsi="Times New Roman" w:cs="Times New Roman"/>
          <w:sz w:val="24"/>
          <w:szCs w:val="24"/>
        </w:rPr>
        <w:t>2017 z uwzględnienie</w:t>
      </w:r>
      <w:r w:rsidRPr="00081664">
        <w:rPr>
          <w:rFonts w:ascii="Times New Roman" w:hAnsi="Times New Roman" w:cs="Times New Roman"/>
          <w:sz w:val="24"/>
          <w:szCs w:val="24"/>
        </w:rPr>
        <w:t xml:space="preserve">m perspektywy na lata 2018 -2023 Gmina miejska Darłowo należy do koszalińskiego regionu gospodarowania odpadami komunalnymi. </w:t>
      </w:r>
    </w:p>
    <w:p w:rsidR="000C0CC5" w:rsidRDefault="000C0CC5" w:rsidP="000C0CC5">
      <w:pPr>
        <w:autoSpaceDE w:val="0"/>
        <w:autoSpaceDN w:val="0"/>
        <w:adjustRightInd w:val="0"/>
        <w:spacing w:before="240" w:after="0" w:line="360" w:lineRule="auto"/>
        <w:jc w:val="both"/>
        <w:rPr>
          <w:rFonts w:ascii="Times New Roman" w:hAnsi="Times New Roman" w:cs="Times New Roman"/>
          <w:sz w:val="24"/>
          <w:szCs w:val="24"/>
        </w:rPr>
      </w:pPr>
      <w:r w:rsidRPr="00081664">
        <w:rPr>
          <w:rFonts w:ascii="Times New Roman" w:hAnsi="Times New Roman" w:cs="Times New Roman"/>
          <w:sz w:val="24"/>
          <w:szCs w:val="24"/>
        </w:rPr>
        <w:t>W 201</w:t>
      </w:r>
      <w:r w:rsidR="000B1F78">
        <w:rPr>
          <w:rFonts w:ascii="Times New Roman" w:hAnsi="Times New Roman" w:cs="Times New Roman"/>
          <w:sz w:val="24"/>
          <w:szCs w:val="24"/>
        </w:rPr>
        <w:t>6</w:t>
      </w:r>
      <w:r w:rsidR="00E2520C">
        <w:rPr>
          <w:rFonts w:ascii="Times New Roman" w:hAnsi="Times New Roman" w:cs="Times New Roman"/>
          <w:sz w:val="24"/>
          <w:szCs w:val="24"/>
        </w:rPr>
        <w:t xml:space="preserve"> </w:t>
      </w:r>
      <w:r w:rsidRPr="00081664">
        <w:rPr>
          <w:rFonts w:ascii="Times New Roman" w:hAnsi="Times New Roman" w:cs="Times New Roman"/>
          <w:sz w:val="24"/>
          <w:szCs w:val="24"/>
        </w:rPr>
        <w:t xml:space="preserve"> r. poszczególne kategorie odebranych odpadów komunalnych przekazywane były do następuj</w:t>
      </w:r>
      <w:r w:rsidR="00A34A94">
        <w:rPr>
          <w:rFonts w:ascii="Times New Roman" w:hAnsi="Times New Roman" w:cs="Times New Roman"/>
          <w:sz w:val="24"/>
          <w:szCs w:val="24"/>
        </w:rPr>
        <w:t xml:space="preserve">ących </w:t>
      </w:r>
      <w:r w:rsidRPr="00081664">
        <w:rPr>
          <w:rFonts w:ascii="Times New Roman" w:hAnsi="Times New Roman" w:cs="Times New Roman"/>
          <w:sz w:val="24"/>
          <w:szCs w:val="24"/>
        </w:rPr>
        <w:t>instalacji:</w:t>
      </w:r>
      <w:r w:rsidR="00A34A94">
        <w:rPr>
          <w:rFonts w:ascii="Times New Roman" w:hAnsi="Times New Roman" w:cs="Times New Roman"/>
          <w:sz w:val="24"/>
          <w:szCs w:val="24"/>
        </w:rPr>
        <w:t xml:space="preserve"> </w:t>
      </w:r>
    </w:p>
    <w:p w:rsidR="000C0CC5" w:rsidRPr="00CE2C41" w:rsidRDefault="000C0CC5" w:rsidP="00CF05CF">
      <w:pPr>
        <w:pStyle w:val="Akapitzlist"/>
        <w:numPr>
          <w:ilvl w:val="0"/>
          <w:numId w:val="9"/>
        </w:numPr>
        <w:autoSpaceDE w:val="0"/>
        <w:autoSpaceDN w:val="0"/>
        <w:adjustRightInd w:val="0"/>
        <w:spacing w:before="240" w:after="0" w:line="360" w:lineRule="auto"/>
        <w:jc w:val="both"/>
        <w:rPr>
          <w:rFonts w:ascii="Times New Roman" w:hAnsi="Times New Roman" w:cs="Times New Roman"/>
          <w:b/>
        </w:rPr>
      </w:pPr>
      <w:r w:rsidRPr="00CE2C41">
        <w:rPr>
          <w:rFonts w:ascii="Times New Roman" w:hAnsi="Times New Roman" w:cs="Times New Roman"/>
          <w:b/>
        </w:rPr>
        <w:t>Zmieszane odpady komunalne (20 03 01):</w:t>
      </w:r>
    </w:p>
    <w:p w:rsidR="000C0CC5" w:rsidRDefault="000C0CC5" w:rsidP="00CF05CF">
      <w:pPr>
        <w:pStyle w:val="Akapitzlist"/>
        <w:numPr>
          <w:ilvl w:val="1"/>
          <w:numId w:val="9"/>
        </w:numPr>
        <w:autoSpaceDE w:val="0"/>
        <w:autoSpaceDN w:val="0"/>
        <w:adjustRightInd w:val="0"/>
        <w:spacing w:before="240" w:after="0" w:line="360" w:lineRule="auto"/>
        <w:jc w:val="both"/>
        <w:rPr>
          <w:rFonts w:ascii="Times New Roman" w:hAnsi="Times New Roman" w:cs="Times New Roman"/>
        </w:rPr>
      </w:pPr>
      <w:r w:rsidRPr="00CE2C41">
        <w:rPr>
          <w:rFonts w:ascii="Times New Roman" w:hAnsi="Times New Roman" w:cs="Times New Roman"/>
        </w:rPr>
        <w:t xml:space="preserve">Miejskie Przedsiębiorstwo Gospodarki Komunalnej i Mieszkaniowej Sp. z o.o. </w:t>
      </w:r>
      <w:r w:rsidRPr="00CE2C41">
        <w:rPr>
          <w:rFonts w:ascii="Times New Roman" w:hAnsi="Times New Roman" w:cs="Times New Roman"/>
        </w:rPr>
        <w:br/>
        <w:t>w Sławnie.</w:t>
      </w:r>
    </w:p>
    <w:p w:rsidR="00E46060" w:rsidRPr="00CE2C41" w:rsidRDefault="00E46060" w:rsidP="00CF05CF">
      <w:pPr>
        <w:pStyle w:val="Akapitzlist"/>
        <w:numPr>
          <w:ilvl w:val="1"/>
          <w:numId w:val="9"/>
        </w:numPr>
        <w:autoSpaceDE w:val="0"/>
        <w:autoSpaceDN w:val="0"/>
        <w:adjustRightInd w:val="0"/>
        <w:spacing w:before="240" w:after="0" w:line="360" w:lineRule="auto"/>
        <w:jc w:val="both"/>
        <w:rPr>
          <w:rFonts w:ascii="Times New Roman" w:hAnsi="Times New Roman" w:cs="Times New Roman"/>
        </w:rPr>
      </w:pPr>
      <w:r>
        <w:rPr>
          <w:rFonts w:ascii="Times New Roman" w:hAnsi="Times New Roman" w:cs="Times New Roman"/>
        </w:rPr>
        <w:t>Przedsiębiorstwo Gospodarki Komunalnej Sp. z o. o., ul. Komunalna 5, 75-724 Koszalin</w:t>
      </w:r>
    </w:p>
    <w:p w:rsidR="000C0CC5" w:rsidRPr="00CE2C41" w:rsidRDefault="000C0CC5" w:rsidP="00CF05CF">
      <w:pPr>
        <w:pStyle w:val="Akapitzlist"/>
        <w:numPr>
          <w:ilvl w:val="1"/>
          <w:numId w:val="9"/>
        </w:numPr>
        <w:autoSpaceDE w:val="0"/>
        <w:autoSpaceDN w:val="0"/>
        <w:adjustRightInd w:val="0"/>
        <w:spacing w:before="240" w:after="0" w:line="360" w:lineRule="auto"/>
        <w:jc w:val="both"/>
        <w:rPr>
          <w:rFonts w:ascii="Times New Roman" w:hAnsi="Times New Roman" w:cs="Times New Roman"/>
        </w:rPr>
      </w:pPr>
      <w:r w:rsidRPr="00CE2C41">
        <w:rPr>
          <w:rFonts w:ascii="Times New Roman" w:hAnsi="Times New Roman" w:cs="Times New Roman"/>
          <w:noProof/>
          <w:lang w:eastAsia="pl-PL"/>
        </w:rPr>
        <w:t>Regionalny Zakład Odzysku Odpadów Komunalnych, Łubuszan 80, 75-004 Sianów.</w:t>
      </w:r>
    </w:p>
    <w:p w:rsidR="000C0CC5" w:rsidRPr="00CE2C41" w:rsidRDefault="000C0CC5" w:rsidP="00CF05CF">
      <w:pPr>
        <w:pStyle w:val="Akapitzlist"/>
        <w:numPr>
          <w:ilvl w:val="0"/>
          <w:numId w:val="9"/>
        </w:numPr>
        <w:autoSpaceDE w:val="0"/>
        <w:autoSpaceDN w:val="0"/>
        <w:adjustRightInd w:val="0"/>
        <w:spacing w:before="240" w:after="0" w:line="360" w:lineRule="auto"/>
        <w:jc w:val="both"/>
        <w:rPr>
          <w:rFonts w:ascii="Times New Roman" w:hAnsi="Times New Roman" w:cs="Times New Roman"/>
          <w:b/>
        </w:rPr>
      </w:pPr>
      <w:r w:rsidRPr="00CE2C41">
        <w:rPr>
          <w:rFonts w:ascii="Times New Roman" w:hAnsi="Times New Roman" w:cs="Times New Roman"/>
          <w:b/>
        </w:rPr>
        <w:t>Opakowania z tworzyw sztucznych (15 01 02):</w:t>
      </w:r>
    </w:p>
    <w:p w:rsidR="000C0CC5" w:rsidRDefault="000C0CC5" w:rsidP="00CF05CF">
      <w:pPr>
        <w:pStyle w:val="Akapitzlist"/>
        <w:numPr>
          <w:ilvl w:val="1"/>
          <w:numId w:val="9"/>
        </w:numPr>
        <w:autoSpaceDE w:val="0"/>
        <w:autoSpaceDN w:val="0"/>
        <w:adjustRightInd w:val="0"/>
        <w:spacing w:before="240" w:after="0" w:line="360" w:lineRule="auto"/>
        <w:jc w:val="both"/>
        <w:rPr>
          <w:rFonts w:ascii="Times New Roman" w:hAnsi="Times New Roman" w:cs="Times New Roman"/>
        </w:rPr>
      </w:pPr>
      <w:r w:rsidRPr="00CE2C41">
        <w:rPr>
          <w:rFonts w:ascii="Times New Roman" w:hAnsi="Times New Roman" w:cs="Times New Roman"/>
        </w:rPr>
        <w:t>ELANA PET Spółka z o.o., ul. Marii Skłodowskiej – Curie, 87-100 Toruń.</w:t>
      </w:r>
    </w:p>
    <w:p w:rsidR="00271F4D" w:rsidRPr="00CE2C41" w:rsidRDefault="00271F4D" w:rsidP="00CF05CF">
      <w:pPr>
        <w:pStyle w:val="Akapitzlist"/>
        <w:numPr>
          <w:ilvl w:val="1"/>
          <w:numId w:val="9"/>
        </w:numPr>
        <w:autoSpaceDE w:val="0"/>
        <w:autoSpaceDN w:val="0"/>
        <w:adjustRightInd w:val="0"/>
        <w:spacing w:before="240" w:after="0" w:line="360" w:lineRule="auto"/>
        <w:jc w:val="both"/>
        <w:rPr>
          <w:rFonts w:ascii="Times New Roman" w:hAnsi="Times New Roman" w:cs="Times New Roman"/>
        </w:rPr>
      </w:pPr>
      <w:r>
        <w:rPr>
          <w:rFonts w:ascii="Times New Roman" w:hAnsi="Times New Roman" w:cs="Times New Roman"/>
        </w:rPr>
        <w:t xml:space="preserve">P.H.U. PLASTECO Artur </w:t>
      </w:r>
      <w:proofErr w:type="spellStart"/>
      <w:r>
        <w:rPr>
          <w:rFonts w:ascii="Times New Roman" w:hAnsi="Times New Roman" w:cs="Times New Roman"/>
        </w:rPr>
        <w:t>Nadachewicz</w:t>
      </w:r>
      <w:proofErr w:type="spellEnd"/>
      <w:r>
        <w:rPr>
          <w:rFonts w:ascii="Times New Roman" w:hAnsi="Times New Roman" w:cs="Times New Roman"/>
        </w:rPr>
        <w:t>, ul. Toruńska 13, 87-640 Czernikowo</w:t>
      </w:r>
    </w:p>
    <w:p w:rsidR="000C0CC5" w:rsidRPr="00CE2C41" w:rsidRDefault="000C0CC5" w:rsidP="00CF05CF">
      <w:pPr>
        <w:pStyle w:val="Akapitzlist"/>
        <w:numPr>
          <w:ilvl w:val="0"/>
          <w:numId w:val="9"/>
        </w:numPr>
        <w:autoSpaceDE w:val="0"/>
        <w:autoSpaceDN w:val="0"/>
        <w:adjustRightInd w:val="0"/>
        <w:spacing w:before="240" w:after="0" w:line="360" w:lineRule="auto"/>
        <w:jc w:val="both"/>
        <w:rPr>
          <w:rFonts w:ascii="Times New Roman" w:hAnsi="Times New Roman" w:cs="Times New Roman"/>
          <w:b/>
        </w:rPr>
      </w:pPr>
      <w:r w:rsidRPr="00CE2C41">
        <w:rPr>
          <w:rFonts w:ascii="Times New Roman" w:hAnsi="Times New Roman" w:cs="Times New Roman"/>
          <w:b/>
        </w:rPr>
        <w:t>Opakowania ze szkła (15 01 07):</w:t>
      </w:r>
    </w:p>
    <w:p w:rsidR="000C0CC5" w:rsidRPr="00CE2C41" w:rsidRDefault="000C0CC5" w:rsidP="00CF05CF">
      <w:pPr>
        <w:pStyle w:val="Akapitzlist"/>
        <w:numPr>
          <w:ilvl w:val="1"/>
          <w:numId w:val="9"/>
        </w:numPr>
        <w:autoSpaceDE w:val="0"/>
        <w:autoSpaceDN w:val="0"/>
        <w:adjustRightInd w:val="0"/>
        <w:spacing w:before="240" w:after="0" w:line="360" w:lineRule="auto"/>
        <w:jc w:val="both"/>
        <w:rPr>
          <w:rFonts w:ascii="Times New Roman" w:hAnsi="Times New Roman" w:cs="Times New Roman"/>
        </w:rPr>
      </w:pPr>
      <w:proofErr w:type="spellStart"/>
      <w:r w:rsidRPr="00CE2C41">
        <w:rPr>
          <w:rFonts w:ascii="Times New Roman" w:hAnsi="Times New Roman" w:cs="Times New Roman"/>
        </w:rPr>
        <w:t>Rhenus</w:t>
      </w:r>
      <w:proofErr w:type="spellEnd"/>
      <w:r w:rsidRPr="00CE2C41">
        <w:rPr>
          <w:rFonts w:ascii="Times New Roman" w:hAnsi="Times New Roman" w:cs="Times New Roman"/>
        </w:rPr>
        <w:t xml:space="preserve"> Recycling Polska Spółka  z o.o., ul. Pańska 73, 00-834 Warszawa.</w:t>
      </w:r>
    </w:p>
    <w:p w:rsidR="000C0CC5" w:rsidRPr="00CE2C41" w:rsidRDefault="000C0CC5" w:rsidP="00CF05CF">
      <w:pPr>
        <w:pStyle w:val="Akapitzlist"/>
        <w:numPr>
          <w:ilvl w:val="0"/>
          <w:numId w:val="9"/>
        </w:numPr>
        <w:autoSpaceDE w:val="0"/>
        <w:autoSpaceDN w:val="0"/>
        <w:adjustRightInd w:val="0"/>
        <w:spacing w:before="240" w:after="0" w:line="360" w:lineRule="auto"/>
        <w:jc w:val="both"/>
        <w:rPr>
          <w:rFonts w:ascii="Times New Roman" w:hAnsi="Times New Roman" w:cs="Times New Roman"/>
          <w:b/>
        </w:rPr>
      </w:pPr>
      <w:r w:rsidRPr="00CE2C41">
        <w:rPr>
          <w:rFonts w:ascii="Times New Roman" w:hAnsi="Times New Roman" w:cs="Times New Roman"/>
          <w:b/>
        </w:rPr>
        <w:t>Odpady betonu oraz gruz betonowy z rozbiórek i betonów (17 01 01), gruz ceglany (17 01 02), zmieszane odpady z betonu, gruzu ceglanego, odpadowych materiałów ceramicznych,</w:t>
      </w:r>
      <w:r w:rsidR="001560E6">
        <w:rPr>
          <w:rFonts w:ascii="Times New Roman" w:hAnsi="Times New Roman" w:cs="Times New Roman"/>
          <w:b/>
        </w:rPr>
        <w:br/>
      </w:r>
      <w:r w:rsidRPr="00CE2C41">
        <w:rPr>
          <w:rFonts w:ascii="Times New Roman" w:hAnsi="Times New Roman" w:cs="Times New Roman"/>
          <w:b/>
        </w:rPr>
        <w:t xml:space="preserve"> i elementów wyposażenia inne niż wymienione w 17 01 06 (17 01 07), gleba i ziemia , w tym kamienie inne niż wymienione w 17 05 03):</w:t>
      </w:r>
    </w:p>
    <w:p w:rsidR="00FC3F3B" w:rsidRDefault="00FC3F3B" w:rsidP="00CF05CF">
      <w:pPr>
        <w:pStyle w:val="Akapitzlist"/>
        <w:numPr>
          <w:ilvl w:val="1"/>
          <w:numId w:val="9"/>
        </w:numPr>
        <w:autoSpaceDE w:val="0"/>
        <w:autoSpaceDN w:val="0"/>
        <w:adjustRightInd w:val="0"/>
        <w:spacing w:before="240" w:after="0" w:line="360" w:lineRule="auto"/>
        <w:jc w:val="both"/>
        <w:rPr>
          <w:rFonts w:ascii="Times New Roman" w:hAnsi="Times New Roman" w:cs="Times New Roman"/>
        </w:rPr>
      </w:pPr>
      <w:r>
        <w:rPr>
          <w:rFonts w:ascii="Times New Roman" w:hAnsi="Times New Roman" w:cs="Times New Roman"/>
        </w:rPr>
        <w:t>Osoby fizyczne</w:t>
      </w:r>
    </w:p>
    <w:p w:rsidR="000C0CC5" w:rsidRPr="00CE2C41" w:rsidRDefault="000C0CC5" w:rsidP="00CF05CF">
      <w:pPr>
        <w:pStyle w:val="Akapitzlist"/>
        <w:numPr>
          <w:ilvl w:val="0"/>
          <w:numId w:val="9"/>
        </w:numPr>
        <w:autoSpaceDE w:val="0"/>
        <w:autoSpaceDN w:val="0"/>
        <w:adjustRightInd w:val="0"/>
        <w:spacing w:before="240" w:after="0" w:line="360" w:lineRule="auto"/>
        <w:jc w:val="both"/>
        <w:rPr>
          <w:rFonts w:ascii="Times New Roman" w:hAnsi="Times New Roman" w:cs="Times New Roman"/>
          <w:b/>
        </w:rPr>
      </w:pPr>
      <w:r w:rsidRPr="00CE2C41">
        <w:rPr>
          <w:rFonts w:ascii="Times New Roman" w:hAnsi="Times New Roman" w:cs="Times New Roman"/>
          <w:b/>
        </w:rPr>
        <w:t xml:space="preserve">Odpady ulegające biodegradacji (20 01 01) – papier i tektura,  nieprzekazane </w:t>
      </w:r>
      <w:r w:rsidR="001560E6">
        <w:rPr>
          <w:rFonts w:ascii="Times New Roman" w:hAnsi="Times New Roman" w:cs="Times New Roman"/>
          <w:b/>
        </w:rPr>
        <w:br/>
      </w:r>
      <w:r w:rsidRPr="00CE2C41">
        <w:rPr>
          <w:rFonts w:ascii="Times New Roman" w:hAnsi="Times New Roman" w:cs="Times New Roman"/>
          <w:b/>
        </w:rPr>
        <w:t>do składowania:</w:t>
      </w:r>
    </w:p>
    <w:p w:rsidR="000C0CC5" w:rsidRPr="00CE2C41" w:rsidRDefault="000C0CC5" w:rsidP="00CF05CF">
      <w:pPr>
        <w:pStyle w:val="Akapitzlist"/>
        <w:numPr>
          <w:ilvl w:val="1"/>
          <w:numId w:val="9"/>
        </w:numPr>
        <w:autoSpaceDE w:val="0"/>
        <w:autoSpaceDN w:val="0"/>
        <w:adjustRightInd w:val="0"/>
        <w:spacing w:before="240" w:after="0" w:line="360" w:lineRule="auto"/>
        <w:jc w:val="both"/>
        <w:rPr>
          <w:rFonts w:ascii="Times New Roman" w:hAnsi="Times New Roman" w:cs="Times New Roman"/>
        </w:rPr>
      </w:pPr>
      <w:r w:rsidRPr="00CE2C41">
        <w:rPr>
          <w:rFonts w:ascii="Times New Roman" w:hAnsi="Times New Roman" w:cs="Times New Roman"/>
          <w:noProof/>
          <w:lang w:eastAsia="pl-PL"/>
        </w:rPr>
        <w:t>Stena Recycli</w:t>
      </w:r>
      <w:r w:rsidR="00683FF5" w:rsidRPr="00CE2C41">
        <w:rPr>
          <w:rFonts w:ascii="Times New Roman" w:hAnsi="Times New Roman" w:cs="Times New Roman"/>
          <w:noProof/>
          <w:lang w:eastAsia="pl-PL"/>
        </w:rPr>
        <w:t>n</w:t>
      </w:r>
      <w:r w:rsidRPr="00CE2C41">
        <w:rPr>
          <w:rFonts w:ascii="Times New Roman" w:hAnsi="Times New Roman" w:cs="Times New Roman"/>
          <w:noProof/>
          <w:lang w:eastAsia="pl-PL"/>
        </w:rPr>
        <w:t>g Spółka z o.o.Oddział w Przecławiu, ul. Kasztanowa 21, 72-005 Przecław.</w:t>
      </w:r>
    </w:p>
    <w:p w:rsidR="005F2170" w:rsidRDefault="00794D59" w:rsidP="0085206A">
      <w:pPr>
        <w:pStyle w:val="Akapitzlist"/>
        <w:numPr>
          <w:ilvl w:val="0"/>
          <w:numId w:val="9"/>
        </w:numPr>
        <w:autoSpaceDE w:val="0"/>
        <w:autoSpaceDN w:val="0"/>
        <w:adjustRightInd w:val="0"/>
        <w:spacing w:before="240" w:after="0" w:line="360" w:lineRule="auto"/>
        <w:jc w:val="both"/>
        <w:rPr>
          <w:rFonts w:ascii="Times New Roman" w:hAnsi="Times New Roman" w:cs="Times New Roman"/>
          <w:b/>
          <w:sz w:val="20"/>
          <w:szCs w:val="20"/>
        </w:rPr>
      </w:pPr>
      <w:r w:rsidRPr="00CE2C41">
        <w:rPr>
          <w:rFonts w:ascii="Times New Roman" w:hAnsi="Times New Roman" w:cs="Times New Roman"/>
          <w:b/>
        </w:rPr>
        <w:t>baterie, akumulatory, zużyte elektryczne i elektroniczne</w:t>
      </w:r>
      <w:r w:rsidR="005F2170" w:rsidRPr="00CE2C41">
        <w:rPr>
          <w:rFonts w:ascii="Times New Roman" w:hAnsi="Times New Roman" w:cs="Times New Roman"/>
          <w:b/>
        </w:rPr>
        <w:t xml:space="preserve"> (20 01 33, 20 01 35 oraz 20 01</w:t>
      </w:r>
      <w:r w:rsidR="0085206A">
        <w:rPr>
          <w:rFonts w:ascii="Times New Roman" w:hAnsi="Times New Roman" w:cs="Times New Roman"/>
          <w:b/>
          <w:sz w:val="20"/>
          <w:szCs w:val="20"/>
        </w:rPr>
        <w:t xml:space="preserve"> 36) :</w:t>
      </w:r>
    </w:p>
    <w:p w:rsidR="0085206A" w:rsidRDefault="0085206A" w:rsidP="0085206A">
      <w:pPr>
        <w:pStyle w:val="Akapitzlist"/>
        <w:numPr>
          <w:ilvl w:val="0"/>
          <w:numId w:val="40"/>
        </w:numPr>
        <w:autoSpaceDE w:val="0"/>
        <w:autoSpaceDN w:val="0"/>
        <w:adjustRightInd w:val="0"/>
        <w:spacing w:before="240" w:after="0" w:line="360" w:lineRule="auto"/>
        <w:jc w:val="both"/>
        <w:rPr>
          <w:rFonts w:ascii="Times New Roman" w:hAnsi="Times New Roman" w:cs="Times New Roman"/>
        </w:rPr>
      </w:pPr>
      <w:r w:rsidRPr="00091FF7">
        <w:rPr>
          <w:rFonts w:ascii="Times New Roman" w:hAnsi="Times New Roman" w:cs="Times New Roman"/>
          <w:lang w:val="en-US"/>
        </w:rPr>
        <w:t xml:space="preserve">REMONDIS </w:t>
      </w:r>
      <w:proofErr w:type="spellStart"/>
      <w:r w:rsidRPr="00091FF7">
        <w:rPr>
          <w:rFonts w:ascii="Times New Roman" w:hAnsi="Times New Roman" w:cs="Times New Roman"/>
          <w:lang w:val="en-US"/>
        </w:rPr>
        <w:t>Electrocycling</w:t>
      </w:r>
      <w:proofErr w:type="spellEnd"/>
      <w:r w:rsidRPr="00091FF7">
        <w:rPr>
          <w:rFonts w:ascii="Times New Roman" w:hAnsi="Times New Roman" w:cs="Times New Roman"/>
          <w:lang w:val="en-US"/>
        </w:rPr>
        <w:t xml:space="preserve"> Sp. z </w:t>
      </w:r>
      <w:proofErr w:type="spellStart"/>
      <w:r w:rsidRPr="00091FF7">
        <w:rPr>
          <w:rFonts w:ascii="Times New Roman" w:hAnsi="Times New Roman" w:cs="Times New Roman"/>
          <w:lang w:val="en-US"/>
        </w:rPr>
        <w:t>o.o</w:t>
      </w:r>
      <w:proofErr w:type="spellEnd"/>
      <w:r w:rsidRPr="00091FF7">
        <w:rPr>
          <w:rFonts w:ascii="Times New Roman" w:hAnsi="Times New Roman" w:cs="Times New Roman"/>
          <w:lang w:val="en-US"/>
        </w:rPr>
        <w:t xml:space="preserve">., </w:t>
      </w:r>
      <w:proofErr w:type="spellStart"/>
      <w:r w:rsidRPr="00091FF7">
        <w:rPr>
          <w:rFonts w:ascii="Times New Roman" w:hAnsi="Times New Roman" w:cs="Times New Roman"/>
          <w:lang w:val="en-US"/>
        </w:rPr>
        <w:t>ul</w:t>
      </w:r>
      <w:proofErr w:type="spellEnd"/>
      <w:r w:rsidRPr="00091FF7">
        <w:rPr>
          <w:rFonts w:ascii="Times New Roman" w:hAnsi="Times New Roman" w:cs="Times New Roman"/>
          <w:lang w:val="en-US"/>
        </w:rPr>
        <w:t xml:space="preserve">. </w:t>
      </w:r>
      <w:r w:rsidRPr="0085206A">
        <w:rPr>
          <w:rFonts w:ascii="Times New Roman" w:hAnsi="Times New Roman" w:cs="Times New Roman"/>
        </w:rPr>
        <w:t>Pryncypalna 132/134, 93-373 Łódź</w:t>
      </w:r>
    </w:p>
    <w:p w:rsidR="003C0D1F" w:rsidRPr="0085206A" w:rsidRDefault="003C0D1F" w:rsidP="003C0D1F">
      <w:pPr>
        <w:pStyle w:val="Akapitzlist"/>
        <w:autoSpaceDE w:val="0"/>
        <w:autoSpaceDN w:val="0"/>
        <w:adjustRightInd w:val="0"/>
        <w:spacing w:before="240" w:after="0" w:line="360" w:lineRule="auto"/>
        <w:ind w:left="1440"/>
        <w:jc w:val="both"/>
        <w:rPr>
          <w:rFonts w:ascii="Times New Roman" w:hAnsi="Times New Roman" w:cs="Times New Roman"/>
        </w:rPr>
      </w:pPr>
    </w:p>
    <w:p w:rsidR="00316C7C" w:rsidRPr="00CE2C41" w:rsidRDefault="00660409" w:rsidP="00660409">
      <w:pPr>
        <w:pStyle w:val="Legenda"/>
        <w:spacing w:before="240" w:after="120"/>
        <w:jc w:val="center"/>
        <w:rPr>
          <w:rFonts w:ascii="Times New Roman" w:hAnsi="Times New Roman" w:cs="Times New Roman"/>
          <w:color w:val="auto"/>
          <w:sz w:val="20"/>
        </w:rPr>
      </w:pPr>
      <w:bookmarkStart w:id="28" w:name="_Toc386060179"/>
      <w:r w:rsidRPr="00CE2C41">
        <w:rPr>
          <w:rFonts w:ascii="Times New Roman" w:hAnsi="Times New Roman" w:cs="Times New Roman"/>
          <w:color w:val="auto"/>
          <w:sz w:val="20"/>
        </w:rPr>
        <w:t xml:space="preserve">Tabela </w:t>
      </w:r>
      <w:r w:rsidR="00A469BF" w:rsidRPr="00CE2C41">
        <w:rPr>
          <w:rFonts w:ascii="Times New Roman" w:hAnsi="Times New Roman" w:cs="Times New Roman"/>
          <w:color w:val="auto"/>
          <w:sz w:val="20"/>
        </w:rPr>
        <w:fldChar w:fldCharType="begin"/>
      </w:r>
      <w:r w:rsidRPr="00CE2C41">
        <w:rPr>
          <w:rFonts w:ascii="Times New Roman" w:hAnsi="Times New Roman" w:cs="Times New Roman"/>
          <w:color w:val="auto"/>
          <w:sz w:val="20"/>
        </w:rPr>
        <w:instrText xml:space="preserve"> SEQ Tabela \* ARABIC </w:instrText>
      </w:r>
      <w:r w:rsidR="00A469BF" w:rsidRPr="00CE2C41">
        <w:rPr>
          <w:rFonts w:ascii="Times New Roman" w:hAnsi="Times New Roman" w:cs="Times New Roman"/>
          <w:color w:val="auto"/>
          <w:sz w:val="20"/>
        </w:rPr>
        <w:fldChar w:fldCharType="separate"/>
      </w:r>
      <w:r w:rsidR="00692055" w:rsidRPr="00CE2C41">
        <w:rPr>
          <w:rFonts w:ascii="Times New Roman" w:hAnsi="Times New Roman" w:cs="Times New Roman"/>
          <w:noProof/>
          <w:color w:val="auto"/>
          <w:sz w:val="20"/>
        </w:rPr>
        <w:t>2</w:t>
      </w:r>
      <w:r w:rsidR="00A469BF" w:rsidRPr="00CE2C41">
        <w:rPr>
          <w:rFonts w:ascii="Times New Roman" w:hAnsi="Times New Roman" w:cs="Times New Roman"/>
          <w:color w:val="auto"/>
          <w:sz w:val="20"/>
        </w:rPr>
        <w:fldChar w:fldCharType="end"/>
      </w:r>
      <w:r w:rsidRPr="00CE2C41">
        <w:rPr>
          <w:rFonts w:ascii="Times New Roman" w:hAnsi="Times New Roman" w:cs="Times New Roman"/>
          <w:color w:val="auto"/>
          <w:sz w:val="20"/>
        </w:rPr>
        <w:t>. Masa poszczególnych rodzajów odpadów komunalnych odebranych z terenu obszaru Miasta Darłowo</w:t>
      </w:r>
      <w:r w:rsidRPr="00CE2C41">
        <w:rPr>
          <w:rFonts w:ascii="Times New Roman" w:hAnsi="Times New Roman" w:cs="Times New Roman"/>
          <w:noProof/>
          <w:color w:val="auto"/>
          <w:sz w:val="20"/>
        </w:rPr>
        <w:t xml:space="preserve">  w 201</w:t>
      </w:r>
      <w:r w:rsidR="00AE5F36">
        <w:rPr>
          <w:rFonts w:ascii="Times New Roman" w:hAnsi="Times New Roman" w:cs="Times New Roman"/>
          <w:noProof/>
          <w:color w:val="auto"/>
          <w:sz w:val="20"/>
        </w:rPr>
        <w:t>6</w:t>
      </w:r>
      <w:r w:rsidRPr="00CE2C41">
        <w:rPr>
          <w:rFonts w:ascii="Times New Roman" w:hAnsi="Times New Roman" w:cs="Times New Roman"/>
          <w:noProof/>
          <w:color w:val="auto"/>
          <w:sz w:val="20"/>
        </w:rPr>
        <w:t xml:space="preserve"> r. wraz ze sposobem ich zagospodorowania</w:t>
      </w:r>
      <w:bookmarkEnd w:id="28"/>
    </w:p>
    <w:tbl>
      <w:tblPr>
        <w:tblStyle w:val="Tabela-Siatka"/>
        <w:tblpPr w:leftFromText="141" w:rightFromText="141" w:vertAnchor="text" w:tblpXSpec="center" w:tblpY="1"/>
        <w:tblOverlap w:val="never"/>
        <w:tblW w:w="5000" w:type="pct"/>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571"/>
        <w:gridCol w:w="1846"/>
        <w:gridCol w:w="1539"/>
        <w:gridCol w:w="1697"/>
        <w:gridCol w:w="1541"/>
        <w:gridCol w:w="1989"/>
      </w:tblGrid>
      <w:tr w:rsidR="00055359" w:rsidRPr="00CE2C41" w:rsidTr="005018FF">
        <w:tc>
          <w:tcPr>
            <w:tcW w:w="311" w:type="pct"/>
            <w:shd w:val="clear" w:color="auto" w:fill="D9DFEF" w:themeFill="accent1" w:themeFillTint="33"/>
            <w:vAlign w:val="center"/>
          </w:tcPr>
          <w:p w:rsidR="00316C7C" w:rsidRPr="00F606F8" w:rsidRDefault="00316C7C" w:rsidP="005018FF">
            <w:pPr>
              <w:jc w:val="center"/>
              <w:rPr>
                <w:rFonts w:ascii="Times New Roman" w:hAnsi="Times New Roman" w:cs="Times New Roman"/>
                <w:b/>
                <w:color w:val="242852" w:themeColor="text2"/>
                <w:sz w:val="20"/>
                <w:szCs w:val="20"/>
              </w:rPr>
            </w:pPr>
            <w:r w:rsidRPr="00F606F8">
              <w:rPr>
                <w:rFonts w:ascii="Times New Roman" w:hAnsi="Times New Roman" w:cs="Times New Roman"/>
                <w:b/>
                <w:color w:val="242852" w:themeColor="text2"/>
                <w:sz w:val="20"/>
                <w:szCs w:val="20"/>
              </w:rPr>
              <w:t>L.p.</w:t>
            </w:r>
          </w:p>
        </w:tc>
        <w:tc>
          <w:tcPr>
            <w:tcW w:w="1005" w:type="pct"/>
            <w:shd w:val="clear" w:color="auto" w:fill="D9DFEF" w:themeFill="accent1" w:themeFillTint="33"/>
            <w:vAlign w:val="center"/>
          </w:tcPr>
          <w:p w:rsidR="00316C7C" w:rsidRPr="00F606F8" w:rsidRDefault="00316C7C" w:rsidP="005018FF">
            <w:pPr>
              <w:jc w:val="center"/>
              <w:rPr>
                <w:rFonts w:ascii="Times New Roman" w:hAnsi="Times New Roman" w:cs="Times New Roman"/>
                <w:b/>
                <w:color w:val="242852" w:themeColor="text2"/>
                <w:sz w:val="20"/>
                <w:szCs w:val="20"/>
              </w:rPr>
            </w:pPr>
            <w:r w:rsidRPr="00F606F8">
              <w:rPr>
                <w:rFonts w:ascii="Times New Roman" w:hAnsi="Times New Roman" w:cs="Times New Roman"/>
                <w:b/>
                <w:color w:val="242852" w:themeColor="text2"/>
                <w:sz w:val="20"/>
                <w:szCs w:val="20"/>
              </w:rPr>
              <w:t>Nazwa i adres instalacji do której zostały przekazane odpady komunalne</w:t>
            </w:r>
          </w:p>
        </w:tc>
        <w:tc>
          <w:tcPr>
            <w:tcW w:w="838" w:type="pct"/>
            <w:shd w:val="clear" w:color="auto" w:fill="D9DFEF" w:themeFill="accent1" w:themeFillTint="33"/>
            <w:vAlign w:val="center"/>
          </w:tcPr>
          <w:p w:rsidR="00316C7C" w:rsidRPr="00F606F8" w:rsidRDefault="00316C7C" w:rsidP="005018FF">
            <w:pPr>
              <w:jc w:val="center"/>
              <w:rPr>
                <w:rFonts w:ascii="Times New Roman" w:hAnsi="Times New Roman" w:cs="Times New Roman"/>
                <w:b/>
                <w:color w:val="242852" w:themeColor="text2"/>
                <w:sz w:val="20"/>
                <w:szCs w:val="20"/>
              </w:rPr>
            </w:pPr>
            <w:r w:rsidRPr="00F606F8">
              <w:rPr>
                <w:rFonts w:ascii="Times New Roman" w:hAnsi="Times New Roman" w:cs="Times New Roman"/>
                <w:b/>
                <w:color w:val="242852" w:themeColor="text2"/>
                <w:sz w:val="20"/>
                <w:szCs w:val="20"/>
              </w:rPr>
              <w:t>Kod odebranych odpadów komunalnych</w:t>
            </w:r>
          </w:p>
        </w:tc>
        <w:tc>
          <w:tcPr>
            <w:tcW w:w="924" w:type="pct"/>
            <w:shd w:val="clear" w:color="auto" w:fill="D9DFEF" w:themeFill="accent1" w:themeFillTint="33"/>
            <w:vAlign w:val="center"/>
          </w:tcPr>
          <w:p w:rsidR="00316C7C" w:rsidRPr="00F606F8" w:rsidRDefault="00316C7C" w:rsidP="005018FF">
            <w:pPr>
              <w:jc w:val="center"/>
              <w:rPr>
                <w:rFonts w:ascii="Times New Roman" w:hAnsi="Times New Roman" w:cs="Times New Roman"/>
                <w:b/>
                <w:color w:val="242852" w:themeColor="text2"/>
                <w:sz w:val="20"/>
                <w:szCs w:val="20"/>
              </w:rPr>
            </w:pPr>
            <w:r w:rsidRPr="00F606F8">
              <w:rPr>
                <w:rFonts w:ascii="Times New Roman" w:hAnsi="Times New Roman" w:cs="Times New Roman"/>
                <w:b/>
                <w:color w:val="242852" w:themeColor="text2"/>
                <w:sz w:val="20"/>
                <w:szCs w:val="20"/>
              </w:rPr>
              <w:t>Rodzaj odebranych odpadów komunalnych</w:t>
            </w:r>
          </w:p>
        </w:tc>
        <w:tc>
          <w:tcPr>
            <w:tcW w:w="839" w:type="pct"/>
            <w:shd w:val="clear" w:color="auto" w:fill="D9DFEF" w:themeFill="accent1" w:themeFillTint="33"/>
            <w:vAlign w:val="center"/>
          </w:tcPr>
          <w:p w:rsidR="00316C7C" w:rsidRPr="00F606F8" w:rsidRDefault="00316C7C" w:rsidP="005018FF">
            <w:pPr>
              <w:jc w:val="center"/>
              <w:rPr>
                <w:rFonts w:ascii="Times New Roman" w:hAnsi="Times New Roman" w:cs="Times New Roman"/>
                <w:b/>
                <w:color w:val="242852" w:themeColor="text2"/>
                <w:sz w:val="20"/>
                <w:szCs w:val="20"/>
              </w:rPr>
            </w:pPr>
            <w:r w:rsidRPr="00F606F8">
              <w:rPr>
                <w:rFonts w:ascii="Times New Roman" w:hAnsi="Times New Roman" w:cs="Times New Roman"/>
                <w:b/>
                <w:color w:val="242852" w:themeColor="text2"/>
                <w:sz w:val="20"/>
                <w:szCs w:val="20"/>
              </w:rPr>
              <w:t>Masa odebranych odpadów komunalnych</w:t>
            </w:r>
          </w:p>
        </w:tc>
        <w:tc>
          <w:tcPr>
            <w:tcW w:w="1083" w:type="pct"/>
            <w:shd w:val="clear" w:color="auto" w:fill="D9DFEF" w:themeFill="accent1" w:themeFillTint="33"/>
            <w:vAlign w:val="center"/>
          </w:tcPr>
          <w:p w:rsidR="00316C7C" w:rsidRPr="00F606F8" w:rsidRDefault="00316C7C" w:rsidP="005018FF">
            <w:pPr>
              <w:jc w:val="center"/>
              <w:rPr>
                <w:rFonts w:ascii="Times New Roman" w:hAnsi="Times New Roman" w:cs="Times New Roman"/>
                <w:b/>
                <w:color w:val="242852" w:themeColor="text2"/>
                <w:sz w:val="20"/>
                <w:szCs w:val="20"/>
              </w:rPr>
            </w:pPr>
            <w:r w:rsidRPr="00F606F8">
              <w:rPr>
                <w:rFonts w:ascii="Times New Roman" w:hAnsi="Times New Roman" w:cs="Times New Roman"/>
                <w:b/>
                <w:color w:val="242852" w:themeColor="text2"/>
                <w:sz w:val="20"/>
                <w:szCs w:val="20"/>
              </w:rPr>
              <w:t>Sposób zagospodarowania odpadów komunalnych</w:t>
            </w:r>
          </w:p>
        </w:tc>
      </w:tr>
      <w:tr w:rsidR="00055359" w:rsidRPr="00CE2C41" w:rsidTr="005018FF">
        <w:trPr>
          <w:trHeight w:val="1150"/>
        </w:trPr>
        <w:tc>
          <w:tcPr>
            <w:tcW w:w="311" w:type="pct"/>
            <w:vAlign w:val="center"/>
          </w:tcPr>
          <w:p w:rsidR="00641D97" w:rsidRPr="00644D33" w:rsidRDefault="00641D97" w:rsidP="005018FF">
            <w:pPr>
              <w:jc w:val="center"/>
              <w:rPr>
                <w:rFonts w:ascii="Times New Roman" w:hAnsi="Times New Roman" w:cs="Times New Roman"/>
                <w:b/>
                <w:sz w:val="20"/>
                <w:szCs w:val="20"/>
              </w:rPr>
            </w:pPr>
            <w:r w:rsidRPr="00644D33">
              <w:rPr>
                <w:rFonts w:ascii="Times New Roman" w:hAnsi="Times New Roman" w:cs="Times New Roman"/>
                <w:b/>
                <w:sz w:val="20"/>
                <w:szCs w:val="20"/>
              </w:rPr>
              <w:t>1</w:t>
            </w:r>
          </w:p>
        </w:tc>
        <w:tc>
          <w:tcPr>
            <w:tcW w:w="1005" w:type="pct"/>
            <w:vAlign w:val="center"/>
          </w:tcPr>
          <w:p w:rsidR="005018FF" w:rsidRDefault="00641D97" w:rsidP="005018FF">
            <w:pPr>
              <w:jc w:val="center"/>
              <w:rPr>
                <w:rFonts w:ascii="Times New Roman" w:hAnsi="Times New Roman" w:cs="Times New Roman"/>
                <w:b/>
                <w:sz w:val="20"/>
                <w:szCs w:val="20"/>
              </w:rPr>
            </w:pPr>
            <w:r w:rsidRPr="002E052C">
              <w:rPr>
                <w:rFonts w:ascii="Times New Roman" w:hAnsi="Times New Roman" w:cs="Times New Roman"/>
                <w:b/>
                <w:sz w:val="20"/>
                <w:szCs w:val="20"/>
              </w:rPr>
              <w:t xml:space="preserve">ELANA PET Spółka z o.o., ul. Marii Skłodowskiej – Curie, </w:t>
            </w:r>
          </w:p>
          <w:p w:rsidR="00641D97" w:rsidRPr="002E052C" w:rsidRDefault="00641D97" w:rsidP="005018FF">
            <w:pPr>
              <w:jc w:val="center"/>
              <w:rPr>
                <w:rFonts w:ascii="Times New Roman" w:hAnsi="Times New Roman" w:cs="Times New Roman"/>
                <w:b/>
                <w:sz w:val="20"/>
                <w:szCs w:val="20"/>
              </w:rPr>
            </w:pPr>
            <w:r w:rsidRPr="002E052C">
              <w:rPr>
                <w:rFonts w:ascii="Times New Roman" w:hAnsi="Times New Roman" w:cs="Times New Roman"/>
                <w:b/>
                <w:sz w:val="20"/>
                <w:szCs w:val="20"/>
              </w:rPr>
              <w:t>87-100 Toruń</w:t>
            </w:r>
          </w:p>
        </w:tc>
        <w:tc>
          <w:tcPr>
            <w:tcW w:w="838" w:type="pct"/>
            <w:vAlign w:val="center"/>
          </w:tcPr>
          <w:p w:rsidR="00641D97" w:rsidRPr="00CE2C41" w:rsidRDefault="00641D97" w:rsidP="005018FF">
            <w:pPr>
              <w:jc w:val="center"/>
              <w:rPr>
                <w:rFonts w:ascii="Times New Roman" w:hAnsi="Times New Roman" w:cs="Times New Roman"/>
                <w:sz w:val="20"/>
                <w:szCs w:val="20"/>
              </w:rPr>
            </w:pPr>
            <w:r>
              <w:rPr>
                <w:rFonts w:ascii="Times New Roman" w:hAnsi="Times New Roman" w:cs="Times New Roman"/>
                <w:sz w:val="20"/>
                <w:szCs w:val="20"/>
              </w:rPr>
              <w:t>15 01 02</w:t>
            </w:r>
          </w:p>
        </w:tc>
        <w:tc>
          <w:tcPr>
            <w:tcW w:w="924" w:type="pct"/>
            <w:vAlign w:val="center"/>
          </w:tcPr>
          <w:p w:rsidR="00641D97" w:rsidRPr="00CE2C41" w:rsidRDefault="00641D97" w:rsidP="005018FF">
            <w:pPr>
              <w:jc w:val="center"/>
              <w:rPr>
                <w:rFonts w:ascii="Times New Roman" w:hAnsi="Times New Roman" w:cs="Times New Roman"/>
                <w:sz w:val="20"/>
                <w:szCs w:val="20"/>
              </w:rPr>
            </w:pPr>
            <w:r>
              <w:rPr>
                <w:rFonts w:ascii="Times New Roman" w:hAnsi="Times New Roman" w:cs="Times New Roman"/>
                <w:sz w:val="20"/>
                <w:szCs w:val="20"/>
              </w:rPr>
              <w:t>Opakowania z tworzyw sztucznych</w:t>
            </w:r>
          </w:p>
        </w:tc>
        <w:tc>
          <w:tcPr>
            <w:tcW w:w="839" w:type="pct"/>
            <w:vAlign w:val="center"/>
          </w:tcPr>
          <w:p w:rsidR="00641D97" w:rsidRPr="00CE2C41" w:rsidRDefault="0041070D" w:rsidP="0041070D">
            <w:pPr>
              <w:jc w:val="center"/>
              <w:rPr>
                <w:rFonts w:ascii="Times New Roman" w:hAnsi="Times New Roman" w:cs="Times New Roman"/>
                <w:sz w:val="20"/>
                <w:szCs w:val="20"/>
              </w:rPr>
            </w:pPr>
            <w:r>
              <w:rPr>
                <w:rFonts w:ascii="Times New Roman" w:hAnsi="Times New Roman" w:cs="Times New Roman"/>
                <w:sz w:val="20"/>
                <w:szCs w:val="20"/>
              </w:rPr>
              <w:t>17,580</w:t>
            </w:r>
          </w:p>
        </w:tc>
        <w:tc>
          <w:tcPr>
            <w:tcW w:w="1083" w:type="pct"/>
            <w:vAlign w:val="center"/>
          </w:tcPr>
          <w:p w:rsidR="00641D97" w:rsidRPr="00CE2C41" w:rsidRDefault="00641D97" w:rsidP="0041070D">
            <w:pPr>
              <w:jc w:val="center"/>
              <w:rPr>
                <w:rFonts w:ascii="Times New Roman" w:hAnsi="Times New Roman" w:cs="Times New Roman"/>
                <w:sz w:val="20"/>
                <w:szCs w:val="20"/>
              </w:rPr>
            </w:pPr>
            <w:r>
              <w:rPr>
                <w:rFonts w:ascii="Times New Roman" w:hAnsi="Times New Roman" w:cs="Times New Roman"/>
                <w:sz w:val="20"/>
                <w:szCs w:val="20"/>
              </w:rPr>
              <w:t xml:space="preserve">R3 </w:t>
            </w:r>
          </w:p>
        </w:tc>
      </w:tr>
      <w:tr w:rsidR="00055359" w:rsidRPr="00CE2C41" w:rsidTr="005018FF">
        <w:trPr>
          <w:trHeight w:val="1229"/>
        </w:trPr>
        <w:tc>
          <w:tcPr>
            <w:tcW w:w="311" w:type="pct"/>
            <w:vAlign w:val="center"/>
          </w:tcPr>
          <w:p w:rsidR="00641D97" w:rsidRPr="00CE2C41" w:rsidRDefault="00641D97" w:rsidP="005018FF">
            <w:pPr>
              <w:jc w:val="center"/>
              <w:rPr>
                <w:rFonts w:ascii="Times New Roman" w:hAnsi="Times New Roman" w:cs="Times New Roman"/>
                <w:b/>
                <w:sz w:val="20"/>
                <w:szCs w:val="20"/>
              </w:rPr>
            </w:pPr>
            <w:r w:rsidRPr="00CE2C41">
              <w:rPr>
                <w:rFonts w:ascii="Times New Roman" w:hAnsi="Times New Roman" w:cs="Times New Roman"/>
                <w:b/>
                <w:sz w:val="20"/>
                <w:szCs w:val="20"/>
              </w:rPr>
              <w:t>2</w:t>
            </w:r>
          </w:p>
        </w:tc>
        <w:tc>
          <w:tcPr>
            <w:tcW w:w="1005" w:type="pct"/>
            <w:vAlign w:val="center"/>
          </w:tcPr>
          <w:p w:rsidR="00641D97" w:rsidRPr="002E052C" w:rsidRDefault="008452EB" w:rsidP="005018FF">
            <w:pPr>
              <w:jc w:val="center"/>
              <w:rPr>
                <w:rFonts w:ascii="Times New Roman" w:hAnsi="Times New Roman" w:cs="Times New Roman"/>
                <w:b/>
                <w:noProof/>
                <w:sz w:val="20"/>
                <w:szCs w:val="20"/>
                <w:lang w:eastAsia="pl-PL"/>
              </w:rPr>
            </w:pPr>
            <w:r>
              <w:rPr>
                <w:rFonts w:ascii="Times New Roman" w:hAnsi="Times New Roman" w:cs="Times New Roman"/>
                <w:b/>
                <w:noProof/>
                <w:sz w:val="20"/>
                <w:szCs w:val="20"/>
                <w:lang w:eastAsia="pl-PL"/>
              </w:rPr>
              <w:t>F.H.U PLASTECO Artur Nadachewicz, ul. Toruńska 13, 87-640 Czernikowo</w:t>
            </w:r>
          </w:p>
        </w:tc>
        <w:tc>
          <w:tcPr>
            <w:tcW w:w="838" w:type="pct"/>
            <w:vAlign w:val="center"/>
          </w:tcPr>
          <w:p w:rsidR="00641D97" w:rsidRPr="00CE2C41" w:rsidRDefault="00641D97" w:rsidP="008452EB">
            <w:pPr>
              <w:jc w:val="center"/>
              <w:rPr>
                <w:rFonts w:ascii="Times New Roman" w:hAnsi="Times New Roman" w:cs="Times New Roman"/>
                <w:sz w:val="20"/>
                <w:szCs w:val="20"/>
              </w:rPr>
            </w:pPr>
            <w:r>
              <w:rPr>
                <w:rFonts w:ascii="Times New Roman" w:hAnsi="Times New Roman" w:cs="Times New Roman"/>
                <w:sz w:val="20"/>
                <w:szCs w:val="20"/>
              </w:rPr>
              <w:t>1</w:t>
            </w:r>
            <w:r w:rsidR="008452EB">
              <w:rPr>
                <w:rFonts w:ascii="Times New Roman" w:hAnsi="Times New Roman" w:cs="Times New Roman"/>
                <w:sz w:val="20"/>
                <w:szCs w:val="20"/>
              </w:rPr>
              <w:t>5 01 02</w:t>
            </w:r>
          </w:p>
        </w:tc>
        <w:tc>
          <w:tcPr>
            <w:tcW w:w="924" w:type="pct"/>
            <w:vAlign w:val="center"/>
          </w:tcPr>
          <w:p w:rsidR="00641D97" w:rsidRPr="00CE2C41" w:rsidRDefault="008452EB" w:rsidP="008452EB">
            <w:pPr>
              <w:jc w:val="center"/>
              <w:rPr>
                <w:rFonts w:ascii="Times New Roman" w:hAnsi="Times New Roman" w:cs="Times New Roman"/>
                <w:sz w:val="20"/>
                <w:szCs w:val="20"/>
              </w:rPr>
            </w:pPr>
            <w:r>
              <w:rPr>
                <w:rFonts w:ascii="Times New Roman" w:hAnsi="Times New Roman" w:cs="Times New Roman"/>
                <w:sz w:val="20"/>
                <w:szCs w:val="20"/>
              </w:rPr>
              <w:t xml:space="preserve">Opakowania z tworzyw sztucznych </w:t>
            </w:r>
          </w:p>
        </w:tc>
        <w:tc>
          <w:tcPr>
            <w:tcW w:w="839" w:type="pct"/>
            <w:vAlign w:val="center"/>
          </w:tcPr>
          <w:p w:rsidR="00641D97" w:rsidRPr="00CE2C41" w:rsidRDefault="008452EB" w:rsidP="008452EB">
            <w:pPr>
              <w:jc w:val="center"/>
              <w:rPr>
                <w:rFonts w:ascii="Times New Roman" w:hAnsi="Times New Roman" w:cs="Times New Roman"/>
                <w:sz w:val="20"/>
                <w:szCs w:val="20"/>
              </w:rPr>
            </w:pPr>
            <w:r>
              <w:rPr>
                <w:rFonts w:ascii="Times New Roman" w:hAnsi="Times New Roman" w:cs="Times New Roman"/>
                <w:sz w:val="20"/>
                <w:szCs w:val="20"/>
              </w:rPr>
              <w:t>7,280</w:t>
            </w:r>
          </w:p>
        </w:tc>
        <w:tc>
          <w:tcPr>
            <w:tcW w:w="1083" w:type="pct"/>
            <w:vAlign w:val="center"/>
          </w:tcPr>
          <w:p w:rsidR="00641D97" w:rsidRPr="00CE2C41" w:rsidRDefault="00641D97" w:rsidP="008452EB">
            <w:pPr>
              <w:jc w:val="center"/>
              <w:rPr>
                <w:rFonts w:ascii="Times New Roman" w:hAnsi="Times New Roman" w:cs="Times New Roman"/>
                <w:sz w:val="20"/>
                <w:szCs w:val="20"/>
              </w:rPr>
            </w:pPr>
            <w:r>
              <w:rPr>
                <w:rFonts w:ascii="Times New Roman" w:hAnsi="Times New Roman" w:cs="Times New Roman"/>
                <w:sz w:val="20"/>
                <w:szCs w:val="20"/>
              </w:rPr>
              <w:t xml:space="preserve">R3 </w:t>
            </w:r>
          </w:p>
        </w:tc>
      </w:tr>
      <w:tr w:rsidR="000C6102" w:rsidRPr="00CE2C41" w:rsidTr="005018FF">
        <w:trPr>
          <w:trHeight w:val="402"/>
        </w:trPr>
        <w:tc>
          <w:tcPr>
            <w:tcW w:w="311" w:type="pct"/>
            <w:vMerge w:val="restart"/>
            <w:vAlign w:val="center"/>
          </w:tcPr>
          <w:p w:rsidR="000C6102" w:rsidRPr="00CE2C41" w:rsidRDefault="007D0244" w:rsidP="007D0244">
            <w:pPr>
              <w:jc w:val="center"/>
              <w:rPr>
                <w:rFonts w:ascii="Times New Roman" w:hAnsi="Times New Roman" w:cs="Times New Roman"/>
                <w:b/>
                <w:sz w:val="20"/>
                <w:szCs w:val="20"/>
              </w:rPr>
            </w:pPr>
            <w:r>
              <w:rPr>
                <w:rFonts w:ascii="Times New Roman" w:hAnsi="Times New Roman" w:cs="Times New Roman"/>
                <w:b/>
                <w:sz w:val="20"/>
                <w:szCs w:val="20"/>
              </w:rPr>
              <w:t>3</w:t>
            </w:r>
          </w:p>
        </w:tc>
        <w:tc>
          <w:tcPr>
            <w:tcW w:w="1005" w:type="pct"/>
            <w:vMerge w:val="restart"/>
            <w:vAlign w:val="center"/>
          </w:tcPr>
          <w:p w:rsidR="000C6102" w:rsidRDefault="000C6102" w:rsidP="005018FF">
            <w:pPr>
              <w:jc w:val="center"/>
              <w:rPr>
                <w:rFonts w:ascii="Times New Roman" w:hAnsi="Times New Roman" w:cs="Times New Roman"/>
                <w:b/>
                <w:sz w:val="20"/>
                <w:szCs w:val="20"/>
              </w:rPr>
            </w:pPr>
            <w:r w:rsidRPr="002E052C">
              <w:rPr>
                <w:rFonts w:ascii="Times New Roman" w:hAnsi="Times New Roman" w:cs="Times New Roman"/>
                <w:b/>
                <w:sz w:val="20"/>
                <w:szCs w:val="20"/>
              </w:rPr>
              <w:t xml:space="preserve">Miejskie Przedsiębiorstwo Gospodarki Komunalnej i Mieszkaniowej Sp. z o. o., ul. Polanowska 43, </w:t>
            </w:r>
          </w:p>
          <w:p w:rsidR="000C6102" w:rsidRPr="002E052C" w:rsidRDefault="000C6102" w:rsidP="005018FF">
            <w:pPr>
              <w:jc w:val="center"/>
              <w:rPr>
                <w:rFonts w:ascii="Times New Roman" w:hAnsi="Times New Roman" w:cs="Times New Roman"/>
                <w:b/>
                <w:sz w:val="20"/>
                <w:szCs w:val="20"/>
              </w:rPr>
            </w:pPr>
            <w:r w:rsidRPr="002E052C">
              <w:rPr>
                <w:rFonts w:ascii="Times New Roman" w:hAnsi="Times New Roman" w:cs="Times New Roman"/>
                <w:b/>
                <w:sz w:val="20"/>
                <w:szCs w:val="20"/>
              </w:rPr>
              <w:t>76-100 Sławno</w:t>
            </w:r>
          </w:p>
        </w:tc>
        <w:tc>
          <w:tcPr>
            <w:tcW w:w="838" w:type="pct"/>
            <w:vAlign w:val="center"/>
          </w:tcPr>
          <w:p w:rsidR="000C6102" w:rsidRPr="00CE2C41" w:rsidRDefault="000C6102" w:rsidP="005018FF">
            <w:pPr>
              <w:jc w:val="center"/>
              <w:rPr>
                <w:rFonts w:ascii="Times New Roman" w:hAnsi="Times New Roman" w:cs="Times New Roman"/>
                <w:sz w:val="20"/>
                <w:szCs w:val="20"/>
              </w:rPr>
            </w:pPr>
            <w:r>
              <w:rPr>
                <w:rFonts w:ascii="Times New Roman" w:hAnsi="Times New Roman" w:cs="Times New Roman"/>
                <w:sz w:val="20"/>
                <w:szCs w:val="20"/>
              </w:rPr>
              <w:t>15 01 06</w:t>
            </w:r>
          </w:p>
        </w:tc>
        <w:tc>
          <w:tcPr>
            <w:tcW w:w="924" w:type="pct"/>
            <w:vAlign w:val="center"/>
          </w:tcPr>
          <w:p w:rsidR="000C6102" w:rsidRPr="00CE2C41" w:rsidRDefault="000C6102" w:rsidP="005018FF">
            <w:pPr>
              <w:jc w:val="center"/>
              <w:rPr>
                <w:rFonts w:ascii="Times New Roman" w:hAnsi="Times New Roman" w:cs="Times New Roman"/>
                <w:sz w:val="20"/>
                <w:szCs w:val="20"/>
              </w:rPr>
            </w:pPr>
            <w:r>
              <w:rPr>
                <w:rFonts w:ascii="Times New Roman" w:hAnsi="Times New Roman" w:cs="Times New Roman"/>
                <w:sz w:val="20"/>
                <w:szCs w:val="20"/>
              </w:rPr>
              <w:t>Zmieszane odpady opakowaniowe</w:t>
            </w:r>
          </w:p>
        </w:tc>
        <w:tc>
          <w:tcPr>
            <w:tcW w:w="839" w:type="pct"/>
            <w:vAlign w:val="center"/>
          </w:tcPr>
          <w:p w:rsidR="000C6102" w:rsidRPr="00CE2C41" w:rsidRDefault="000C6102" w:rsidP="000C6102">
            <w:pPr>
              <w:jc w:val="center"/>
              <w:rPr>
                <w:rFonts w:ascii="Times New Roman" w:hAnsi="Times New Roman" w:cs="Times New Roman"/>
                <w:sz w:val="20"/>
                <w:szCs w:val="20"/>
              </w:rPr>
            </w:pPr>
            <w:r>
              <w:rPr>
                <w:rFonts w:ascii="Times New Roman" w:hAnsi="Times New Roman" w:cs="Times New Roman"/>
                <w:sz w:val="20"/>
                <w:szCs w:val="20"/>
              </w:rPr>
              <w:t>7,66</w:t>
            </w:r>
          </w:p>
        </w:tc>
        <w:tc>
          <w:tcPr>
            <w:tcW w:w="1083" w:type="pct"/>
            <w:vAlign w:val="center"/>
          </w:tcPr>
          <w:p w:rsidR="000C6102" w:rsidRPr="00CE2C41" w:rsidRDefault="000C6102" w:rsidP="0041070D">
            <w:pPr>
              <w:jc w:val="center"/>
              <w:rPr>
                <w:rFonts w:ascii="Times New Roman" w:hAnsi="Times New Roman" w:cs="Times New Roman"/>
                <w:sz w:val="20"/>
                <w:szCs w:val="20"/>
              </w:rPr>
            </w:pPr>
            <w:r>
              <w:rPr>
                <w:rFonts w:ascii="Times New Roman" w:hAnsi="Times New Roman" w:cs="Times New Roman"/>
                <w:sz w:val="20"/>
                <w:szCs w:val="20"/>
              </w:rPr>
              <w:t xml:space="preserve">R12 </w:t>
            </w:r>
          </w:p>
        </w:tc>
      </w:tr>
      <w:tr w:rsidR="000C6102" w:rsidRPr="00CE2C41" w:rsidTr="005018FF">
        <w:trPr>
          <w:trHeight w:val="569"/>
        </w:trPr>
        <w:tc>
          <w:tcPr>
            <w:tcW w:w="311" w:type="pct"/>
            <w:vMerge/>
            <w:vAlign w:val="center"/>
          </w:tcPr>
          <w:p w:rsidR="000C6102" w:rsidRPr="00CE2C41" w:rsidRDefault="000C6102" w:rsidP="005018FF">
            <w:pPr>
              <w:jc w:val="center"/>
              <w:rPr>
                <w:rFonts w:ascii="Times New Roman" w:hAnsi="Times New Roman" w:cs="Times New Roman"/>
                <w:b/>
                <w:sz w:val="20"/>
                <w:szCs w:val="20"/>
              </w:rPr>
            </w:pPr>
          </w:p>
        </w:tc>
        <w:tc>
          <w:tcPr>
            <w:tcW w:w="1005" w:type="pct"/>
            <w:vMerge/>
            <w:vAlign w:val="center"/>
          </w:tcPr>
          <w:p w:rsidR="000C6102" w:rsidRPr="002E052C" w:rsidRDefault="000C6102" w:rsidP="005018FF">
            <w:pPr>
              <w:jc w:val="center"/>
              <w:rPr>
                <w:rFonts w:ascii="Times New Roman" w:hAnsi="Times New Roman" w:cs="Times New Roman"/>
                <w:b/>
                <w:sz w:val="20"/>
                <w:szCs w:val="20"/>
              </w:rPr>
            </w:pPr>
          </w:p>
        </w:tc>
        <w:tc>
          <w:tcPr>
            <w:tcW w:w="838" w:type="pct"/>
            <w:vAlign w:val="center"/>
          </w:tcPr>
          <w:p w:rsidR="000C6102" w:rsidRPr="00CE2C41" w:rsidRDefault="000C6102" w:rsidP="005018FF">
            <w:pPr>
              <w:jc w:val="center"/>
              <w:rPr>
                <w:rFonts w:ascii="Times New Roman" w:hAnsi="Times New Roman" w:cs="Times New Roman"/>
                <w:sz w:val="20"/>
                <w:szCs w:val="20"/>
              </w:rPr>
            </w:pPr>
            <w:r>
              <w:rPr>
                <w:rFonts w:ascii="Times New Roman" w:hAnsi="Times New Roman" w:cs="Times New Roman"/>
                <w:sz w:val="20"/>
                <w:szCs w:val="20"/>
              </w:rPr>
              <w:t>20 03 01</w:t>
            </w:r>
          </w:p>
        </w:tc>
        <w:tc>
          <w:tcPr>
            <w:tcW w:w="924" w:type="pct"/>
            <w:vAlign w:val="center"/>
          </w:tcPr>
          <w:p w:rsidR="000C6102" w:rsidRPr="00CE2C41" w:rsidRDefault="000C6102" w:rsidP="005018FF">
            <w:pPr>
              <w:jc w:val="center"/>
              <w:rPr>
                <w:rFonts w:ascii="Times New Roman" w:hAnsi="Times New Roman" w:cs="Times New Roman"/>
                <w:sz w:val="20"/>
                <w:szCs w:val="20"/>
              </w:rPr>
            </w:pPr>
            <w:r>
              <w:rPr>
                <w:rFonts w:ascii="Times New Roman" w:hAnsi="Times New Roman" w:cs="Times New Roman"/>
                <w:sz w:val="20"/>
                <w:szCs w:val="20"/>
              </w:rPr>
              <w:t>Niesegregowane (zmieszane) odpady komunalne</w:t>
            </w:r>
          </w:p>
        </w:tc>
        <w:tc>
          <w:tcPr>
            <w:tcW w:w="839" w:type="pct"/>
            <w:vAlign w:val="center"/>
          </w:tcPr>
          <w:p w:rsidR="000C6102" w:rsidRPr="00CE2C41" w:rsidRDefault="000C6102" w:rsidP="0041070D">
            <w:pPr>
              <w:jc w:val="center"/>
              <w:rPr>
                <w:rFonts w:ascii="Times New Roman" w:hAnsi="Times New Roman" w:cs="Times New Roman"/>
                <w:sz w:val="20"/>
                <w:szCs w:val="20"/>
              </w:rPr>
            </w:pPr>
            <w:r>
              <w:rPr>
                <w:rFonts w:ascii="Times New Roman" w:hAnsi="Times New Roman" w:cs="Times New Roman"/>
                <w:sz w:val="20"/>
                <w:szCs w:val="20"/>
              </w:rPr>
              <w:t>4976,360</w:t>
            </w:r>
          </w:p>
        </w:tc>
        <w:tc>
          <w:tcPr>
            <w:tcW w:w="1083" w:type="pct"/>
            <w:vAlign w:val="center"/>
          </w:tcPr>
          <w:p w:rsidR="000C6102" w:rsidRPr="00CE2C41" w:rsidRDefault="000C6102" w:rsidP="005018FF">
            <w:pPr>
              <w:jc w:val="center"/>
              <w:rPr>
                <w:rFonts w:ascii="Times New Roman" w:hAnsi="Times New Roman" w:cs="Times New Roman"/>
                <w:sz w:val="20"/>
                <w:szCs w:val="20"/>
              </w:rPr>
            </w:pPr>
            <w:r>
              <w:rPr>
                <w:rFonts w:ascii="Times New Roman" w:hAnsi="Times New Roman" w:cs="Times New Roman"/>
                <w:sz w:val="20"/>
                <w:szCs w:val="20"/>
              </w:rPr>
              <w:t xml:space="preserve">R12 </w:t>
            </w:r>
          </w:p>
        </w:tc>
      </w:tr>
      <w:tr w:rsidR="000C6102" w:rsidRPr="00CE2C41" w:rsidTr="00450B93">
        <w:trPr>
          <w:trHeight w:val="800"/>
        </w:trPr>
        <w:tc>
          <w:tcPr>
            <w:tcW w:w="311" w:type="pct"/>
            <w:vMerge/>
            <w:vAlign w:val="center"/>
          </w:tcPr>
          <w:p w:rsidR="000C6102" w:rsidRPr="00CE2C41" w:rsidRDefault="000C6102" w:rsidP="005018FF">
            <w:pPr>
              <w:jc w:val="center"/>
              <w:rPr>
                <w:rFonts w:ascii="Times New Roman" w:hAnsi="Times New Roman" w:cs="Times New Roman"/>
                <w:b/>
                <w:sz w:val="20"/>
                <w:szCs w:val="20"/>
              </w:rPr>
            </w:pPr>
          </w:p>
        </w:tc>
        <w:tc>
          <w:tcPr>
            <w:tcW w:w="1005" w:type="pct"/>
            <w:vMerge/>
            <w:vAlign w:val="center"/>
          </w:tcPr>
          <w:p w:rsidR="000C6102" w:rsidRPr="002E052C" w:rsidRDefault="000C6102" w:rsidP="005018FF">
            <w:pPr>
              <w:jc w:val="center"/>
              <w:rPr>
                <w:rFonts w:ascii="Times New Roman" w:hAnsi="Times New Roman" w:cs="Times New Roman"/>
                <w:b/>
                <w:sz w:val="20"/>
                <w:szCs w:val="20"/>
              </w:rPr>
            </w:pPr>
          </w:p>
        </w:tc>
        <w:tc>
          <w:tcPr>
            <w:tcW w:w="838" w:type="pct"/>
            <w:vAlign w:val="center"/>
          </w:tcPr>
          <w:p w:rsidR="000C6102" w:rsidRPr="00CE2C41" w:rsidRDefault="000C6102" w:rsidP="005018FF">
            <w:pPr>
              <w:jc w:val="center"/>
              <w:rPr>
                <w:rFonts w:ascii="Times New Roman" w:hAnsi="Times New Roman" w:cs="Times New Roman"/>
                <w:sz w:val="20"/>
                <w:szCs w:val="20"/>
              </w:rPr>
            </w:pPr>
            <w:r>
              <w:rPr>
                <w:rFonts w:ascii="Times New Roman" w:hAnsi="Times New Roman" w:cs="Times New Roman"/>
                <w:sz w:val="20"/>
                <w:szCs w:val="20"/>
              </w:rPr>
              <w:t>20 03 07</w:t>
            </w:r>
          </w:p>
        </w:tc>
        <w:tc>
          <w:tcPr>
            <w:tcW w:w="924" w:type="pct"/>
            <w:vAlign w:val="center"/>
          </w:tcPr>
          <w:p w:rsidR="000C6102" w:rsidRPr="00CE2C41" w:rsidRDefault="000C6102" w:rsidP="005018FF">
            <w:pPr>
              <w:jc w:val="center"/>
              <w:rPr>
                <w:rFonts w:ascii="Times New Roman" w:hAnsi="Times New Roman" w:cs="Times New Roman"/>
                <w:sz w:val="20"/>
                <w:szCs w:val="20"/>
              </w:rPr>
            </w:pPr>
            <w:r>
              <w:rPr>
                <w:rFonts w:ascii="Times New Roman" w:hAnsi="Times New Roman" w:cs="Times New Roman"/>
                <w:sz w:val="20"/>
                <w:szCs w:val="20"/>
              </w:rPr>
              <w:t>Odpady wielkogabarytowe</w:t>
            </w:r>
          </w:p>
        </w:tc>
        <w:tc>
          <w:tcPr>
            <w:tcW w:w="839" w:type="pct"/>
            <w:vAlign w:val="center"/>
          </w:tcPr>
          <w:p w:rsidR="000C6102" w:rsidRPr="00CE2C41" w:rsidRDefault="000C6102" w:rsidP="005018FF">
            <w:pPr>
              <w:jc w:val="center"/>
              <w:rPr>
                <w:rFonts w:ascii="Times New Roman" w:hAnsi="Times New Roman" w:cs="Times New Roman"/>
                <w:sz w:val="20"/>
                <w:szCs w:val="20"/>
              </w:rPr>
            </w:pPr>
          </w:p>
        </w:tc>
        <w:tc>
          <w:tcPr>
            <w:tcW w:w="1083" w:type="pct"/>
            <w:vAlign w:val="center"/>
          </w:tcPr>
          <w:p w:rsidR="000C6102" w:rsidRPr="00CE2C41" w:rsidRDefault="000C6102" w:rsidP="005018FF">
            <w:pPr>
              <w:jc w:val="center"/>
              <w:rPr>
                <w:rFonts w:ascii="Times New Roman" w:hAnsi="Times New Roman" w:cs="Times New Roman"/>
                <w:sz w:val="20"/>
                <w:szCs w:val="20"/>
              </w:rPr>
            </w:pPr>
          </w:p>
        </w:tc>
      </w:tr>
      <w:tr w:rsidR="000C6102" w:rsidRPr="00CE2C41" w:rsidTr="00450B93">
        <w:trPr>
          <w:trHeight w:val="800"/>
        </w:trPr>
        <w:tc>
          <w:tcPr>
            <w:tcW w:w="311" w:type="pct"/>
            <w:vMerge/>
            <w:vAlign w:val="center"/>
          </w:tcPr>
          <w:p w:rsidR="000C6102" w:rsidRPr="00CE2C41" w:rsidRDefault="000C6102" w:rsidP="005018FF">
            <w:pPr>
              <w:jc w:val="center"/>
              <w:rPr>
                <w:rFonts w:ascii="Times New Roman" w:hAnsi="Times New Roman" w:cs="Times New Roman"/>
                <w:b/>
                <w:sz w:val="20"/>
                <w:szCs w:val="20"/>
              </w:rPr>
            </w:pPr>
          </w:p>
        </w:tc>
        <w:tc>
          <w:tcPr>
            <w:tcW w:w="1005" w:type="pct"/>
            <w:vMerge/>
            <w:vAlign w:val="center"/>
          </w:tcPr>
          <w:p w:rsidR="000C6102" w:rsidRPr="002E052C" w:rsidRDefault="000C6102" w:rsidP="005018FF">
            <w:pPr>
              <w:jc w:val="center"/>
              <w:rPr>
                <w:rFonts w:ascii="Times New Roman" w:hAnsi="Times New Roman" w:cs="Times New Roman"/>
                <w:b/>
                <w:sz w:val="20"/>
                <w:szCs w:val="20"/>
              </w:rPr>
            </w:pPr>
          </w:p>
        </w:tc>
        <w:tc>
          <w:tcPr>
            <w:tcW w:w="838" w:type="pct"/>
            <w:vAlign w:val="center"/>
          </w:tcPr>
          <w:p w:rsidR="000C6102" w:rsidRDefault="000C6102" w:rsidP="005018FF">
            <w:pPr>
              <w:jc w:val="center"/>
              <w:rPr>
                <w:rFonts w:ascii="Times New Roman" w:hAnsi="Times New Roman" w:cs="Times New Roman"/>
                <w:sz w:val="20"/>
                <w:szCs w:val="20"/>
              </w:rPr>
            </w:pPr>
            <w:r>
              <w:rPr>
                <w:rFonts w:ascii="Times New Roman" w:hAnsi="Times New Roman" w:cs="Times New Roman"/>
                <w:sz w:val="20"/>
                <w:szCs w:val="20"/>
              </w:rPr>
              <w:t>15 01 02</w:t>
            </w:r>
          </w:p>
        </w:tc>
        <w:tc>
          <w:tcPr>
            <w:tcW w:w="924" w:type="pct"/>
            <w:vAlign w:val="center"/>
          </w:tcPr>
          <w:p w:rsidR="000C6102" w:rsidRDefault="000C6102" w:rsidP="005018FF">
            <w:pPr>
              <w:jc w:val="center"/>
              <w:rPr>
                <w:rFonts w:ascii="Times New Roman" w:hAnsi="Times New Roman" w:cs="Times New Roman"/>
                <w:sz w:val="20"/>
                <w:szCs w:val="20"/>
              </w:rPr>
            </w:pPr>
            <w:r>
              <w:rPr>
                <w:rFonts w:ascii="Times New Roman" w:hAnsi="Times New Roman" w:cs="Times New Roman"/>
                <w:sz w:val="20"/>
                <w:szCs w:val="20"/>
              </w:rPr>
              <w:t>Opakowania z tworzyw sztucznych</w:t>
            </w:r>
          </w:p>
        </w:tc>
        <w:tc>
          <w:tcPr>
            <w:tcW w:w="839" w:type="pct"/>
            <w:vAlign w:val="center"/>
          </w:tcPr>
          <w:p w:rsidR="000C6102" w:rsidRDefault="000C6102" w:rsidP="000C6102">
            <w:pPr>
              <w:jc w:val="center"/>
              <w:rPr>
                <w:rFonts w:ascii="Times New Roman" w:hAnsi="Times New Roman" w:cs="Times New Roman"/>
                <w:sz w:val="20"/>
                <w:szCs w:val="20"/>
              </w:rPr>
            </w:pPr>
            <w:r>
              <w:rPr>
                <w:rFonts w:ascii="Times New Roman" w:hAnsi="Times New Roman" w:cs="Times New Roman"/>
                <w:sz w:val="20"/>
                <w:szCs w:val="20"/>
              </w:rPr>
              <w:t>77,00</w:t>
            </w:r>
          </w:p>
        </w:tc>
        <w:tc>
          <w:tcPr>
            <w:tcW w:w="1083" w:type="pct"/>
            <w:vAlign w:val="center"/>
          </w:tcPr>
          <w:p w:rsidR="000C6102" w:rsidRDefault="000C6102" w:rsidP="005018FF">
            <w:pPr>
              <w:jc w:val="center"/>
              <w:rPr>
                <w:rFonts w:ascii="Times New Roman" w:hAnsi="Times New Roman" w:cs="Times New Roman"/>
                <w:sz w:val="20"/>
                <w:szCs w:val="20"/>
              </w:rPr>
            </w:pPr>
            <w:r>
              <w:rPr>
                <w:rFonts w:ascii="Times New Roman" w:hAnsi="Times New Roman" w:cs="Times New Roman"/>
                <w:sz w:val="20"/>
                <w:szCs w:val="20"/>
              </w:rPr>
              <w:t>R12</w:t>
            </w:r>
          </w:p>
        </w:tc>
      </w:tr>
      <w:tr w:rsidR="000C6102" w:rsidRPr="00CE2C41" w:rsidTr="00450B93">
        <w:trPr>
          <w:trHeight w:val="800"/>
        </w:trPr>
        <w:tc>
          <w:tcPr>
            <w:tcW w:w="311" w:type="pct"/>
            <w:vMerge/>
            <w:vAlign w:val="center"/>
          </w:tcPr>
          <w:p w:rsidR="000C6102" w:rsidRPr="00CE2C41" w:rsidRDefault="000C6102" w:rsidP="005018FF">
            <w:pPr>
              <w:jc w:val="center"/>
              <w:rPr>
                <w:rFonts w:ascii="Times New Roman" w:hAnsi="Times New Roman" w:cs="Times New Roman"/>
                <w:b/>
                <w:sz w:val="20"/>
                <w:szCs w:val="20"/>
              </w:rPr>
            </w:pPr>
          </w:p>
        </w:tc>
        <w:tc>
          <w:tcPr>
            <w:tcW w:w="1005" w:type="pct"/>
            <w:vMerge/>
            <w:vAlign w:val="center"/>
          </w:tcPr>
          <w:p w:rsidR="000C6102" w:rsidRPr="002E052C" w:rsidRDefault="000C6102" w:rsidP="005018FF">
            <w:pPr>
              <w:jc w:val="center"/>
              <w:rPr>
                <w:rFonts w:ascii="Times New Roman" w:hAnsi="Times New Roman" w:cs="Times New Roman"/>
                <w:b/>
                <w:sz w:val="20"/>
                <w:szCs w:val="20"/>
              </w:rPr>
            </w:pPr>
          </w:p>
        </w:tc>
        <w:tc>
          <w:tcPr>
            <w:tcW w:w="838" w:type="pct"/>
            <w:vAlign w:val="center"/>
          </w:tcPr>
          <w:p w:rsidR="000C6102" w:rsidRDefault="000C6102" w:rsidP="005018FF">
            <w:pPr>
              <w:jc w:val="center"/>
              <w:rPr>
                <w:rFonts w:ascii="Times New Roman" w:hAnsi="Times New Roman" w:cs="Times New Roman"/>
                <w:sz w:val="20"/>
                <w:szCs w:val="20"/>
              </w:rPr>
            </w:pPr>
            <w:r>
              <w:rPr>
                <w:rFonts w:ascii="Times New Roman" w:hAnsi="Times New Roman" w:cs="Times New Roman"/>
                <w:sz w:val="20"/>
                <w:szCs w:val="20"/>
              </w:rPr>
              <w:t>20 01 39</w:t>
            </w:r>
          </w:p>
        </w:tc>
        <w:tc>
          <w:tcPr>
            <w:tcW w:w="924" w:type="pct"/>
            <w:vAlign w:val="center"/>
          </w:tcPr>
          <w:p w:rsidR="000C6102" w:rsidRDefault="000C6102" w:rsidP="005018FF">
            <w:pPr>
              <w:jc w:val="center"/>
              <w:rPr>
                <w:rFonts w:ascii="Times New Roman" w:hAnsi="Times New Roman" w:cs="Times New Roman"/>
                <w:sz w:val="20"/>
                <w:szCs w:val="20"/>
              </w:rPr>
            </w:pPr>
            <w:r>
              <w:rPr>
                <w:rFonts w:ascii="Times New Roman" w:hAnsi="Times New Roman" w:cs="Times New Roman"/>
                <w:sz w:val="20"/>
                <w:szCs w:val="20"/>
              </w:rPr>
              <w:t>Tworzywa sztuczne</w:t>
            </w:r>
          </w:p>
        </w:tc>
        <w:tc>
          <w:tcPr>
            <w:tcW w:w="839" w:type="pct"/>
            <w:vAlign w:val="center"/>
          </w:tcPr>
          <w:p w:rsidR="000C6102" w:rsidRDefault="000C6102" w:rsidP="005018FF">
            <w:pPr>
              <w:jc w:val="center"/>
              <w:rPr>
                <w:rFonts w:ascii="Times New Roman" w:hAnsi="Times New Roman" w:cs="Times New Roman"/>
                <w:sz w:val="20"/>
                <w:szCs w:val="20"/>
              </w:rPr>
            </w:pPr>
            <w:r>
              <w:rPr>
                <w:rFonts w:ascii="Times New Roman" w:hAnsi="Times New Roman" w:cs="Times New Roman"/>
                <w:sz w:val="20"/>
                <w:szCs w:val="20"/>
              </w:rPr>
              <w:t>0,720</w:t>
            </w:r>
          </w:p>
        </w:tc>
        <w:tc>
          <w:tcPr>
            <w:tcW w:w="1083" w:type="pct"/>
            <w:vAlign w:val="center"/>
          </w:tcPr>
          <w:p w:rsidR="000C6102" w:rsidRDefault="000C6102" w:rsidP="005018FF">
            <w:pPr>
              <w:jc w:val="center"/>
              <w:rPr>
                <w:rFonts w:ascii="Times New Roman" w:hAnsi="Times New Roman" w:cs="Times New Roman"/>
                <w:sz w:val="20"/>
                <w:szCs w:val="20"/>
              </w:rPr>
            </w:pPr>
            <w:r>
              <w:rPr>
                <w:rFonts w:ascii="Times New Roman" w:hAnsi="Times New Roman" w:cs="Times New Roman"/>
                <w:sz w:val="20"/>
                <w:szCs w:val="20"/>
              </w:rPr>
              <w:t>zbieranie</w:t>
            </w:r>
          </w:p>
        </w:tc>
      </w:tr>
      <w:tr w:rsidR="000C6102" w:rsidRPr="00CE2C41" w:rsidTr="00450B93">
        <w:trPr>
          <w:trHeight w:val="800"/>
        </w:trPr>
        <w:tc>
          <w:tcPr>
            <w:tcW w:w="311" w:type="pct"/>
            <w:vMerge/>
            <w:vAlign w:val="center"/>
          </w:tcPr>
          <w:p w:rsidR="000C6102" w:rsidRPr="00CE2C41" w:rsidRDefault="000C6102" w:rsidP="005018FF">
            <w:pPr>
              <w:jc w:val="center"/>
              <w:rPr>
                <w:rFonts w:ascii="Times New Roman" w:hAnsi="Times New Roman" w:cs="Times New Roman"/>
                <w:b/>
                <w:sz w:val="20"/>
                <w:szCs w:val="20"/>
              </w:rPr>
            </w:pPr>
          </w:p>
        </w:tc>
        <w:tc>
          <w:tcPr>
            <w:tcW w:w="1005" w:type="pct"/>
            <w:vMerge/>
            <w:vAlign w:val="center"/>
          </w:tcPr>
          <w:p w:rsidR="000C6102" w:rsidRPr="002E052C" w:rsidRDefault="000C6102" w:rsidP="005018FF">
            <w:pPr>
              <w:jc w:val="center"/>
              <w:rPr>
                <w:rFonts w:ascii="Times New Roman" w:hAnsi="Times New Roman" w:cs="Times New Roman"/>
                <w:b/>
                <w:sz w:val="20"/>
                <w:szCs w:val="20"/>
              </w:rPr>
            </w:pPr>
          </w:p>
        </w:tc>
        <w:tc>
          <w:tcPr>
            <w:tcW w:w="838" w:type="pct"/>
            <w:vAlign w:val="center"/>
          </w:tcPr>
          <w:p w:rsidR="000C6102" w:rsidRDefault="000C6102" w:rsidP="005018FF">
            <w:pPr>
              <w:jc w:val="center"/>
              <w:rPr>
                <w:rFonts w:ascii="Times New Roman" w:hAnsi="Times New Roman" w:cs="Times New Roman"/>
                <w:sz w:val="20"/>
                <w:szCs w:val="20"/>
              </w:rPr>
            </w:pPr>
            <w:r>
              <w:rPr>
                <w:rFonts w:ascii="Times New Roman" w:hAnsi="Times New Roman" w:cs="Times New Roman"/>
                <w:sz w:val="20"/>
                <w:szCs w:val="20"/>
              </w:rPr>
              <w:t>17 09 04</w:t>
            </w:r>
          </w:p>
        </w:tc>
        <w:tc>
          <w:tcPr>
            <w:tcW w:w="924" w:type="pct"/>
            <w:vAlign w:val="center"/>
          </w:tcPr>
          <w:p w:rsidR="000C6102" w:rsidRDefault="000C6102" w:rsidP="005018FF">
            <w:pPr>
              <w:jc w:val="center"/>
              <w:rPr>
                <w:rFonts w:ascii="Times New Roman" w:hAnsi="Times New Roman" w:cs="Times New Roman"/>
                <w:sz w:val="20"/>
                <w:szCs w:val="20"/>
              </w:rPr>
            </w:pPr>
            <w:r>
              <w:rPr>
                <w:rFonts w:ascii="Times New Roman" w:hAnsi="Times New Roman" w:cs="Times New Roman"/>
                <w:sz w:val="20"/>
                <w:szCs w:val="20"/>
              </w:rPr>
              <w:t>Zmieszane odpady z budowy, remontów i demontażu inne niż wymienione w 17 09 01, 17 09 02, 17 09 03</w:t>
            </w:r>
          </w:p>
        </w:tc>
        <w:tc>
          <w:tcPr>
            <w:tcW w:w="839" w:type="pct"/>
            <w:vAlign w:val="center"/>
          </w:tcPr>
          <w:p w:rsidR="000C6102" w:rsidRDefault="000C6102" w:rsidP="005018FF">
            <w:pPr>
              <w:jc w:val="center"/>
              <w:rPr>
                <w:rFonts w:ascii="Times New Roman" w:hAnsi="Times New Roman" w:cs="Times New Roman"/>
                <w:sz w:val="20"/>
                <w:szCs w:val="20"/>
              </w:rPr>
            </w:pPr>
            <w:r>
              <w:rPr>
                <w:rFonts w:ascii="Times New Roman" w:hAnsi="Times New Roman" w:cs="Times New Roman"/>
                <w:sz w:val="20"/>
                <w:szCs w:val="20"/>
              </w:rPr>
              <w:t>417,240</w:t>
            </w:r>
          </w:p>
        </w:tc>
        <w:tc>
          <w:tcPr>
            <w:tcW w:w="1083" w:type="pct"/>
            <w:vAlign w:val="center"/>
          </w:tcPr>
          <w:p w:rsidR="000C6102" w:rsidRDefault="000C6102" w:rsidP="005018FF">
            <w:pPr>
              <w:jc w:val="center"/>
              <w:rPr>
                <w:rFonts w:ascii="Times New Roman" w:hAnsi="Times New Roman" w:cs="Times New Roman"/>
                <w:sz w:val="20"/>
                <w:szCs w:val="20"/>
              </w:rPr>
            </w:pPr>
            <w:r>
              <w:rPr>
                <w:rFonts w:ascii="Times New Roman" w:hAnsi="Times New Roman" w:cs="Times New Roman"/>
                <w:sz w:val="20"/>
                <w:szCs w:val="20"/>
              </w:rPr>
              <w:t>D5</w:t>
            </w:r>
          </w:p>
        </w:tc>
      </w:tr>
      <w:tr w:rsidR="000C6102" w:rsidRPr="00CE2C41" w:rsidTr="00450B93">
        <w:trPr>
          <w:trHeight w:val="800"/>
        </w:trPr>
        <w:tc>
          <w:tcPr>
            <w:tcW w:w="311" w:type="pct"/>
            <w:vMerge/>
            <w:vAlign w:val="center"/>
          </w:tcPr>
          <w:p w:rsidR="000C6102" w:rsidRPr="00CE2C41" w:rsidRDefault="000C6102" w:rsidP="005018FF">
            <w:pPr>
              <w:jc w:val="center"/>
              <w:rPr>
                <w:rFonts w:ascii="Times New Roman" w:hAnsi="Times New Roman" w:cs="Times New Roman"/>
                <w:b/>
                <w:sz w:val="20"/>
                <w:szCs w:val="20"/>
              </w:rPr>
            </w:pPr>
          </w:p>
        </w:tc>
        <w:tc>
          <w:tcPr>
            <w:tcW w:w="1005" w:type="pct"/>
            <w:vMerge/>
            <w:vAlign w:val="center"/>
          </w:tcPr>
          <w:p w:rsidR="000C6102" w:rsidRPr="002E052C" w:rsidRDefault="000C6102" w:rsidP="005018FF">
            <w:pPr>
              <w:jc w:val="center"/>
              <w:rPr>
                <w:rFonts w:ascii="Times New Roman" w:hAnsi="Times New Roman" w:cs="Times New Roman"/>
                <w:b/>
                <w:sz w:val="20"/>
                <w:szCs w:val="20"/>
              </w:rPr>
            </w:pPr>
          </w:p>
        </w:tc>
        <w:tc>
          <w:tcPr>
            <w:tcW w:w="838" w:type="pct"/>
            <w:vAlign w:val="center"/>
          </w:tcPr>
          <w:p w:rsidR="000C6102" w:rsidRDefault="000C6102" w:rsidP="005018FF">
            <w:pPr>
              <w:jc w:val="center"/>
              <w:rPr>
                <w:rFonts w:ascii="Times New Roman" w:hAnsi="Times New Roman" w:cs="Times New Roman"/>
                <w:sz w:val="20"/>
                <w:szCs w:val="20"/>
              </w:rPr>
            </w:pPr>
            <w:r>
              <w:rPr>
                <w:rFonts w:ascii="Times New Roman" w:hAnsi="Times New Roman" w:cs="Times New Roman"/>
                <w:sz w:val="20"/>
                <w:szCs w:val="20"/>
              </w:rPr>
              <w:t>17 01 01</w:t>
            </w:r>
          </w:p>
        </w:tc>
        <w:tc>
          <w:tcPr>
            <w:tcW w:w="924" w:type="pct"/>
            <w:vAlign w:val="center"/>
          </w:tcPr>
          <w:p w:rsidR="000C6102" w:rsidRDefault="000C6102" w:rsidP="005018FF">
            <w:pPr>
              <w:jc w:val="center"/>
              <w:rPr>
                <w:rFonts w:ascii="Times New Roman" w:hAnsi="Times New Roman" w:cs="Times New Roman"/>
                <w:sz w:val="20"/>
                <w:szCs w:val="20"/>
              </w:rPr>
            </w:pPr>
            <w:r w:rsidRPr="00CE2C41">
              <w:rPr>
                <w:rFonts w:ascii="Times New Roman" w:hAnsi="Times New Roman" w:cs="Times New Roman"/>
                <w:sz w:val="20"/>
                <w:szCs w:val="20"/>
              </w:rPr>
              <w:t xml:space="preserve">Odpady betonu oraz gruz betonowy z rozbiórek i </w:t>
            </w:r>
            <w:r>
              <w:rPr>
                <w:rFonts w:ascii="Times New Roman" w:hAnsi="Times New Roman" w:cs="Times New Roman"/>
                <w:sz w:val="20"/>
                <w:szCs w:val="20"/>
              </w:rPr>
              <w:t>remontów</w:t>
            </w:r>
          </w:p>
        </w:tc>
        <w:tc>
          <w:tcPr>
            <w:tcW w:w="839" w:type="pct"/>
            <w:vAlign w:val="center"/>
          </w:tcPr>
          <w:p w:rsidR="000C6102" w:rsidRDefault="000C6102" w:rsidP="005018FF">
            <w:pPr>
              <w:jc w:val="center"/>
              <w:rPr>
                <w:rFonts w:ascii="Times New Roman" w:hAnsi="Times New Roman" w:cs="Times New Roman"/>
                <w:sz w:val="20"/>
                <w:szCs w:val="20"/>
              </w:rPr>
            </w:pPr>
            <w:r>
              <w:rPr>
                <w:rFonts w:ascii="Times New Roman" w:hAnsi="Times New Roman" w:cs="Times New Roman"/>
                <w:sz w:val="20"/>
                <w:szCs w:val="20"/>
              </w:rPr>
              <w:t>14,680</w:t>
            </w:r>
          </w:p>
        </w:tc>
        <w:tc>
          <w:tcPr>
            <w:tcW w:w="1083" w:type="pct"/>
            <w:vAlign w:val="center"/>
          </w:tcPr>
          <w:p w:rsidR="000C6102" w:rsidRDefault="000C6102" w:rsidP="005018FF">
            <w:pPr>
              <w:jc w:val="center"/>
              <w:rPr>
                <w:rFonts w:ascii="Times New Roman" w:hAnsi="Times New Roman" w:cs="Times New Roman"/>
                <w:sz w:val="20"/>
                <w:szCs w:val="20"/>
              </w:rPr>
            </w:pPr>
            <w:r>
              <w:rPr>
                <w:rFonts w:ascii="Times New Roman" w:hAnsi="Times New Roman" w:cs="Times New Roman"/>
                <w:sz w:val="20"/>
                <w:szCs w:val="20"/>
              </w:rPr>
              <w:t>R5</w:t>
            </w:r>
          </w:p>
        </w:tc>
      </w:tr>
      <w:tr w:rsidR="000C6102" w:rsidRPr="00CE2C41" w:rsidTr="00450B93">
        <w:trPr>
          <w:trHeight w:val="800"/>
        </w:trPr>
        <w:tc>
          <w:tcPr>
            <w:tcW w:w="311" w:type="pct"/>
            <w:vMerge/>
            <w:vAlign w:val="center"/>
          </w:tcPr>
          <w:p w:rsidR="000C6102" w:rsidRPr="00CE2C41" w:rsidRDefault="000C6102" w:rsidP="005018FF">
            <w:pPr>
              <w:jc w:val="center"/>
              <w:rPr>
                <w:rFonts w:ascii="Times New Roman" w:hAnsi="Times New Roman" w:cs="Times New Roman"/>
                <w:b/>
                <w:sz w:val="20"/>
                <w:szCs w:val="20"/>
              </w:rPr>
            </w:pPr>
          </w:p>
        </w:tc>
        <w:tc>
          <w:tcPr>
            <w:tcW w:w="1005" w:type="pct"/>
            <w:vMerge/>
            <w:vAlign w:val="center"/>
          </w:tcPr>
          <w:p w:rsidR="000C6102" w:rsidRPr="002E052C" w:rsidRDefault="000C6102" w:rsidP="005018FF">
            <w:pPr>
              <w:jc w:val="center"/>
              <w:rPr>
                <w:rFonts w:ascii="Times New Roman" w:hAnsi="Times New Roman" w:cs="Times New Roman"/>
                <w:b/>
                <w:sz w:val="20"/>
                <w:szCs w:val="20"/>
              </w:rPr>
            </w:pPr>
          </w:p>
        </w:tc>
        <w:tc>
          <w:tcPr>
            <w:tcW w:w="838" w:type="pct"/>
            <w:vAlign w:val="center"/>
          </w:tcPr>
          <w:p w:rsidR="000C6102" w:rsidRDefault="000C6102" w:rsidP="005018FF">
            <w:pPr>
              <w:jc w:val="center"/>
              <w:rPr>
                <w:rFonts w:ascii="Times New Roman" w:hAnsi="Times New Roman" w:cs="Times New Roman"/>
                <w:sz w:val="20"/>
                <w:szCs w:val="20"/>
              </w:rPr>
            </w:pPr>
            <w:r>
              <w:rPr>
                <w:rFonts w:ascii="Times New Roman" w:hAnsi="Times New Roman" w:cs="Times New Roman"/>
                <w:sz w:val="20"/>
                <w:szCs w:val="20"/>
              </w:rPr>
              <w:t>20 02 01</w:t>
            </w:r>
          </w:p>
        </w:tc>
        <w:tc>
          <w:tcPr>
            <w:tcW w:w="924" w:type="pct"/>
            <w:vAlign w:val="center"/>
          </w:tcPr>
          <w:p w:rsidR="000C6102" w:rsidRPr="00CE2C41" w:rsidRDefault="000C6102" w:rsidP="005018FF">
            <w:pPr>
              <w:jc w:val="center"/>
              <w:rPr>
                <w:rFonts w:ascii="Times New Roman" w:hAnsi="Times New Roman" w:cs="Times New Roman"/>
                <w:sz w:val="20"/>
                <w:szCs w:val="20"/>
              </w:rPr>
            </w:pPr>
            <w:r>
              <w:rPr>
                <w:rFonts w:ascii="Times New Roman" w:hAnsi="Times New Roman" w:cs="Times New Roman"/>
                <w:sz w:val="20"/>
                <w:szCs w:val="20"/>
              </w:rPr>
              <w:t>Odpady ulegające biodegradacji</w:t>
            </w:r>
          </w:p>
        </w:tc>
        <w:tc>
          <w:tcPr>
            <w:tcW w:w="839" w:type="pct"/>
            <w:vAlign w:val="center"/>
          </w:tcPr>
          <w:p w:rsidR="000C6102" w:rsidRDefault="000C6102" w:rsidP="000C6102">
            <w:pPr>
              <w:jc w:val="center"/>
              <w:rPr>
                <w:rFonts w:ascii="Times New Roman" w:hAnsi="Times New Roman" w:cs="Times New Roman"/>
                <w:sz w:val="20"/>
                <w:szCs w:val="20"/>
              </w:rPr>
            </w:pPr>
            <w:r>
              <w:rPr>
                <w:rFonts w:ascii="Times New Roman" w:hAnsi="Times New Roman" w:cs="Times New Roman"/>
                <w:sz w:val="20"/>
                <w:szCs w:val="20"/>
              </w:rPr>
              <w:t>91,270</w:t>
            </w:r>
          </w:p>
        </w:tc>
        <w:tc>
          <w:tcPr>
            <w:tcW w:w="1083" w:type="pct"/>
            <w:vAlign w:val="center"/>
          </w:tcPr>
          <w:p w:rsidR="000C6102" w:rsidRDefault="000C6102" w:rsidP="005018FF">
            <w:pPr>
              <w:jc w:val="center"/>
              <w:rPr>
                <w:rFonts w:ascii="Times New Roman" w:hAnsi="Times New Roman" w:cs="Times New Roman"/>
                <w:sz w:val="20"/>
                <w:szCs w:val="20"/>
              </w:rPr>
            </w:pPr>
            <w:r>
              <w:rPr>
                <w:rFonts w:ascii="Times New Roman" w:hAnsi="Times New Roman" w:cs="Times New Roman"/>
                <w:sz w:val="20"/>
                <w:szCs w:val="20"/>
              </w:rPr>
              <w:t>R13</w:t>
            </w:r>
          </w:p>
        </w:tc>
      </w:tr>
      <w:tr w:rsidR="00055359" w:rsidRPr="00CE2C41" w:rsidTr="005018FF">
        <w:trPr>
          <w:trHeight w:val="1162"/>
        </w:trPr>
        <w:tc>
          <w:tcPr>
            <w:tcW w:w="311" w:type="pct"/>
            <w:vMerge w:val="restart"/>
            <w:vAlign w:val="center"/>
          </w:tcPr>
          <w:p w:rsidR="00042CE6" w:rsidRPr="00CE2C41" w:rsidRDefault="00042CE6" w:rsidP="005018FF">
            <w:pPr>
              <w:jc w:val="center"/>
              <w:rPr>
                <w:rFonts w:ascii="Times New Roman" w:hAnsi="Times New Roman" w:cs="Times New Roman"/>
                <w:b/>
                <w:sz w:val="20"/>
                <w:szCs w:val="20"/>
              </w:rPr>
            </w:pPr>
            <w:r w:rsidRPr="00CE2C41">
              <w:rPr>
                <w:rFonts w:ascii="Times New Roman" w:hAnsi="Times New Roman" w:cs="Times New Roman"/>
                <w:b/>
                <w:sz w:val="20"/>
                <w:szCs w:val="20"/>
              </w:rPr>
              <w:t>5</w:t>
            </w:r>
          </w:p>
        </w:tc>
        <w:tc>
          <w:tcPr>
            <w:tcW w:w="1005" w:type="pct"/>
            <w:vMerge w:val="restart"/>
            <w:vAlign w:val="center"/>
          </w:tcPr>
          <w:p w:rsidR="00042CE6" w:rsidRPr="002E052C" w:rsidRDefault="00DC2F2B" w:rsidP="005018FF">
            <w:pPr>
              <w:jc w:val="center"/>
              <w:rPr>
                <w:rFonts w:ascii="Times New Roman" w:hAnsi="Times New Roman" w:cs="Times New Roman"/>
                <w:b/>
                <w:sz w:val="20"/>
                <w:szCs w:val="20"/>
              </w:rPr>
            </w:pPr>
            <w:r w:rsidRPr="002E052C">
              <w:rPr>
                <w:rFonts w:ascii="Times New Roman" w:hAnsi="Times New Roman" w:cs="Times New Roman"/>
                <w:b/>
                <w:sz w:val="20"/>
                <w:szCs w:val="20"/>
              </w:rPr>
              <w:t>Odzysk poza instalacjami (osoby fizyczne)</w:t>
            </w:r>
          </w:p>
        </w:tc>
        <w:tc>
          <w:tcPr>
            <w:tcW w:w="838" w:type="pct"/>
            <w:vAlign w:val="center"/>
          </w:tcPr>
          <w:p w:rsidR="00042CE6" w:rsidRPr="00CE2C41" w:rsidRDefault="00042CE6" w:rsidP="005018FF">
            <w:pPr>
              <w:pStyle w:val="Akapitzlist"/>
              <w:ind w:left="0"/>
              <w:jc w:val="center"/>
              <w:rPr>
                <w:rFonts w:ascii="Times New Roman" w:hAnsi="Times New Roman" w:cs="Times New Roman"/>
                <w:sz w:val="20"/>
                <w:szCs w:val="20"/>
              </w:rPr>
            </w:pPr>
          </w:p>
          <w:p w:rsidR="00042CE6" w:rsidRPr="00CE2C41" w:rsidRDefault="00DC2F2B" w:rsidP="005018FF">
            <w:pPr>
              <w:pStyle w:val="Akapitzlist"/>
              <w:ind w:left="0"/>
              <w:jc w:val="center"/>
              <w:rPr>
                <w:rFonts w:ascii="Times New Roman" w:hAnsi="Times New Roman" w:cs="Times New Roman"/>
                <w:sz w:val="20"/>
                <w:szCs w:val="20"/>
              </w:rPr>
            </w:pPr>
            <w:r>
              <w:rPr>
                <w:rFonts w:ascii="Times New Roman" w:hAnsi="Times New Roman" w:cs="Times New Roman"/>
                <w:sz w:val="20"/>
                <w:szCs w:val="20"/>
              </w:rPr>
              <w:t>17 01 01</w:t>
            </w:r>
          </w:p>
          <w:p w:rsidR="00042CE6" w:rsidRPr="00CE2C41" w:rsidRDefault="00042CE6" w:rsidP="005018FF">
            <w:pPr>
              <w:pStyle w:val="Akapitzlist"/>
              <w:ind w:left="0"/>
              <w:jc w:val="center"/>
              <w:rPr>
                <w:rFonts w:ascii="Times New Roman" w:hAnsi="Times New Roman" w:cs="Times New Roman"/>
                <w:sz w:val="20"/>
                <w:szCs w:val="20"/>
              </w:rPr>
            </w:pPr>
          </w:p>
        </w:tc>
        <w:tc>
          <w:tcPr>
            <w:tcW w:w="924" w:type="pct"/>
            <w:vAlign w:val="center"/>
          </w:tcPr>
          <w:p w:rsidR="00042CE6" w:rsidRPr="00CE2C41" w:rsidRDefault="00042CE6" w:rsidP="005018FF">
            <w:pPr>
              <w:jc w:val="center"/>
              <w:rPr>
                <w:rFonts w:ascii="Times New Roman" w:hAnsi="Times New Roman" w:cs="Times New Roman"/>
                <w:sz w:val="20"/>
                <w:szCs w:val="20"/>
              </w:rPr>
            </w:pPr>
            <w:r w:rsidRPr="00CE2C41">
              <w:rPr>
                <w:rFonts w:ascii="Times New Roman" w:hAnsi="Times New Roman" w:cs="Times New Roman"/>
                <w:sz w:val="20"/>
                <w:szCs w:val="20"/>
              </w:rPr>
              <w:t xml:space="preserve">Odpady betonu oraz gruz betonowy z rozbiórek i </w:t>
            </w:r>
            <w:r w:rsidR="00DC2F2B">
              <w:rPr>
                <w:rFonts w:ascii="Times New Roman" w:hAnsi="Times New Roman" w:cs="Times New Roman"/>
                <w:sz w:val="20"/>
                <w:szCs w:val="20"/>
              </w:rPr>
              <w:t>remontów</w:t>
            </w:r>
          </w:p>
        </w:tc>
        <w:tc>
          <w:tcPr>
            <w:tcW w:w="839" w:type="pct"/>
            <w:vAlign w:val="center"/>
          </w:tcPr>
          <w:p w:rsidR="00042CE6" w:rsidRPr="00CE2C41" w:rsidRDefault="000C6102" w:rsidP="000C6102">
            <w:pPr>
              <w:jc w:val="center"/>
              <w:rPr>
                <w:rFonts w:ascii="Times New Roman" w:hAnsi="Times New Roman" w:cs="Times New Roman"/>
                <w:sz w:val="20"/>
                <w:szCs w:val="20"/>
              </w:rPr>
            </w:pPr>
            <w:r>
              <w:rPr>
                <w:rFonts w:ascii="Times New Roman" w:hAnsi="Times New Roman" w:cs="Times New Roman"/>
                <w:sz w:val="20"/>
                <w:szCs w:val="20"/>
              </w:rPr>
              <w:t>67,00</w:t>
            </w:r>
          </w:p>
        </w:tc>
        <w:tc>
          <w:tcPr>
            <w:tcW w:w="1083" w:type="pct"/>
            <w:vAlign w:val="center"/>
          </w:tcPr>
          <w:p w:rsidR="00042CE6" w:rsidRPr="00CE2C41" w:rsidRDefault="0097613F" w:rsidP="000B08BD">
            <w:pPr>
              <w:jc w:val="center"/>
              <w:rPr>
                <w:rFonts w:ascii="Times New Roman" w:hAnsi="Times New Roman" w:cs="Times New Roman"/>
                <w:sz w:val="20"/>
                <w:szCs w:val="20"/>
              </w:rPr>
            </w:pPr>
            <w:r>
              <w:rPr>
                <w:rFonts w:ascii="Times New Roman" w:hAnsi="Times New Roman" w:cs="Times New Roman"/>
                <w:sz w:val="20"/>
                <w:szCs w:val="20"/>
              </w:rPr>
              <w:t xml:space="preserve">R5 </w:t>
            </w:r>
          </w:p>
        </w:tc>
      </w:tr>
      <w:tr w:rsidR="00055359" w:rsidRPr="00CE2C41" w:rsidTr="00450B93">
        <w:trPr>
          <w:trHeight w:val="762"/>
        </w:trPr>
        <w:tc>
          <w:tcPr>
            <w:tcW w:w="311" w:type="pct"/>
            <w:vMerge/>
            <w:vAlign w:val="center"/>
          </w:tcPr>
          <w:p w:rsidR="00042CE6" w:rsidRPr="00CE2C41" w:rsidRDefault="00042CE6" w:rsidP="005018FF">
            <w:pPr>
              <w:jc w:val="center"/>
              <w:rPr>
                <w:rFonts w:ascii="Times New Roman" w:hAnsi="Times New Roman" w:cs="Times New Roman"/>
                <w:b/>
                <w:sz w:val="20"/>
                <w:szCs w:val="20"/>
              </w:rPr>
            </w:pPr>
          </w:p>
        </w:tc>
        <w:tc>
          <w:tcPr>
            <w:tcW w:w="1005" w:type="pct"/>
            <w:vMerge/>
            <w:vAlign w:val="center"/>
          </w:tcPr>
          <w:p w:rsidR="00042CE6" w:rsidRPr="002E052C" w:rsidRDefault="00042CE6" w:rsidP="005018FF">
            <w:pPr>
              <w:jc w:val="center"/>
              <w:rPr>
                <w:rFonts w:ascii="Times New Roman" w:hAnsi="Times New Roman" w:cs="Times New Roman"/>
                <w:b/>
                <w:sz w:val="20"/>
                <w:szCs w:val="20"/>
              </w:rPr>
            </w:pPr>
          </w:p>
        </w:tc>
        <w:tc>
          <w:tcPr>
            <w:tcW w:w="838" w:type="pct"/>
            <w:vAlign w:val="center"/>
          </w:tcPr>
          <w:p w:rsidR="00042CE6" w:rsidRPr="00CE2C41" w:rsidRDefault="00042CE6" w:rsidP="005018FF">
            <w:pPr>
              <w:pStyle w:val="Akapitzlist"/>
              <w:ind w:left="0"/>
              <w:jc w:val="center"/>
              <w:rPr>
                <w:rFonts w:ascii="Times New Roman" w:hAnsi="Times New Roman" w:cs="Times New Roman"/>
                <w:sz w:val="20"/>
                <w:szCs w:val="20"/>
              </w:rPr>
            </w:pPr>
            <w:r w:rsidRPr="00CE2C41">
              <w:rPr>
                <w:rFonts w:ascii="Times New Roman" w:hAnsi="Times New Roman" w:cs="Times New Roman"/>
                <w:sz w:val="20"/>
                <w:szCs w:val="20"/>
              </w:rPr>
              <w:t>17 01 02</w:t>
            </w:r>
          </w:p>
          <w:p w:rsidR="00042CE6" w:rsidRPr="00CE2C41" w:rsidRDefault="00042CE6" w:rsidP="005018FF">
            <w:pPr>
              <w:pStyle w:val="Akapitzlist"/>
              <w:ind w:left="0"/>
              <w:jc w:val="center"/>
              <w:rPr>
                <w:rFonts w:ascii="Times New Roman" w:hAnsi="Times New Roman" w:cs="Times New Roman"/>
                <w:sz w:val="20"/>
                <w:szCs w:val="20"/>
              </w:rPr>
            </w:pPr>
          </w:p>
        </w:tc>
        <w:tc>
          <w:tcPr>
            <w:tcW w:w="924" w:type="pct"/>
            <w:vAlign w:val="center"/>
          </w:tcPr>
          <w:p w:rsidR="00042CE6" w:rsidRPr="00CE2C41" w:rsidRDefault="00042CE6" w:rsidP="005018FF">
            <w:pPr>
              <w:jc w:val="center"/>
              <w:rPr>
                <w:rFonts w:ascii="Times New Roman" w:hAnsi="Times New Roman" w:cs="Times New Roman"/>
                <w:sz w:val="20"/>
                <w:szCs w:val="20"/>
              </w:rPr>
            </w:pPr>
            <w:r w:rsidRPr="00CE2C41">
              <w:rPr>
                <w:rFonts w:ascii="Times New Roman" w:hAnsi="Times New Roman" w:cs="Times New Roman"/>
                <w:sz w:val="20"/>
                <w:szCs w:val="20"/>
              </w:rPr>
              <w:t>Gruz ceglany</w:t>
            </w:r>
          </w:p>
        </w:tc>
        <w:tc>
          <w:tcPr>
            <w:tcW w:w="839" w:type="pct"/>
            <w:vAlign w:val="center"/>
          </w:tcPr>
          <w:p w:rsidR="00042CE6" w:rsidRPr="00CE2C41" w:rsidRDefault="000B08BD" w:rsidP="000B08BD">
            <w:pPr>
              <w:jc w:val="center"/>
              <w:rPr>
                <w:rFonts w:ascii="Times New Roman" w:hAnsi="Times New Roman" w:cs="Times New Roman"/>
                <w:sz w:val="20"/>
                <w:szCs w:val="20"/>
              </w:rPr>
            </w:pPr>
            <w:r>
              <w:rPr>
                <w:rFonts w:ascii="Times New Roman" w:hAnsi="Times New Roman" w:cs="Times New Roman"/>
                <w:sz w:val="20"/>
                <w:szCs w:val="20"/>
              </w:rPr>
              <w:t>70,00</w:t>
            </w:r>
          </w:p>
        </w:tc>
        <w:tc>
          <w:tcPr>
            <w:tcW w:w="1083" w:type="pct"/>
            <w:vAlign w:val="center"/>
          </w:tcPr>
          <w:p w:rsidR="00042CE6" w:rsidRPr="00CE2C41" w:rsidRDefault="0097613F" w:rsidP="005018FF">
            <w:pPr>
              <w:jc w:val="center"/>
              <w:rPr>
                <w:rFonts w:ascii="Times New Roman" w:hAnsi="Times New Roman" w:cs="Times New Roman"/>
                <w:sz w:val="20"/>
                <w:szCs w:val="20"/>
              </w:rPr>
            </w:pPr>
            <w:r>
              <w:rPr>
                <w:rFonts w:ascii="Times New Roman" w:hAnsi="Times New Roman" w:cs="Times New Roman"/>
                <w:sz w:val="20"/>
                <w:szCs w:val="20"/>
              </w:rPr>
              <w:t xml:space="preserve">R5 </w:t>
            </w:r>
          </w:p>
        </w:tc>
      </w:tr>
      <w:tr w:rsidR="00055359" w:rsidRPr="00CE2C41" w:rsidTr="005018FF">
        <w:trPr>
          <w:trHeight w:val="2400"/>
        </w:trPr>
        <w:tc>
          <w:tcPr>
            <w:tcW w:w="311" w:type="pct"/>
            <w:vMerge/>
            <w:vAlign w:val="center"/>
          </w:tcPr>
          <w:p w:rsidR="0034252C" w:rsidRPr="00CE2C41" w:rsidRDefault="0034252C" w:rsidP="005018FF">
            <w:pPr>
              <w:jc w:val="center"/>
              <w:rPr>
                <w:rFonts w:ascii="Times New Roman" w:hAnsi="Times New Roman" w:cs="Times New Roman"/>
                <w:b/>
                <w:sz w:val="20"/>
                <w:szCs w:val="20"/>
              </w:rPr>
            </w:pPr>
          </w:p>
        </w:tc>
        <w:tc>
          <w:tcPr>
            <w:tcW w:w="1005" w:type="pct"/>
            <w:vMerge/>
            <w:vAlign w:val="center"/>
          </w:tcPr>
          <w:p w:rsidR="0034252C" w:rsidRPr="002E052C" w:rsidRDefault="0034252C" w:rsidP="005018FF">
            <w:pPr>
              <w:jc w:val="center"/>
              <w:rPr>
                <w:rFonts w:ascii="Times New Roman" w:hAnsi="Times New Roman" w:cs="Times New Roman"/>
                <w:b/>
                <w:sz w:val="20"/>
                <w:szCs w:val="20"/>
              </w:rPr>
            </w:pPr>
          </w:p>
        </w:tc>
        <w:tc>
          <w:tcPr>
            <w:tcW w:w="838" w:type="pct"/>
            <w:vAlign w:val="center"/>
          </w:tcPr>
          <w:p w:rsidR="0034252C" w:rsidRPr="00CE2C41" w:rsidRDefault="0034252C" w:rsidP="005018FF">
            <w:pPr>
              <w:pStyle w:val="Akapitzlist"/>
              <w:ind w:left="0"/>
              <w:jc w:val="center"/>
              <w:rPr>
                <w:rFonts w:ascii="Times New Roman" w:hAnsi="Times New Roman" w:cs="Times New Roman"/>
                <w:sz w:val="20"/>
                <w:szCs w:val="20"/>
              </w:rPr>
            </w:pPr>
            <w:r w:rsidRPr="00CE2C41">
              <w:rPr>
                <w:rFonts w:ascii="Times New Roman" w:hAnsi="Times New Roman" w:cs="Times New Roman"/>
                <w:sz w:val="20"/>
                <w:szCs w:val="20"/>
              </w:rPr>
              <w:t>17 01 07</w:t>
            </w:r>
          </w:p>
          <w:p w:rsidR="0034252C" w:rsidRPr="00CE2C41" w:rsidRDefault="0034252C" w:rsidP="005018FF">
            <w:pPr>
              <w:pStyle w:val="Akapitzlist"/>
              <w:ind w:left="0"/>
              <w:jc w:val="center"/>
              <w:rPr>
                <w:rFonts w:ascii="Times New Roman" w:hAnsi="Times New Roman" w:cs="Times New Roman"/>
                <w:sz w:val="20"/>
                <w:szCs w:val="20"/>
              </w:rPr>
            </w:pPr>
          </w:p>
        </w:tc>
        <w:tc>
          <w:tcPr>
            <w:tcW w:w="924" w:type="pct"/>
            <w:vAlign w:val="center"/>
          </w:tcPr>
          <w:p w:rsidR="0034252C" w:rsidRPr="00CE2C41" w:rsidRDefault="0034252C" w:rsidP="005018FF">
            <w:pPr>
              <w:jc w:val="center"/>
              <w:rPr>
                <w:rFonts w:ascii="Times New Roman" w:hAnsi="Times New Roman" w:cs="Times New Roman"/>
                <w:sz w:val="20"/>
                <w:szCs w:val="20"/>
              </w:rPr>
            </w:pPr>
            <w:r w:rsidRPr="00CE2C41">
              <w:rPr>
                <w:rFonts w:ascii="Times New Roman" w:hAnsi="Times New Roman" w:cs="Times New Roman"/>
                <w:sz w:val="20"/>
                <w:szCs w:val="20"/>
              </w:rPr>
              <w:t xml:space="preserve">Zmieszane odpady z betonu, gruzu ceglanego, odpadowych materiałów ceramicznych, </w:t>
            </w:r>
            <w:r w:rsidRPr="00CE2C41">
              <w:rPr>
                <w:rFonts w:ascii="Times New Roman" w:hAnsi="Times New Roman" w:cs="Times New Roman"/>
                <w:sz w:val="20"/>
                <w:szCs w:val="20"/>
              </w:rPr>
              <w:br/>
              <w:t>i elementów wyposażenia inne niż wymienione w 17 01 06</w:t>
            </w:r>
          </w:p>
        </w:tc>
        <w:tc>
          <w:tcPr>
            <w:tcW w:w="839" w:type="pct"/>
            <w:vAlign w:val="center"/>
          </w:tcPr>
          <w:p w:rsidR="0034252C" w:rsidRPr="00CE2C41" w:rsidRDefault="008452EB" w:rsidP="008452EB">
            <w:pPr>
              <w:jc w:val="center"/>
              <w:rPr>
                <w:rFonts w:ascii="Times New Roman" w:hAnsi="Times New Roman" w:cs="Times New Roman"/>
                <w:sz w:val="20"/>
                <w:szCs w:val="20"/>
              </w:rPr>
            </w:pPr>
            <w:r>
              <w:rPr>
                <w:rFonts w:ascii="Times New Roman" w:hAnsi="Times New Roman" w:cs="Times New Roman"/>
                <w:sz w:val="20"/>
                <w:szCs w:val="20"/>
              </w:rPr>
              <w:t>85,00</w:t>
            </w:r>
          </w:p>
        </w:tc>
        <w:tc>
          <w:tcPr>
            <w:tcW w:w="1083" w:type="pct"/>
            <w:vAlign w:val="center"/>
          </w:tcPr>
          <w:p w:rsidR="0034252C" w:rsidRPr="00CE2C41" w:rsidRDefault="0034252C" w:rsidP="008452EB">
            <w:pPr>
              <w:jc w:val="center"/>
              <w:rPr>
                <w:rFonts w:ascii="Times New Roman" w:hAnsi="Times New Roman" w:cs="Times New Roman"/>
                <w:sz w:val="20"/>
                <w:szCs w:val="20"/>
              </w:rPr>
            </w:pPr>
            <w:r>
              <w:rPr>
                <w:rFonts w:ascii="Times New Roman" w:hAnsi="Times New Roman" w:cs="Times New Roman"/>
                <w:sz w:val="20"/>
                <w:szCs w:val="20"/>
              </w:rPr>
              <w:t>R</w:t>
            </w:r>
            <w:r w:rsidR="008452EB">
              <w:rPr>
                <w:rFonts w:ascii="Times New Roman" w:hAnsi="Times New Roman" w:cs="Times New Roman"/>
                <w:sz w:val="20"/>
                <w:szCs w:val="20"/>
              </w:rPr>
              <w:t>5</w:t>
            </w:r>
            <w:r>
              <w:rPr>
                <w:rFonts w:ascii="Times New Roman" w:hAnsi="Times New Roman" w:cs="Times New Roman"/>
                <w:sz w:val="20"/>
                <w:szCs w:val="20"/>
              </w:rPr>
              <w:t xml:space="preserve"> </w:t>
            </w:r>
          </w:p>
        </w:tc>
      </w:tr>
      <w:tr w:rsidR="00055359" w:rsidRPr="00CE2C41" w:rsidTr="005018FF">
        <w:tc>
          <w:tcPr>
            <w:tcW w:w="311" w:type="pct"/>
            <w:vAlign w:val="center"/>
          </w:tcPr>
          <w:p w:rsidR="000B08BD" w:rsidRPr="00CE2C41" w:rsidRDefault="000B08BD" w:rsidP="005018FF">
            <w:pPr>
              <w:jc w:val="center"/>
              <w:rPr>
                <w:rFonts w:ascii="Times New Roman" w:hAnsi="Times New Roman" w:cs="Times New Roman"/>
                <w:b/>
                <w:sz w:val="20"/>
                <w:szCs w:val="20"/>
              </w:rPr>
            </w:pPr>
            <w:r w:rsidRPr="00CE2C41">
              <w:rPr>
                <w:rFonts w:ascii="Times New Roman" w:hAnsi="Times New Roman" w:cs="Times New Roman"/>
                <w:b/>
                <w:sz w:val="20"/>
                <w:szCs w:val="20"/>
              </w:rPr>
              <w:t>6</w:t>
            </w:r>
          </w:p>
        </w:tc>
        <w:tc>
          <w:tcPr>
            <w:tcW w:w="1005" w:type="pct"/>
            <w:vAlign w:val="center"/>
          </w:tcPr>
          <w:p w:rsidR="000B08BD" w:rsidRPr="002E052C" w:rsidRDefault="00055359" w:rsidP="00055359">
            <w:pPr>
              <w:jc w:val="center"/>
              <w:rPr>
                <w:rFonts w:ascii="Times New Roman" w:hAnsi="Times New Roman" w:cs="Times New Roman"/>
                <w:b/>
                <w:noProof/>
                <w:sz w:val="20"/>
                <w:szCs w:val="20"/>
                <w:lang w:eastAsia="pl-PL"/>
              </w:rPr>
            </w:pPr>
            <w:r>
              <w:rPr>
                <w:rFonts w:ascii="Times New Roman" w:hAnsi="Times New Roman" w:cs="Times New Roman"/>
                <w:b/>
                <w:noProof/>
                <w:sz w:val="20"/>
                <w:szCs w:val="20"/>
                <w:lang w:eastAsia="pl-PL"/>
              </w:rPr>
              <w:t>INNEKO Sp. z o.o., ul. Małaszyńska 180, 66-400 Gorzów Wielkopolski</w:t>
            </w:r>
          </w:p>
        </w:tc>
        <w:tc>
          <w:tcPr>
            <w:tcW w:w="838" w:type="pct"/>
            <w:vAlign w:val="center"/>
          </w:tcPr>
          <w:p w:rsidR="000B08BD" w:rsidRPr="00CE2C41" w:rsidRDefault="00055359" w:rsidP="005018FF">
            <w:pPr>
              <w:jc w:val="center"/>
              <w:rPr>
                <w:rFonts w:ascii="Times New Roman" w:hAnsi="Times New Roman" w:cs="Times New Roman"/>
                <w:sz w:val="20"/>
                <w:szCs w:val="20"/>
              </w:rPr>
            </w:pPr>
            <w:r>
              <w:rPr>
                <w:rFonts w:ascii="Times New Roman" w:hAnsi="Times New Roman" w:cs="Times New Roman"/>
                <w:sz w:val="20"/>
                <w:szCs w:val="20"/>
              </w:rPr>
              <w:t>20 03 07</w:t>
            </w:r>
          </w:p>
        </w:tc>
        <w:tc>
          <w:tcPr>
            <w:tcW w:w="924" w:type="pct"/>
            <w:vAlign w:val="center"/>
          </w:tcPr>
          <w:p w:rsidR="000B08BD" w:rsidRPr="00CE2C41" w:rsidRDefault="00055359" w:rsidP="005018FF">
            <w:pPr>
              <w:jc w:val="center"/>
              <w:rPr>
                <w:rFonts w:ascii="Times New Roman" w:hAnsi="Times New Roman" w:cs="Times New Roman"/>
                <w:sz w:val="20"/>
                <w:szCs w:val="20"/>
              </w:rPr>
            </w:pPr>
            <w:r>
              <w:rPr>
                <w:rFonts w:ascii="Times New Roman" w:hAnsi="Times New Roman" w:cs="Times New Roman"/>
                <w:sz w:val="20"/>
                <w:szCs w:val="20"/>
              </w:rPr>
              <w:t>Odpady wielogabarytowe</w:t>
            </w:r>
          </w:p>
        </w:tc>
        <w:tc>
          <w:tcPr>
            <w:tcW w:w="839" w:type="pct"/>
            <w:vAlign w:val="center"/>
          </w:tcPr>
          <w:p w:rsidR="000B08BD" w:rsidRPr="00CE2C41" w:rsidRDefault="00055359" w:rsidP="000B08BD">
            <w:pPr>
              <w:jc w:val="center"/>
              <w:rPr>
                <w:rFonts w:ascii="Times New Roman" w:hAnsi="Times New Roman" w:cs="Times New Roman"/>
                <w:sz w:val="20"/>
                <w:szCs w:val="20"/>
              </w:rPr>
            </w:pPr>
            <w:r>
              <w:rPr>
                <w:rFonts w:ascii="Times New Roman" w:hAnsi="Times New Roman" w:cs="Times New Roman"/>
                <w:sz w:val="20"/>
                <w:szCs w:val="20"/>
              </w:rPr>
              <w:t>64,360</w:t>
            </w:r>
          </w:p>
        </w:tc>
        <w:tc>
          <w:tcPr>
            <w:tcW w:w="1083" w:type="pct"/>
            <w:vAlign w:val="center"/>
          </w:tcPr>
          <w:p w:rsidR="000B08BD" w:rsidRPr="00CE2C41" w:rsidRDefault="000C6102" w:rsidP="005018FF">
            <w:pPr>
              <w:jc w:val="center"/>
              <w:rPr>
                <w:rFonts w:ascii="Times New Roman" w:hAnsi="Times New Roman" w:cs="Times New Roman"/>
                <w:sz w:val="20"/>
                <w:szCs w:val="20"/>
              </w:rPr>
            </w:pPr>
            <w:r>
              <w:rPr>
                <w:rFonts w:ascii="Times New Roman" w:hAnsi="Times New Roman" w:cs="Times New Roman"/>
                <w:sz w:val="20"/>
                <w:szCs w:val="20"/>
              </w:rPr>
              <w:t>R13</w:t>
            </w:r>
          </w:p>
        </w:tc>
      </w:tr>
      <w:tr w:rsidR="00055359" w:rsidRPr="00CE2C41" w:rsidTr="005018FF">
        <w:tc>
          <w:tcPr>
            <w:tcW w:w="311" w:type="pct"/>
            <w:vAlign w:val="center"/>
          </w:tcPr>
          <w:p w:rsidR="00316C7C" w:rsidRPr="00CE2C41" w:rsidRDefault="008C71B6" w:rsidP="005018FF">
            <w:pPr>
              <w:jc w:val="center"/>
              <w:rPr>
                <w:rFonts w:ascii="Times New Roman" w:hAnsi="Times New Roman" w:cs="Times New Roman"/>
                <w:b/>
                <w:sz w:val="20"/>
                <w:szCs w:val="20"/>
              </w:rPr>
            </w:pPr>
            <w:r w:rsidRPr="00CE2C41">
              <w:rPr>
                <w:rFonts w:ascii="Times New Roman" w:hAnsi="Times New Roman" w:cs="Times New Roman"/>
                <w:b/>
                <w:sz w:val="20"/>
                <w:szCs w:val="20"/>
              </w:rPr>
              <w:t>7</w:t>
            </w:r>
          </w:p>
        </w:tc>
        <w:tc>
          <w:tcPr>
            <w:tcW w:w="1005" w:type="pct"/>
            <w:vAlign w:val="center"/>
          </w:tcPr>
          <w:p w:rsidR="005018FF" w:rsidRDefault="0034252C" w:rsidP="005018FF">
            <w:pPr>
              <w:jc w:val="center"/>
              <w:rPr>
                <w:rFonts w:ascii="Times New Roman" w:hAnsi="Times New Roman" w:cs="Times New Roman"/>
                <w:b/>
                <w:noProof/>
                <w:sz w:val="20"/>
                <w:szCs w:val="20"/>
                <w:lang w:eastAsia="pl-PL"/>
              </w:rPr>
            </w:pPr>
            <w:r w:rsidRPr="002E052C">
              <w:rPr>
                <w:rFonts w:ascii="Times New Roman" w:hAnsi="Times New Roman" w:cs="Times New Roman"/>
                <w:b/>
                <w:noProof/>
                <w:sz w:val="20"/>
                <w:szCs w:val="20"/>
                <w:lang w:eastAsia="pl-PL"/>
              </w:rPr>
              <w:t xml:space="preserve">Reco-Trans Sp. z o. o., ul. letnia 3, </w:t>
            </w:r>
          </w:p>
          <w:p w:rsidR="00316C7C" w:rsidRPr="002E052C" w:rsidRDefault="0034252C" w:rsidP="005018FF">
            <w:pPr>
              <w:jc w:val="center"/>
              <w:rPr>
                <w:rFonts w:ascii="Times New Roman" w:hAnsi="Times New Roman" w:cs="Times New Roman"/>
                <w:b/>
                <w:sz w:val="20"/>
                <w:szCs w:val="20"/>
              </w:rPr>
            </w:pPr>
            <w:r w:rsidRPr="002E052C">
              <w:rPr>
                <w:rFonts w:ascii="Times New Roman" w:hAnsi="Times New Roman" w:cs="Times New Roman"/>
                <w:b/>
                <w:noProof/>
                <w:sz w:val="20"/>
                <w:szCs w:val="20"/>
                <w:lang w:eastAsia="pl-PL"/>
              </w:rPr>
              <w:t>63-100 Śrem</w:t>
            </w:r>
          </w:p>
        </w:tc>
        <w:tc>
          <w:tcPr>
            <w:tcW w:w="838" w:type="pct"/>
            <w:vAlign w:val="center"/>
          </w:tcPr>
          <w:p w:rsidR="00316C7C" w:rsidRPr="00CE2C41" w:rsidRDefault="00F976E8" w:rsidP="005018FF">
            <w:pPr>
              <w:jc w:val="center"/>
              <w:rPr>
                <w:rFonts w:ascii="Times New Roman" w:hAnsi="Times New Roman" w:cs="Times New Roman"/>
                <w:sz w:val="20"/>
                <w:szCs w:val="20"/>
              </w:rPr>
            </w:pPr>
            <w:r>
              <w:rPr>
                <w:rFonts w:ascii="Times New Roman" w:hAnsi="Times New Roman" w:cs="Times New Roman"/>
                <w:sz w:val="20"/>
                <w:szCs w:val="20"/>
              </w:rPr>
              <w:t>16 01 03</w:t>
            </w:r>
          </w:p>
        </w:tc>
        <w:tc>
          <w:tcPr>
            <w:tcW w:w="924" w:type="pct"/>
            <w:vAlign w:val="center"/>
          </w:tcPr>
          <w:p w:rsidR="00316C7C" w:rsidRPr="00CE2C41" w:rsidRDefault="00F976E8" w:rsidP="005018FF">
            <w:pPr>
              <w:jc w:val="center"/>
              <w:rPr>
                <w:rFonts w:ascii="Times New Roman" w:hAnsi="Times New Roman" w:cs="Times New Roman"/>
                <w:sz w:val="20"/>
                <w:szCs w:val="20"/>
              </w:rPr>
            </w:pPr>
            <w:r>
              <w:rPr>
                <w:rFonts w:ascii="Times New Roman" w:hAnsi="Times New Roman" w:cs="Times New Roman"/>
                <w:sz w:val="20"/>
                <w:szCs w:val="20"/>
              </w:rPr>
              <w:t>Zużyte opony</w:t>
            </w:r>
          </w:p>
        </w:tc>
        <w:tc>
          <w:tcPr>
            <w:tcW w:w="839" w:type="pct"/>
            <w:vAlign w:val="center"/>
          </w:tcPr>
          <w:p w:rsidR="00316C7C" w:rsidRPr="00CE2C41" w:rsidRDefault="000B08BD" w:rsidP="000B08BD">
            <w:pPr>
              <w:jc w:val="center"/>
              <w:rPr>
                <w:rFonts w:ascii="Times New Roman" w:hAnsi="Times New Roman" w:cs="Times New Roman"/>
                <w:sz w:val="20"/>
                <w:szCs w:val="20"/>
              </w:rPr>
            </w:pPr>
            <w:r>
              <w:rPr>
                <w:rFonts w:ascii="Times New Roman" w:hAnsi="Times New Roman" w:cs="Times New Roman"/>
                <w:sz w:val="20"/>
                <w:szCs w:val="20"/>
              </w:rPr>
              <w:t>5,200</w:t>
            </w:r>
          </w:p>
        </w:tc>
        <w:tc>
          <w:tcPr>
            <w:tcW w:w="1083" w:type="pct"/>
            <w:vAlign w:val="center"/>
          </w:tcPr>
          <w:p w:rsidR="00316C7C" w:rsidRPr="00CE2C41" w:rsidRDefault="00F976E8" w:rsidP="000B08BD">
            <w:pPr>
              <w:jc w:val="center"/>
              <w:rPr>
                <w:rFonts w:ascii="Times New Roman" w:hAnsi="Times New Roman" w:cs="Times New Roman"/>
                <w:sz w:val="20"/>
                <w:szCs w:val="20"/>
              </w:rPr>
            </w:pPr>
            <w:r>
              <w:rPr>
                <w:rFonts w:ascii="Times New Roman" w:hAnsi="Times New Roman" w:cs="Times New Roman"/>
                <w:sz w:val="20"/>
                <w:szCs w:val="20"/>
              </w:rPr>
              <w:t xml:space="preserve">R3 </w:t>
            </w:r>
          </w:p>
        </w:tc>
      </w:tr>
      <w:tr w:rsidR="000C6102" w:rsidRPr="00CE2C41" w:rsidTr="00450B93">
        <w:trPr>
          <w:trHeight w:val="2097"/>
        </w:trPr>
        <w:tc>
          <w:tcPr>
            <w:tcW w:w="311" w:type="pct"/>
            <w:vMerge w:val="restart"/>
          </w:tcPr>
          <w:p w:rsidR="000C6102" w:rsidRPr="00CE2C41" w:rsidRDefault="000C6102" w:rsidP="005018FF">
            <w:pPr>
              <w:jc w:val="center"/>
              <w:rPr>
                <w:rFonts w:ascii="Times New Roman" w:hAnsi="Times New Roman" w:cs="Times New Roman"/>
                <w:b/>
                <w:sz w:val="20"/>
                <w:szCs w:val="20"/>
              </w:rPr>
            </w:pPr>
            <w:r>
              <w:rPr>
                <w:rFonts w:ascii="Times New Roman" w:hAnsi="Times New Roman" w:cs="Times New Roman"/>
                <w:b/>
                <w:sz w:val="20"/>
                <w:szCs w:val="20"/>
              </w:rPr>
              <w:t>8</w:t>
            </w:r>
          </w:p>
        </w:tc>
        <w:tc>
          <w:tcPr>
            <w:tcW w:w="1005" w:type="pct"/>
            <w:vMerge w:val="restart"/>
            <w:vAlign w:val="center"/>
          </w:tcPr>
          <w:p w:rsidR="000C6102" w:rsidRPr="002E052C" w:rsidRDefault="00EA6E34" w:rsidP="005018FF">
            <w:pPr>
              <w:jc w:val="center"/>
              <w:rPr>
                <w:rFonts w:ascii="Times New Roman" w:hAnsi="Times New Roman" w:cs="Times New Roman"/>
                <w:b/>
                <w:sz w:val="20"/>
                <w:szCs w:val="20"/>
              </w:rPr>
            </w:pPr>
            <w:r>
              <w:rPr>
                <w:rFonts w:ascii="Times New Roman" w:hAnsi="Times New Roman" w:cs="Times New Roman"/>
                <w:b/>
                <w:sz w:val="20"/>
                <w:szCs w:val="20"/>
              </w:rPr>
              <w:t xml:space="preserve">PGK Sp. z o.o., </w:t>
            </w:r>
            <w:proofErr w:type="spellStart"/>
            <w:r>
              <w:rPr>
                <w:rFonts w:ascii="Times New Roman" w:hAnsi="Times New Roman" w:cs="Times New Roman"/>
                <w:b/>
                <w:sz w:val="20"/>
                <w:szCs w:val="20"/>
              </w:rPr>
              <w:t>Łubuszan</w:t>
            </w:r>
            <w:proofErr w:type="spellEnd"/>
            <w:r>
              <w:rPr>
                <w:rFonts w:ascii="Times New Roman" w:hAnsi="Times New Roman" w:cs="Times New Roman"/>
                <w:b/>
                <w:sz w:val="20"/>
                <w:szCs w:val="20"/>
              </w:rPr>
              <w:t xml:space="preserve"> 80, 76-004 Sianów</w:t>
            </w:r>
          </w:p>
        </w:tc>
        <w:tc>
          <w:tcPr>
            <w:tcW w:w="838" w:type="pct"/>
            <w:vAlign w:val="center"/>
          </w:tcPr>
          <w:p w:rsidR="000C6102" w:rsidRPr="00CE2C41" w:rsidRDefault="000C6102" w:rsidP="005018FF">
            <w:pPr>
              <w:jc w:val="center"/>
              <w:rPr>
                <w:rFonts w:ascii="Times New Roman" w:hAnsi="Times New Roman" w:cs="Times New Roman"/>
                <w:sz w:val="20"/>
                <w:szCs w:val="20"/>
              </w:rPr>
            </w:pPr>
            <w:r>
              <w:rPr>
                <w:rFonts w:ascii="Times New Roman" w:hAnsi="Times New Roman" w:cs="Times New Roman"/>
                <w:sz w:val="20"/>
                <w:szCs w:val="20"/>
              </w:rPr>
              <w:t>17 09 04</w:t>
            </w:r>
          </w:p>
        </w:tc>
        <w:tc>
          <w:tcPr>
            <w:tcW w:w="924" w:type="pct"/>
            <w:vAlign w:val="center"/>
          </w:tcPr>
          <w:p w:rsidR="000C6102" w:rsidRPr="00CE2C41" w:rsidRDefault="000C6102" w:rsidP="005018FF">
            <w:pPr>
              <w:jc w:val="center"/>
              <w:rPr>
                <w:rFonts w:ascii="Times New Roman" w:hAnsi="Times New Roman" w:cs="Times New Roman"/>
                <w:sz w:val="20"/>
                <w:szCs w:val="20"/>
              </w:rPr>
            </w:pPr>
            <w:r>
              <w:rPr>
                <w:rFonts w:ascii="Times New Roman" w:hAnsi="Times New Roman" w:cs="Times New Roman"/>
                <w:sz w:val="20"/>
                <w:szCs w:val="20"/>
              </w:rPr>
              <w:t>Zmieszane odpady z budowy, remontów i demontażu inne niż wymienione w 17 09 01, 17 09 02, 17 09 03</w:t>
            </w:r>
            <w:r w:rsidRPr="00CE2C41">
              <w:rPr>
                <w:rFonts w:ascii="Times New Roman" w:hAnsi="Times New Roman" w:cs="Times New Roman"/>
                <w:sz w:val="20"/>
                <w:szCs w:val="20"/>
              </w:rPr>
              <w:t xml:space="preserve"> </w:t>
            </w:r>
          </w:p>
        </w:tc>
        <w:tc>
          <w:tcPr>
            <w:tcW w:w="839" w:type="pct"/>
            <w:vAlign w:val="center"/>
          </w:tcPr>
          <w:p w:rsidR="000C6102" w:rsidRPr="00CE2C41" w:rsidRDefault="000C6102" w:rsidP="000B08BD">
            <w:pPr>
              <w:jc w:val="center"/>
              <w:rPr>
                <w:rFonts w:ascii="Times New Roman" w:hAnsi="Times New Roman" w:cs="Times New Roman"/>
                <w:sz w:val="20"/>
                <w:szCs w:val="20"/>
              </w:rPr>
            </w:pPr>
            <w:r>
              <w:rPr>
                <w:rFonts w:ascii="Times New Roman" w:hAnsi="Times New Roman" w:cs="Times New Roman"/>
                <w:sz w:val="20"/>
                <w:szCs w:val="20"/>
              </w:rPr>
              <w:t>146,120</w:t>
            </w:r>
          </w:p>
        </w:tc>
        <w:tc>
          <w:tcPr>
            <w:tcW w:w="1083" w:type="pct"/>
            <w:vAlign w:val="center"/>
          </w:tcPr>
          <w:p w:rsidR="000C6102" w:rsidRPr="00CE2C41" w:rsidRDefault="000C6102" w:rsidP="005018FF">
            <w:pPr>
              <w:jc w:val="center"/>
              <w:rPr>
                <w:rFonts w:ascii="Times New Roman" w:hAnsi="Times New Roman" w:cs="Times New Roman"/>
                <w:sz w:val="20"/>
                <w:szCs w:val="20"/>
              </w:rPr>
            </w:pPr>
            <w:r>
              <w:rPr>
                <w:rFonts w:ascii="Times New Roman" w:hAnsi="Times New Roman" w:cs="Times New Roman"/>
                <w:sz w:val="20"/>
                <w:szCs w:val="20"/>
              </w:rPr>
              <w:t>D5</w:t>
            </w:r>
          </w:p>
        </w:tc>
      </w:tr>
      <w:tr w:rsidR="000C6102" w:rsidRPr="00CE2C41" w:rsidTr="00450B93">
        <w:trPr>
          <w:trHeight w:val="856"/>
        </w:trPr>
        <w:tc>
          <w:tcPr>
            <w:tcW w:w="311" w:type="pct"/>
            <w:vMerge/>
          </w:tcPr>
          <w:p w:rsidR="000C6102" w:rsidRPr="00CE2C41" w:rsidRDefault="000C6102" w:rsidP="005018FF">
            <w:pPr>
              <w:jc w:val="center"/>
              <w:rPr>
                <w:rFonts w:ascii="Times New Roman" w:hAnsi="Times New Roman" w:cs="Times New Roman"/>
                <w:b/>
                <w:sz w:val="20"/>
                <w:szCs w:val="20"/>
              </w:rPr>
            </w:pPr>
          </w:p>
        </w:tc>
        <w:tc>
          <w:tcPr>
            <w:tcW w:w="1005" w:type="pct"/>
            <w:vMerge/>
            <w:vAlign w:val="center"/>
          </w:tcPr>
          <w:p w:rsidR="000C6102" w:rsidRPr="002E052C" w:rsidRDefault="000C6102" w:rsidP="005018FF">
            <w:pPr>
              <w:jc w:val="center"/>
              <w:rPr>
                <w:rFonts w:ascii="Times New Roman" w:hAnsi="Times New Roman" w:cs="Times New Roman"/>
                <w:b/>
                <w:sz w:val="20"/>
                <w:szCs w:val="20"/>
              </w:rPr>
            </w:pPr>
          </w:p>
        </w:tc>
        <w:tc>
          <w:tcPr>
            <w:tcW w:w="838" w:type="pct"/>
            <w:vAlign w:val="center"/>
          </w:tcPr>
          <w:p w:rsidR="000C6102" w:rsidRDefault="000C6102" w:rsidP="005018FF">
            <w:pPr>
              <w:jc w:val="center"/>
              <w:rPr>
                <w:rFonts w:ascii="Times New Roman" w:hAnsi="Times New Roman" w:cs="Times New Roman"/>
                <w:sz w:val="20"/>
                <w:szCs w:val="20"/>
              </w:rPr>
            </w:pPr>
            <w:r>
              <w:rPr>
                <w:rFonts w:ascii="Times New Roman" w:hAnsi="Times New Roman" w:cs="Times New Roman"/>
                <w:sz w:val="20"/>
                <w:szCs w:val="20"/>
              </w:rPr>
              <w:t>20 02 01</w:t>
            </w:r>
          </w:p>
        </w:tc>
        <w:tc>
          <w:tcPr>
            <w:tcW w:w="924" w:type="pct"/>
            <w:vAlign w:val="center"/>
          </w:tcPr>
          <w:p w:rsidR="000C6102" w:rsidRDefault="000C6102" w:rsidP="005018FF">
            <w:pPr>
              <w:jc w:val="center"/>
              <w:rPr>
                <w:rFonts w:ascii="Times New Roman" w:hAnsi="Times New Roman" w:cs="Times New Roman"/>
                <w:sz w:val="20"/>
                <w:szCs w:val="20"/>
              </w:rPr>
            </w:pPr>
            <w:r>
              <w:rPr>
                <w:rFonts w:ascii="Times New Roman" w:hAnsi="Times New Roman" w:cs="Times New Roman"/>
                <w:sz w:val="20"/>
                <w:szCs w:val="20"/>
              </w:rPr>
              <w:t>Odpady ulegające biodegradacji</w:t>
            </w:r>
          </w:p>
        </w:tc>
        <w:tc>
          <w:tcPr>
            <w:tcW w:w="839" w:type="pct"/>
            <w:vAlign w:val="center"/>
          </w:tcPr>
          <w:p w:rsidR="000C6102" w:rsidRDefault="000C6102" w:rsidP="000B633B">
            <w:pPr>
              <w:jc w:val="center"/>
              <w:rPr>
                <w:rFonts w:ascii="Times New Roman" w:hAnsi="Times New Roman" w:cs="Times New Roman"/>
                <w:sz w:val="20"/>
                <w:szCs w:val="20"/>
              </w:rPr>
            </w:pPr>
            <w:r>
              <w:rPr>
                <w:rFonts w:ascii="Times New Roman" w:hAnsi="Times New Roman" w:cs="Times New Roman"/>
                <w:sz w:val="20"/>
                <w:szCs w:val="20"/>
              </w:rPr>
              <w:t>70,53</w:t>
            </w:r>
          </w:p>
        </w:tc>
        <w:tc>
          <w:tcPr>
            <w:tcW w:w="1083" w:type="pct"/>
            <w:vAlign w:val="center"/>
          </w:tcPr>
          <w:p w:rsidR="000C6102" w:rsidRPr="00CE2C41" w:rsidRDefault="000C6102" w:rsidP="000B633B">
            <w:pPr>
              <w:jc w:val="center"/>
              <w:rPr>
                <w:rFonts w:ascii="Times New Roman" w:hAnsi="Times New Roman" w:cs="Times New Roman"/>
                <w:sz w:val="20"/>
                <w:szCs w:val="20"/>
              </w:rPr>
            </w:pPr>
            <w:r>
              <w:rPr>
                <w:rFonts w:ascii="Times New Roman" w:hAnsi="Times New Roman" w:cs="Times New Roman"/>
                <w:sz w:val="20"/>
                <w:szCs w:val="20"/>
              </w:rPr>
              <w:t>R3</w:t>
            </w:r>
          </w:p>
        </w:tc>
      </w:tr>
      <w:tr w:rsidR="000C6102" w:rsidRPr="00CE2C41" w:rsidTr="00450B93">
        <w:trPr>
          <w:trHeight w:val="1255"/>
        </w:trPr>
        <w:tc>
          <w:tcPr>
            <w:tcW w:w="311" w:type="pct"/>
            <w:vMerge/>
          </w:tcPr>
          <w:p w:rsidR="000C6102" w:rsidRPr="00CE2C41" w:rsidRDefault="000C6102" w:rsidP="005018FF">
            <w:pPr>
              <w:jc w:val="center"/>
              <w:rPr>
                <w:rFonts w:ascii="Times New Roman" w:hAnsi="Times New Roman" w:cs="Times New Roman"/>
                <w:b/>
                <w:sz w:val="20"/>
                <w:szCs w:val="20"/>
              </w:rPr>
            </w:pPr>
          </w:p>
        </w:tc>
        <w:tc>
          <w:tcPr>
            <w:tcW w:w="1005" w:type="pct"/>
            <w:vMerge/>
            <w:vAlign w:val="center"/>
          </w:tcPr>
          <w:p w:rsidR="000C6102" w:rsidRPr="002E052C" w:rsidRDefault="000C6102" w:rsidP="005018FF">
            <w:pPr>
              <w:jc w:val="center"/>
              <w:rPr>
                <w:rFonts w:ascii="Times New Roman" w:hAnsi="Times New Roman" w:cs="Times New Roman"/>
                <w:b/>
                <w:sz w:val="20"/>
                <w:szCs w:val="20"/>
              </w:rPr>
            </w:pPr>
          </w:p>
        </w:tc>
        <w:tc>
          <w:tcPr>
            <w:tcW w:w="838" w:type="pct"/>
            <w:vAlign w:val="center"/>
          </w:tcPr>
          <w:p w:rsidR="000C6102" w:rsidRDefault="000C6102" w:rsidP="005018FF">
            <w:pPr>
              <w:jc w:val="center"/>
              <w:rPr>
                <w:rFonts w:ascii="Times New Roman" w:hAnsi="Times New Roman" w:cs="Times New Roman"/>
                <w:sz w:val="20"/>
                <w:szCs w:val="20"/>
              </w:rPr>
            </w:pPr>
            <w:r>
              <w:rPr>
                <w:rFonts w:ascii="Times New Roman" w:hAnsi="Times New Roman" w:cs="Times New Roman"/>
                <w:sz w:val="20"/>
                <w:szCs w:val="20"/>
              </w:rPr>
              <w:t>20 03 01</w:t>
            </w:r>
          </w:p>
        </w:tc>
        <w:tc>
          <w:tcPr>
            <w:tcW w:w="924" w:type="pct"/>
            <w:vAlign w:val="center"/>
          </w:tcPr>
          <w:p w:rsidR="000C6102" w:rsidRDefault="000C6102" w:rsidP="005018FF">
            <w:pPr>
              <w:jc w:val="center"/>
              <w:rPr>
                <w:rFonts w:ascii="Times New Roman" w:hAnsi="Times New Roman" w:cs="Times New Roman"/>
                <w:sz w:val="20"/>
                <w:szCs w:val="20"/>
              </w:rPr>
            </w:pPr>
            <w:r>
              <w:rPr>
                <w:rFonts w:ascii="Times New Roman" w:hAnsi="Times New Roman" w:cs="Times New Roman"/>
                <w:sz w:val="20"/>
                <w:szCs w:val="20"/>
              </w:rPr>
              <w:t>Niesegregowane (zmieszane) odpady komunalne</w:t>
            </w:r>
          </w:p>
        </w:tc>
        <w:tc>
          <w:tcPr>
            <w:tcW w:w="839" w:type="pct"/>
            <w:vAlign w:val="center"/>
          </w:tcPr>
          <w:p w:rsidR="000C6102" w:rsidRDefault="000C6102" w:rsidP="000B633B">
            <w:pPr>
              <w:jc w:val="center"/>
              <w:rPr>
                <w:rFonts w:ascii="Times New Roman" w:hAnsi="Times New Roman" w:cs="Times New Roman"/>
                <w:sz w:val="20"/>
                <w:szCs w:val="20"/>
              </w:rPr>
            </w:pPr>
            <w:r>
              <w:rPr>
                <w:rFonts w:ascii="Times New Roman" w:hAnsi="Times New Roman" w:cs="Times New Roman"/>
                <w:sz w:val="20"/>
                <w:szCs w:val="20"/>
              </w:rPr>
              <w:t>379,100</w:t>
            </w:r>
          </w:p>
        </w:tc>
        <w:tc>
          <w:tcPr>
            <w:tcW w:w="1083" w:type="pct"/>
            <w:vAlign w:val="center"/>
          </w:tcPr>
          <w:p w:rsidR="000C6102" w:rsidRDefault="000C6102" w:rsidP="005018FF">
            <w:pPr>
              <w:jc w:val="center"/>
              <w:rPr>
                <w:rFonts w:ascii="Times New Roman" w:hAnsi="Times New Roman" w:cs="Times New Roman"/>
                <w:sz w:val="20"/>
                <w:szCs w:val="20"/>
              </w:rPr>
            </w:pPr>
            <w:r>
              <w:rPr>
                <w:rFonts w:ascii="Times New Roman" w:hAnsi="Times New Roman" w:cs="Times New Roman"/>
                <w:sz w:val="20"/>
                <w:szCs w:val="20"/>
              </w:rPr>
              <w:t>R12</w:t>
            </w:r>
          </w:p>
        </w:tc>
      </w:tr>
      <w:tr w:rsidR="000C6102" w:rsidRPr="00CE2C41" w:rsidTr="00450B93">
        <w:trPr>
          <w:trHeight w:val="962"/>
        </w:trPr>
        <w:tc>
          <w:tcPr>
            <w:tcW w:w="311" w:type="pct"/>
            <w:vMerge/>
          </w:tcPr>
          <w:p w:rsidR="000C6102" w:rsidRPr="00CE2C41" w:rsidRDefault="000C6102" w:rsidP="005018FF">
            <w:pPr>
              <w:jc w:val="center"/>
              <w:rPr>
                <w:rFonts w:ascii="Times New Roman" w:hAnsi="Times New Roman" w:cs="Times New Roman"/>
                <w:b/>
                <w:sz w:val="20"/>
                <w:szCs w:val="20"/>
              </w:rPr>
            </w:pPr>
          </w:p>
        </w:tc>
        <w:tc>
          <w:tcPr>
            <w:tcW w:w="1005" w:type="pct"/>
            <w:vMerge/>
            <w:vAlign w:val="center"/>
          </w:tcPr>
          <w:p w:rsidR="000C6102" w:rsidRPr="002E052C" w:rsidRDefault="000C6102" w:rsidP="005018FF">
            <w:pPr>
              <w:jc w:val="center"/>
              <w:rPr>
                <w:rFonts w:ascii="Times New Roman" w:hAnsi="Times New Roman" w:cs="Times New Roman"/>
                <w:b/>
                <w:sz w:val="20"/>
                <w:szCs w:val="20"/>
              </w:rPr>
            </w:pPr>
          </w:p>
        </w:tc>
        <w:tc>
          <w:tcPr>
            <w:tcW w:w="838" w:type="pct"/>
            <w:vAlign w:val="center"/>
          </w:tcPr>
          <w:p w:rsidR="000C6102" w:rsidRDefault="000C6102" w:rsidP="005018FF">
            <w:pPr>
              <w:jc w:val="center"/>
              <w:rPr>
                <w:rFonts w:ascii="Times New Roman" w:hAnsi="Times New Roman" w:cs="Times New Roman"/>
                <w:sz w:val="20"/>
                <w:szCs w:val="20"/>
              </w:rPr>
            </w:pPr>
            <w:r>
              <w:rPr>
                <w:rFonts w:ascii="Times New Roman" w:hAnsi="Times New Roman" w:cs="Times New Roman"/>
                <w:sz w:val="20"/>
                <w:szCs w:val="20"/>
              </w:rPr>
              <w:t>17 02 02</w:t>
            </w:r>
          </w:p>
        </w:tc>
        <w:tc>
          <w:tcPr>
            <w:tcW w:w="924" w:type="pct"/>
            <w:vAlign w:val="center"/>
          </w:tcPr>
          <w:p w:rsidR="000C6102" w:rsidRDefault="000C6102" w:rsidP="005018FF">
            <w:pPr>
              <w:jc w:val="center"/>
              <w:rPr>
                <w:rFonts w:ascii="Times New Roman" w:hAnsi="Times New Roman" w:cs="Times New Roman"/>
                <w:sz w:val="20"/>
                <w:szCs w:val="20"/>
              </w:rPr>
            </w:pPr>
            <w:r>
              <w:rPr>
                <w:rFonts w:ascii="Times New Roman" w:hAnsi="Times New Roman" w:cs="Times New Roman"/>
                <w:sz w:val="20"/>
                <w:szCs w:val="20"/>
              </w:rPr>
              <w:t>Szkło</w:t>
            </w:r>
          </w:p>
        </w:tc>
        <w:tc>
          <w:tcPr>
            <w:tcW w:w="839" w:type="pct"/>
            <w:vAlign w:val="center"/>
          </w:tcPr>
          <w:p w:rsidR="000C6102" w:rsidRDefault="000C6102" w:rsidP="005018FF">
            <w:pPr>
              <w:jc w:val="center"/>
              <w:rPr>
                <w:rFonts w:ascii="Times New Roman" w:hAnsi="Times New Roman" w:cs="Times New Roman"/>
                <w:sz w:val="20"/>
                <w:szCs w:val="20"/>
              </w:rPr>
            </w:pPr>
            <w:r>
              <w:rPr>
                <w:rFonts w:ascii="Times New Roman" w:hAnsi="Times New Roman" w:cs="Times New Roman"/>
                <w:sz w:val="20"/>
                <w:szCs w:val="20"/>
              </w:rPr>
              <w:t>4,660</w:t>
            </w:r>
          </w:p>
        </w:tc>
        <w:tc>
          <w:tcPr>
            <w:tcW w:w="1083" w:type="pct"/>
            <w:vAlign w:val="center"/>
          </w:tcPr>
          <w:p w:rsidR="000C6102" w:rsidRDefault="000C6102" w:rsidP="005018FF">
            <w:pPr>
              <w:jc w:val="center"/>
              <w:rPr>
                <w:rFonts w:ascii="Times New Roman" w:hAnsi="Times New Roman" w:cs="Times New Roman"/>
                <w:sz w:val="20"/>
                <w:szCs w:val="20"/>
              </w:rPr>
            </w:pPr>
            <w:r>
              <w:rPr>
                <w:rFonts w:ascii="Times New Roman" w:hAnsi="Times New Roman" w:cs="Times New Roman"/>
                <w:sz w:val="20"/>
                <w:szCs w:val="20"/>
              </w:rPr>
              <w:t>D5</w:t>
            </w:r>
          </w:p>
        </w:tc>
      </w:tr>
      <w:tr w:rsidR="000C6102" w:rsidRPr="00CE2C41" w:rsidTr="005018FF">
        <w:trPr>
          <w:trHeight w:val="1378"/>
        </w:trPr>
        <w:tc>
          <w:tcPr>
            <w:tcW w:w="311" w:type="pct"/>
            <w:vMerge/>
          </w:tcPr>
          <w:p w:rsidR="000C6102" w:rsidRPr="00CE2C41" w:rsidRDefault="000C6102" w:rsidP="005018FF">
            <w:pPr>
              <w:jc w:val="center"/>
              <w:rPr>
                <w:rFonts w:ascii="Times New Roman" w:hAnsi="Times New Roman" w:cs="Times New Roman"/>
                <w:b/>
                <w:sz w:val="20"/>
                <w:szCs w:val="20"/>
              </w:rPr>
            </w:pPr>
          </w:p>
        </w:tc>
        <w:tc>
          <w:tcPr>
            <w:tcW w:w="1005" w:type="pct"/>
            <w:vMerge/>
            <w:vAlign w:val="center"/>
          </w:tcPr>
          <w:p w:rsidR="000C6102" w:rsidRPr="002E052C" w:rsidRDefault="000C6102" w:rsidP="005018FF">
            <w:pPr>
              <w:jc w:val="center"/>
              <w:rPr>
                <w:rFonts w:ascii="Times New Roman" w:hAnsi="Times New Roman" w:cs="Times New Roman"/>
                <w:b/>
                <w:sz w:val="20"/>
                <w:szCs w:val="20"/>
              </w:rPr>
            </w:pPr>
          </w:p>
        </w:tc>
        <w:tc>
          <w:tcPr>
            <w:tcW w:w="838" w:type="pct"/>
            <w:vAlign w:val="center"/>
          </w:tcPr>
          <w:p w:rsidR="000C6102" w:rsidRDefault="000C6102" w:rsidP="005018FF">
            <w:pPr>
              <w:jc w:val="center"/>
              <w:rPr>
                <w:rFonts w:ascii="Times New Roman" w:hAnsi="Times New Roman" w:cs="Times New Roman"/>
                <w:sz w:val="20"/>
                <w:szCs w:val="20"/>
              </w:rPr>
            </w:pPr>
            <w:r>
              <w:rPr>
                <w:rFonts w:ascii="Times New Roman" w:hAnsi="Times New Roman" w:cs="Times New Roman"/>
                <w:sz w:val="20"/>
                <w:szCs w:val="20"/>
              </w:rPr>
              <w:t>16 01 03</w:t>
            </w:r>
          </w:p>
        </w:tc>
        <w:tc>
          <w:tcPr>
            <w:tcW w:w="924" w:type="pct"/>
            <w:vAlign w:val="center"/>
          </w:tcPr>
          <w:p w:rsidR="000C6102" w:rsidRDefault="000C6102" w:rsidP="005018FF">
            <w:pPr>
              <w:jc w:val="center"/>
              <w:rPr>
                <w:rFonts w:ascii="Times New Roman" w:hAnsi="Times New Roman" w:cs="Times New Roman"/>
                <w:sz w:val="20"/>
                <w:szCs w:val="20"/>
              </w:rPr>
            </w:pPr>
            <w:r>
              <w:rPr>
                <w:rFonts w:ascii="Times New Roman" w:hAnsi="Times New Roman" w:cs="Times New Roman"/>
                <w:sz w:val="20"/>
                <w:szCs w:val="20"/>
              </w:rPr>
              <w:t>Zużyte opony</w:t>
            </w:r>
          </w:p>
        </w:tc>
        <w:tc>
          <w:tcPr>
            <w:tcW w:w="839" w:type="pct"/>
            <w:vAlign w:val="center"/>
          </w:tcPr>
          <w:p w:rsidR="000C6102" w:rsidRDefault="000C6102" w:rsidP="005018FF">
            <w:pPr>
              <w:jc w:val="center"/>
              <w:rPr>
                <w:rFonts w:ascii="Times New Roman" w:hAnsi="Times New Roman" w:cs="Times New Roman"/>
                <w:sz w:val="20"/>
                <w:szCs w:val="20"/>
              </w:rPr>
            </w:pPr>
            <w:r>
              <w:rPr>
                <w:rFonts w:ascii="Times New Roman" w:hAnsi="Times New Roman" w:cs="Times New Roman"/>
                <w:sz w:val="20"/>
                <w:szCs w:val="20"/>
              </w:rPr>
              <w:t>7,020</w:t>
            </w:r>
          </w:p>
        </w:tc>
        <w:tc>
          <w:tcPr>
            <w:tcW w:w="1083" w:type="pct"/>
            <w:vAlign w:val="center"/>
          </w:tcPr>
          <w:p w:rsidR="000C6102" w:rsidRDefault="000C6102" w:rsidP="005018FF">
            <w:pPr>
              <w:jc w:val="center"/>
              <w:rPr>
                <w:rFonts w:ascii="Times New Roman" w:hAnsi="Times New Roman" w:cs="Times New Roman"/>
                <w:sz w:val="20"/>
                <w:szCs w:val="20"/>
              </w:rPr>
            </w:pPr>
            <w:r>
              <w:rPr>
                <w:rFonts w:ascii="Times New Roman" w:hAnsi="Times New Roman" w:cs="Times New Roman"/>
                <w:sz w:val="20"/>
                <w:szCs w:val="20"/>
              </w:rPr>
              <w:t>R13</w:t>
            </w:r>
          </w:p>
        </w:tc>
      </w:tr>
      <w:tr w:rsidR="000C6102" w:rsidRPr="00CE2C41" w:rsidTr="005018FF">
        <w:tc>
          <w:tcPr>
            <w:tcW w:w="311" w:type="pct"/>
            <w:vMerge w:val="restart"/>
          </w:tcPr>
          <w:p w:rsidR="000C6102" w:rsidRPr="00CE2C41" w:rsidRDefault="000C6102" w:rsidP="00EA6E34">
            <w:pPr>
              <w:jc w:val="center"/>
              <w:rPr>
                <w:rFonts w:ascii="Times New Roman" w:hAnsi="Times New Roman" w:cs="Times New Roman"/>
                <w:b/>
                <w:sz w:val="20"/>
                <w:szCs w:val="20"/>
              </w:rPr>
            </w:pPr>
            <w:r w:rsidRPr="00CE2C41">
              <w:rPr>
                <w:rFonts w:ascii="Times New Roman" w:hAnsi="Times New Roman" w:cs="Times New Roman"/>
                <w:b/>
                <w:sz w:val="20"/>
                <w:szCs w:val="20"/>
              </w:rPr>
              <w:t>9</w:t>
            </w:r>
          </w:p>
        </w:tc>
        <w:tc>
          <w:tcPr>
            <w:tcW w:w="1005" w:type="pct"/>
            <w:vMerge w:val="restart"/>
            <w:vAlign w:val="center"/>
          </w:tcPr>
          <w:p w:rsidR="000C6102" w:rsidRPr="00091FF7" w:rsidRDefault="000C6102" w:rsidP="00EA6E34">
            <w:pPr>
              <w:jc w:val="center"/>
              <w:rPr>
                <w:rFonts w:ascii="Times New Roman" w:hAnsi="Times New Roman" w:cs="Times New Roman"/>
                <w:b/>
                <w:sz w:val="20"/>
                <w:szCs w:val="20"/>
                <w:lang w:val="en-US"/>
              </w:rPr>
            </w:pPr>
            <w:r w:rsidRPr="00091FF7">
              <w:rPr>
                <w:rFonts w:ascii="Times New Roman" w:hAnsi="Times New Roman" w:cs="Times New Roman"/>
                <w:b/>
                <w:sz w:val="20"/>
                <w:szCs w:val="20"/>
                <w:lang w:val="en-US"/>
              </w:rPr>
              <w:t xml:space="preserve">REMONDIS </w:t>
            </w:r>
            <w:proofErr w:type="spellStart"/>
            <w:r w:rsidRPr="00091FF7">
              <w:rPr>
                <w:rFonts w:ascii="Times New Roman" w:hAnsi="Times New Roman" w:cs="Times New Roman"/>
                <w:b/>
                <w:sz w:val="20"/>
                <w:szCs w:val="20"/>
                <w:lang w:val="en-US"/>
              </w:rPr>
              <w:t>Electrorecycling</w:t>
            </w:r>
            <w:proofErr w:type="spellEnd"/>
            <w:r w:rsidRPr="00091FF7">
              <w:rPr>
                <w:rFonts w:ascii="Times New Roman" w:hAnsi="Times New Roman" w:cs="Times New Roman"/>
                <w:b/>
                <w:sz w:val="20"/>
                <w:szCs w:val="20"/>
                <w:lang w:val="en-US"/>
              </w:rPr>
              <w:t xml:space="preserve"> Sp. z </w:t>
            </w:r>
            <w:proofErr w:type="spellStart"/>
            <w:r w:rsidRPr="00091FF7">
              <w:rPr>
                <w:rFonts w:ascii="Times New Roman" w:hAnsi="Times New Roman" w:cs="Times New Roman"/>
                <w:b/>
                <w:sz w:val="20"/>
                <w:szCs w:val="20"/>
                <w:lang w:val="en-US"/>
              </w:rPr>
              <w:t>o.o</w:t>
            </w:r>
            <w:proofErr w:type="spellEnd"/>
            <w:r w:rsidRPr="00091FF7">
              <w:rPr>
                <w:rFonts w:ascii="Times New Roman" w:hAnsi="Times New Roman" w:cs="Times New Roman"/>
                <w:b/>
                <w:sz w:val="20"/>
                <w:szCs w:val="20"/>
                <w:lang w:val="en-US"/>
              </w:rPr>
              <w:t xml:space="preserve">., </w:t>
            </w:r>
            <w:proofErr w:type="spellStart"/>
            <w:r w:rsidRPr="00091FF7">
              <w:rPr>
                <w:rFonts w:ascii="Times New Roman" w:hAnsi="Times New Roman" w:cs="Times New Roman"/>
                <w:b/>
                <w:sz w:val="20"/>
                <w:szCs w:val="20"/>
                <w:lang w:val="en-US"/>
              </w:rPr>
              <w:t>Pryncypalna</w:t>
            </w:r>
            <w:proofErr w:type="spellEnd"/>
            <w:r w:rsidRPr="00091FF7">
              <w:rPr>
                <w:rFonts w:ascii="Times New Roman" w:hAnsi="Times New Roman" w:cs="Times New Roman"/>
                <w:b/>
                <w:sz w:val="20"/>
                <w:szCs w:val="20"/>
                <w:lang w:val="en-US"/>
              </w:rPr>
              <w:t xml:space="preserve"> 132/134, 93-373 </w:t>
            </w:r>
            <w:proofErr w:type="spellStart"/>
            <w:r w:rsidRPr="00091FF7">
              <w:rPr>
                <w:rFonts w:ascii="Times New Roman" w:hAnsi="Times New Roman" w:cs="Times New Roman"/>
                <w:b/>
                <w:sz w:val="20"/>
                <w:szCs w:val="20"/>
                <w:lang w:val="en-US"/>
              </w:rPr>
              <w:t>Łódź</w:t>
            </w:r>
            <w:proofErr w:type="spellEnd"/>
          </w:p>
        </w:tc>
        <w:tc>
          <w:tcPr>
            <w:tcW w:w="838" w:type="pct"/>
            <w:vAlign w:val="center"/>
          </w:tcPr>
          <w:p w:rsidR="000C6102" w:rsidRPr="00CE2C41" w:rsidRDefault="000C6102" w:rsidP="00B61F0B">
            <w:pPr>
              <w:jc w:val="center"/>
              <w:rPr>
                <w:rFonts w:ascii="Times New Roman" w:hAnsi="Times New Roman" w:cs="Times New Roman"/>
                <w:sz w:val="20"/>
                <w:szCs w:val="20"/>
              </w:rPr>
            </w:pPr>
            <w:r>
              <w:rPr>
                <w:rFonts w:ascii="Times New Roman" w:hAnsi="Times New Roman" w:cs="Times New Roman"/>
                <w:sz w:val="20"/>
                <w:szCs w:val="20"/>
              </w:rPr>
              <w:t xml:space="preserve">20 01 23 </w:t>
            </w:r>
          </w:p>
        </w:tc>
        <w:tc>
          <w:tcPr>
            <w:tcW w:w="924" w:type="pct"/>
            <w:vAlign w:val="center"/>
          </w:tcPr>
          <w:p w:rsidR="000C6102" w:rsidRDefault="000C6102" w:rsidP="008A3A62">
            <w:pPr>
              <w:jc w:val="center"/>
              <w:rPr>
                <w:rFonts w:ascii="Times New Roman" w:hAnsi="Times New Roman" w:cs="Times New Roman"/>
                <w:sz w:val="20"/>
                <w:szCs w:val="20"/>
              </w:rPr>
            </w:pPr>
            <w:r>
              <w:rPr>
                <w:rFonts w:ascii="Times New Roman" w:hAnsi="Times New Roman" w:cs="Times New Roman"/>
                <w:sz w:val="20"/>
                <w:szCs w:val="20"/>
              </w:rPr>
              <w:t>Urządzenia zawierające freony</w:t>
            </w:r>
          </w:p>
        </w:tc>
        <w:tc>
          <w:tcPr>
            <w:tcW w:w="839" w:type="pct"/>
            <w:vAlign w:val="center"/>
          </w:tcPr>
          <w:p w:rsidR="000C6102" w:rsidRDefault="000C6102" w:rsidP="00B61F0B">
            <w:pPr>
              <w:jc w:val="center"/>
              <w:rPr>
                <w:rFonts w:ascii="Times New Roman" w:hAnsi="Times New Roman" w:cs="Times New Roman"/>
                <w:sz w:val="20"/>
                <w:szCs w:val="20"/>
              </w:rPr>
            </w:pPr>
            <w:r>
              <w:rPr>
                <w:rFonts w:ascii="Times New Roman" w:hAnsi="Times New Roman" w:cs="Times New Roman"/>
                <w:sz w:val="20"/>
                <w:szCs w:val="20"/>
              </w:rPr>
              <w:t>4,430</w:t>
            </w:r>
          </w:p>
        </w:tc>
        <w:tc>
          <w:tcPr>
            <w:tcW w:w="1083" w:type="pct"/>
            <w:vAlign w:val="center"/>
          </w:tcPr>
          <w:p w:rsidR="000C6102" w:rsidRDefault="000C6102" w:rsidP="005018FF">
            <w:pPr>
              <w:jc w:val="center"/>
              <w:rPr>
                <w:rFonts w:ascii="Times New Roman" w:hAnsi="Times New Roman" w:cs="Times New Roman"/>
                <w:sz w:val="20"/>
                <w:szCs w:val="20"/>
              </w:rPr>
            </w:pPr>
            <w:r>
              <w:rPr>
                <w:rFonts w:ascii="Times New Roman" w:hAnsi="Times New Roman" w:cs="Times New Roman"/>
                <w:sz w:val="20"/>
                <w:szCs w:val="20"/>
              </w:rPr>
              <w:t>R12</w:t>
            </w:r>
          </w:p>
        </w:tc>
      </w:tr>
      <w:tr w:rsidR="000C6102" w:rsidRPr="00CE2C41" w:rsidTr="005018FF">
        <w:tc>
          <w:tcPr>
            <w:tcW w:w="311" w:type="pct"/>
            <w:vMerge/>
          </w:tcPr>
          <w:p w:rsidR="000C6102" w:rsidRPr="00CE2C41" w:rsidRDefault="000C6102" w:rsidP="005018FF">
            <w:pPr>
              <w:jc w:val="center"/>
              <w:rPr>
                <w:rFonts w:ascii="Times New Roman" w:hAnsi="Times New Roman" w:cs="Times New Roman"/>
                <w:b/>
                <w:sz w:val="20"/>
                <w:szCs w:val="20"/>
              </w:rPr>
            </w:pPr>
          </w:p>
        </w:tc>
        <w:tc>
          <w:tcPr>
            <w:tcW w:w="1005" w:type="pct"/>
            <w:vMerge/>
            <w:vAlign w:val="center"/>
          </w:tcPr>
          <w:p w:rsidR="000C6102" w:rsidRPr="002E052C" w:rsidRDefault="000C6102" w:rsidP="005018FF">
            <w:pPr>
              <w:jc w:val="center"/>
              <w:rPr>
                <w:rFonts w:ascii="Times New Roman" w:hAnsi="Times New Roman" w:cs="Times New Roman"/>
                <w:b/>
                <w:sz w:val="20"/>
                <w:szCs w:val="20"/>
              </w:rPr>
            </w:pPr>
          </w:p>
        </w:tc>
        <w:tc>
          <w:tcPr>
            <w:tcW w:w="838" w:type="pct"/>
            <w:vAlign w:val="center"/>
          </w:tcPr>
          <w:p w:rsidR="000C6102" w:rsidRPr="00CE2C41" w:rsidRDefault="000C6102" w:rsidP="00B61F0B">
            <w:pPr>
              <w:jc w:val="center"/>
              <w:rPr>
                <w:rFonts w:ascii="Times New Roman" w:hAnsi="Times New Roman" w:cs="Times New Roman"/>
                <w:sz w:val="20"/>
                <w:szCs w:val="20"/>
              </w:rPr>
            </w:pPr>
            <w:r w:rsidRPr="00CE2C41">
              <w:rPr>
                <w:rFonts w:ascii="Times New Roman" w:hAnsi="Times New Roman" w:cs="Times New Roman"/>
                <w:sz w:val="20"/>
                <w:szCs w:val="20"/>
              </w:rPr>
              <w:t xml:space="preserve">20 01 </w:t>
            </w:r>
            <w:r>
              <w:rPr>
                <w:rFonts w:ascii="Times New Roman" w:hAnsi="Times New Roman" w:cs="Times New Roman"/>
                <w:sz w:val="20"/>
                <w:szCs w:val="20"/>
              </w:rPr>
              <w:t>34</w:t>
            </w:r>
          </w:p>
        </w:tc>
        <w:tc>
          <w:tcPr>
            <w:tcW w:w="924" w:type="pct"/>
            <w:vAlign w:val="center"/>
          </w:tcPr>
          <w:p w:rsidR="000C6102" w:rsidRPr="00CE2C41" w:rsidRDefault="000C6102" w:rsidP="00B61F0B">
            <w:pPr>
              <w:jc w:val="center"/>
              <w:rPr>
                <w:rFonts w:ascii="Times New Roman" w:hAnsi="Times New Roman" w:cs="Times New Roman"/>
                <w:sz w:val="20"/>
                <w:szCs w:val="20"/>
              </w:rPr>
            </w:pPr>
            <w:r>
              <w:rPr>
                <w:rFonts w:ascii="Times New Roman" w:hAnsi="Times New Roman" w:cs="Times New Roman"/>
                <w:sz w:val="20"/>
                <w:szCs w:val="20"/>
              </w:rPr>
              <w:t>Baterie i akumulatory</w:t>
            </w:r>
          </w:p>
        </w:tc>
        <w:tc>
          <w:tcPr>
            <w:tcW w:w="839" w:type="pct"/>
            <w:vAlign w:val="center"/>
          </w:tcPr>
          <w:p w:rsidR="000C6102" w:rsidRPr="00CE2C41" w:rsidRDefault="000C6102" w:rsidP="00B61F0B">
            <w:pPr>
              <w:jc w:val="center"/>
              <w:rPr>
                <w:rFonts w:ascii="Times New Roman" w:hAnsi="Times New Roman" w:cs="Times New Roman"/>
                <w:sz w:val="20"/>
                <w:szCs w:val="20"/>
              </w:rPr>
            </w:pPr>
            <w:r>
              <w:rPr>
                <w:rFonts w:ascii="Times New Roman" w:hAnsi="Times New Roman" w:cs="Times New Roman"/>
                <w:sz w:val="20"/>
                <w:szCs w:val="20"/>
              </w:rPr>
              <w:t>0,120</w:t>
            </w:r>
          </w:p>
        </w:tc>
        <w:tc>
          <w:tcPr>
            <w:tcW w:w="1083" w:type="pct"/>
            <w:vAlign w:val="center"/>
          </w:tcPr>
          <w:p w:rsidR="000C6102" w:rsidRPr="00CE2C41" w:rsidRDefault="000C6102" w:rsidP="005018FF">
            <w:pPr>
              <w:jc w:val="center"/>
              <w:rPr>
                <w:rFonts w:ascii="Times New Roman" w:hAnsi="Times New Roman" w:cs="Times New Roman"/>
                <w:sz w:val="20"/>
                <w:szCs w:val="20"/>
              </w:rPr>
            </w:pPr>
            <w:r>
              <w:rPr>
                <w:rFonts w:ascii="Times New Roman" w:hAnsi="Times New Roman" w:cs="Times New Roman"/>
                <w:sz w:val="20"/>
                <w:szCs w:val="20"/>
              </w:rPr>
              <w:t>R12</w:t>
            </w:r>
          </w:p>
        </w:tc>
      </w:tr>
      <w:tr w:rsidR="000C6102" w:rsidRPr="00CE2C41" w:rsidTr="005018FF">
        <w:tc>
          <w:tcPr>
            <w:tcW w:w="311" w:type="pct"/>
            <w:vMerge/>
          </w:tcPr>
          <w:p w:rsidR="000C6102" w:rsidRPr="00CE2C41" w:rsidRDefault="000C6102" w:rsidP="005018FF">
            <w:pPr>
              <w:jc w:val="center"/>
              <w:rPr>
                <w:rFonts w:ascii="Times New Roman" w:hAnsi="Times New Roman" w:cs="Times New Roman"/>
                <w:b/>
                <w:sz w:val="20"/>
                <w:szCs w:val="20"/>
              </w:rPr>
            </w:pPr>
          </w:p>
        </w:tc>
        <w:tc>
          <w:tcPr>
            <w:tcW w:w="1005" w:type="pct"/>
            <w:vMerge/>
            <w:vAlign w:val="center"/>
          </w:tcPr>
          <w:p w:rsidR="000C6102" w:rsidRPr="002E052C" w:rsidRDefault="000C6102" w:rsidP="005018FF">
            <w:pPr>
              <w:jc w:val="center"/>
              <w:rPr>
                <w:rFonts w:ascii="Times New Roman" w:hAnsi="Times New Roman" w:cs="Times New Roman"/>
                <w:b/>
                <w:sz w:val="20"/>
                <w:szCs w:val="20"/>
              </w:rPr>
            </w:pPr>
          </w:p>
        </w:tc>
        <w:tc>
          <w:tcPr>
            <w:tcW w:w="838" w:type="pct"/>
            <w:vAlign w:val="center"/>
          </w:tcPr>
          <w:p w:rsidR="000C6102" w:rsidRPr="00CE2C41" w:rsidRDefault="000C6102" w:rsidP="005018FF">
            <w:pPr>
              <w:jc w:val="center"/>
              <w:rPr>
                <w:rFonts w:ascii="Times New Roman" w:hAnsi="Times New Roman" w:cs="Times New Roman"/>
                <w:sz w:val="20"/>
                <w:szCs w:val="20"/>
              </w:rPr>
            </w:pPr>
            <w:r>
              <w:rPr>
                <w:rFonts w:ascii="Times New Roman" w:hAnsi="Times New Roman" w:cs="Times New Roman"/>
                <w:sz w:val="20"/>
                <w:szCs w:val="20"/>
              </w:rPr>
              <w:t>20 01 35</w:t>
            </w:r>
          </w:p>
        </w:tc>
        <w:tc>
          <w:tcPr>
            <w:tcW w:w="924" w:type="pct"/>
            <w:vAlign w:val="center"/>
          </w:tcPr>
          <w:p w:rsidR="000C6102" w:rsidRPr="00CE2C41" w:rsidRDefault="000C6102" w:rsidP="005018FF">
            <w:pPr>
              <w:jc w:val="center"/>
              <w:rPr>
                <w:rFonts w:ascii="Times New Roman" w:hAnsi="Times New Roman" w:cs="Times New Roman"/>
                <w:sz w:val="20"/>
                <w:szCs w:val="20"/>
              </w:rPr>
            </w:pPr>
            <w:r w:rsidRPr="00CE2C41">
              <w:rPr>
                <w:rFonts w:ascii="Times New Roman" w:hAnsi="Times New Roman" w:cs="Times New Roman"/>
                <w:sz w:val="20"/>
                <w:szCs w:val="20"/>
              </w:rPr>
              <w:t>Zużyte urządzenia elektryczne i elektroniczne inne niż wymienione w 20 01 21 i 20 01 23 zawierające niebezpieczne składniki</w:t>
            </w:r>
          </w:p>
        </w:tc>
        <w:tc>
          <w:tcPr>
            <w:tcW w:w="839" w:type="pct"/>
            <w:vAlign w:val="center"/>
          </w:tcPr>
          <w:p w:rsidR="000C6102" w:rsidRPr="00CE2C41" w:rsidRDefault="000C6102" w:rsidP="000B633B">
            <w:pPr>
              <w:jc w:val="center"/>
              <w:rPr>
                <w:rFonts w:ascii="Times New Roman" w:hAnsi="Times New Roman" w:cs="Times New Roman"/>
                <w:sz w:val="20"/>
                <w:szCs w:val="20"/>
              </w:rPr>
            </w:pPr>
            <w:r>
              <w:rPr>
                <w:rFonts w:ascii="Times New Roman" w:hAnsi="Times New Roman" w:cs="Times New Roman"/>
                <w:sz w:val="20"/>
                <w:szCs w:val="20"/>
              </w:rPr>
              <w:t>7,240</w:t>
            </w:r>
          </w:p>
        </w:tc>
        <w:tc>
          <w:tcPr>
            <w:tcW w:w="1083" w:type="pct"/>
            <w:vAlign w:val="center"/>
          </w:tcPr>
          <w:p w:rsidR="000C6102" w:rsidRPr="00CE2C41" w:rsidRDefault="000C6102" w:rsidP="000B633B">
            <w:pPr>
              <w:jc w:val="center"/>
              <w:rPr>
                <w:rFonts w:ascii="Times New Roman" w:hAnsi="Times New Roman" w:cs="Times New Roman"/>
                <w:sz w:val="20"/>
                <w:szCs w:val="20"/>
              </w:rPr>
            </w:pPr>
            <w:r>
              <w:rPr>
                <w:rFonts w:ascii="Times New Roman" w:hAnsi="Times New Roman" w:cs="Times New Roman"/>
                <w:sz w:val="20"/>
                <w:szCs w:val="20"/>
              </w:rPr>
              <w:t>R12</w:t>
            </w:r>
          </w:p>
        </w:tc>
      </w:tr>
      <w:tr w:rsidR="000C6102" w:rsidRPr="00CE2C41" w:rsidTr="00450B93">
        <w:trPr>
          <w:trHeight w:val="2003"/>
        </w:trPr>
        <w:tc>
          <w:tcPr>
            <w:tcW w:w="311" w:type="pct"/>
            <w:vMerge/>
          </w:tcPr>
          <w:p w:rsidR="000C6102" w:rsidRPr="00CE2C41" w:rsidRDefault="000C6102" w:rsidP="005018FF">
            <w:pPr>
              <w:jc w:val="center"/>
              <w:rPr>
                <w:rFonts w:ascii="Times New Roman" w:hAnsi="Times New Roman" w:cs="Times New Roman"/>
                <w:b/>
                <w:sz w:val="20"/>
                <w:szCs w:val="20"/>
              </w:rPr>
            </w:pPr>
          </w:p>
        </w:tc>
        <w:tc>
          <w:tcPr>
            <w:tcW w:w="1005" w:type="pct"/>
            <w:vMerge/>
            <w:vAlign w:val="center"/>
          </w:tcPr>
          <w:p w:rsidR="000C6102" w:rsidRPr="002E052C" w:rsidRDefault="000C6102" w:rsidP="005018FF">
            <w:pPr>
              <w:jc w:val="center"/>
              <w:rPr>
                <w:rFonts w:ascii="Times New Roman" w:hAnsi="Times New Roman" w:cs="Times New Roman"/>
                <w:b/>
                <w:sz w:val="20"/>
                <w:szCs w:val="20"/>
              </w:rPr>
            </w:pPr>
          </w:p>
        </w:tc>
        <w:tc>
          <w:tcPr>
            <w:tcW w:w="838" w:type="pct"/>
            <w:vAlign w:val="center"/>
          </w:tcPr>
          <w:p w:rsidR="000C6102" w:rsidRPr="00CE2C41" w:rsidRDefault="000C6102" w:rsidP="005018FF">
            <w:pPr>
              <w:jc w:val="center"/>
              <w:rPr>
                <w:rFonts w:ascii="Times New Roman" w:hAnsi="Times New Roman" w:cs="Times New Roman"/>
                <w:sz w:val="20"/>
                <w:szCs w:val="20"/>
              </w:rPr>
            </w:pPr>
            <w:r>
              <w:rPr>
                <w:rFonts w:ascii="Times New Roman" w:hAnsi="Times New Roman" w:cs="Times New Roman"/>
                <w:sz w:val="20"/>
                <w:szCs w:val="20"/>
              </w:rPr>
              <w:t>20 01 36</w:t>
            </w:r>
          </w:p>
          <w:p w:rsidR="000C6102" w:rsidRPr="00CE2C41" w:rsidRDefault="000C6102" w:rsidP="005018FF">
            <w:pPr>
              <w:jc w:val="center"/>
              <w:rPr>
                <w:rFonts w:ascii="Times New Roman" w:hAnsi="Times New Roman" w:cs="Times New Roman"/>
                <w:sz w:val="20"/>
                <w:szCs w:val="20"/>
              </w:rPr>
            </w:pPr>
          </w:p>
        </w:tc>
        <w:tc>
          <w:tcPr>
            <w:tcW w:w="924" w:type="pct"/>
            <w:vAlign w:val="center"/>
          </w:tcPr>
          <w:p w:rsidR="000C6102" w:rsidRPr="00CE2C41" w:rsidRDefault="000C6102" w:rsidP="005018FF">
            <w:pPr>
              <w:jc w:val="center"/>
              <w:rPr>
                <w:rFonts w:ascii="Times New Roman" w:hAnsi="Times New Roman" w:cs="Times New Roman"/>
                <w:sz w:val="20"/>
                <w:szCs w:val="20"/>
              </w:rPr>
            </w:pPr>
            <w:r w:rsidRPr="00CE2C41">
              <w:rPr>
                <w:rFonts w:ascii="Times New Roman" w:hAnsi="Times New Roman" w:cs="Times New Roman"/>
                <w:sz w:val="20"/>
                <w:szCs w:val="20"/>
              </w:rPr>
              <w:t>Zużyte urządzenia elektryczne i elektroniczne inne niż wymienione w 20 01 21 i 20 01 23</w:t>
            </w:r>
            <w:r>
              <w:rPr>
                <w:rFonts w:ascii="Times New Roman" w:hAnsi="Times New Roman" w:cs="Times New Roman"/>
                <w:sz w:val="20"/>
                <w:szCs w:val="20"/>
              </w:rPr>
              <w:t>, 20 01 35</w:t>
            </w:r>
          </w:p>
        </w:tc>
        <w:tc>
          <w:tcPr>
            <w:tcW w:w="839" w:type="pct"/>
            <w:vAlign w:val="center"/>
          </w:tcPr>
          <w:p w:rsidR="000C6102" w:rsidRPr="00CE2C41" w:rsidRDefault="000C6102" w:rsidP="000B633B">
            <w:pPr>
              <w:jc w:val="center"/>
              <w:rPr>
                <w:rFonts w:ascii="Times New Roman" w:hAnsi="Times New Roman" w:cs="Times New Roman"/>
                <w:sz w:val="20"/>
                <w:szCs w:val="20"/>
              </w:rPr>
            </w:pPr>
            <w:r>
              <w:rPr>
                <w:rFonts w:ascii="Times New Roman" w:hAnsi="Times New Roman" w:cs="Times New Roman"/>
                <w:sz w:val="20"/>
                <w:szCs w:val="20"/>
              </w:rPr>
              <w:t>4,850</w:t>
            </w:r>
          </w:p>
        </w:tc>
        <w:tc>
          <w:tcPr>
            <w:tcW w:w="1083" w:type="pct"/>
            <w:vAlign w:val="center"/>
          </w:tcPr>
          <w:p w:rsidR="000C6102" w:rsidRPr="00CE2C41" w:rsidRDefault="000C6102" w:rsidP="005018FF">
            <w:pPr>
              <w:jc w:val="center"/>
              <w:rPr>
                <w:rFonts w:ascii="Times New Roman" w:hAnsi="Times New Roman" w:cs="Times New Roman"/>
                <w:sz w:val="20"/>
                <w:szCs w:val="20"/>
              </w:rPr>
            </w:pPr>
          </w:p>
          <w:p w:rsidR="000C6102" w:rsidRPr="00CE2C41" w:rsidRDefault="000C6102" w:rsidP="005018FF">
            <w:pPr>
              <w:jc w:val="center"/>
              <w:rPr>
                <w:rFonts w:ascii="Times New Roman" w:hAnsi="Times New Roman" w:cs="Times New Roman"/>
                <w:sz w:val="20"/>
                <w:szCs w:val="20"/>
              </w:rPr>
            </w:pPr>
            <w:r>
              <w:rPr>
                <w:rFonts w:ascii="Times New Roman" w:hAnsi="Times New Roman" w:cs="Times New Roman"/>
                <w:sz w:val="20"/>
                <w:szCs w:val="20"/>
              </w:rPr>
              <w:t>R12</w:t>
            </w:r>
          </w:p>
        </w:tc>
      </w:tr>
      <w:tr w:rsidR="000C6102" w:rsidRPr="00CE2C41" w:rsidTr="00450B93">
        <w:trPr>
          <w:trHeight w:val="984"/>
        </w:trPr>
        <w:tc>
          <w:tcPr>
            <w:tcW w:w="311" w:type="pct"/>
            <w:vMerge/>
          </w:tcPr>
          <w:p w:rsidR="000C6102" w:rsidRPr="00CE2C41" w:rsidRDefault="000C6102" w:rsidP="005018FF">
            <w:pPr>
              <w:jc w:val="center"/>
              <w:rPr>
                <w:rFonts w:ascii="Times New Roman" w:hAnsi="Times New Roman" w:cs="Times New Roman"/>
                <w:b/>
                <w:sz w:val="20"/>
                <w:szCs w:val="20"/>
              </w:rPr>
            </w:pPr>
          </w:p>
        </w:tc>
        <w:tc>
          <w:tcPr>
            <w:tcW w:w="1005" w:type="pct"/>
            <w:vAlign w:val="center"/>
          </w:tcPr>
          <w:p w:rsidR="000C6102" w:rsidRDefault="000C6102" w:rsidP="005018FF">
            <w:pPr>
              <w:jc w:val="center"/>
              <w:rPr>
                <w:rFonts w:ascii="Times New Roman" w:hAnsi="Times New Roman" w:cs="Times New Roman"/>
                <w:b/>
                <w:sz w:val="20"/>
                <w:szCs w:val="20"/>
              </w:rPr>
            </w:pPr>
            <w:proofErr w:type="spellStart"/>
            <w:r w:rsidRPr="002E052C">
              <w:rPr>
                <w:rFonts w:ascii="Times New Roman" w:hAnsi="Times New Roman" w:cs="Times New Roman"/>
                <w:b/>
                <w:sz w:val="20"/>
                <w:szCs w:val="20"/>
              </w:rPr>
              <w:t>Rhenus</w:t>
            </w:r>
            <w:proofErr w:type="spellEnd"/>
            <w:r w:rsidRPr="002E052C">
              <w:rPr>
                <w:rFonts w:ascii="Times New Roman" w:hAnsi="Times New Roman" w:cs="Times New Roman"/>
                <w:b/>
                <w:sz w:val="20"/>
                <w:szCs w:val="20"/>
              </w:rPr>
              <w:t xml:space="preserve"> Recykling Polska Sp. z o. o., ul. Pańska 73, </w:t>
            </w:r>
          </w:p>
          <w:p w:rsidR="000C6102" w:rsidRPr="002E052C" w:rsidRDefault="000C6102" w:rsidP="005018FF">
            <w:pPr>
              <w:jc w:val="center"/>
              <w:rPr>
                <w:rFonts w:ascii="Times New Roman" w:hAnsi="Times New Roman" w:cs="Times New Roman"/>
                <w:b/>
                <w:sz w:val="20"/>
                <w:szCs w:val="20"/>
              </w:rPr>
            </w:pPr>
            <w:r w:rsidRPr="002E052C">
              <w:rPr>
                <w:rFonts w:ascii="Times New Roman" w:hAnsi="Times New Roman" w:cs="Times New Roman"/>
                <w:b/>
                <w:sz w:val="20"/>
                <w:szCs w:val="20"/>
              </w:rPr>
              <w:t>00-834 Warszawa</w:t>
            </w:r>
          </w:p>
        </w:tc>
        <w:tc>
          <w:tcPr>
            <w:tcW w:w="838" w:type="pct"/>
            <w:vAlign w:val="center"/>
          </w:tcPr>
          <w:p w:rsidR="000C6102" w:rsidRDefault="000C6102" w:rsidP="005018FF">
            <w:pPr>
              <w:jc w:val="center"/>
              <w:rPr>
                <w:rFonts w:ascii="Times New Roman" w:hAnsi="Times New Roman" w:cs="Times New Roman"/>
                <w:sz w:val="20"/>
                <w:szCs w:val="20"/>
              </w:rPr>
            </w:pPr>
            <w:r>
              <w:rPr>
                <w:rFonts w:ascii="Times New Roman" w:hAnsi="Times New Roman" w:cs="Times New Roman"/>
                <w:sz w:val="20"/>
                <w:szCs w:val="20"/>
              </w:rPr>
              <w:t>15 01 07</w:t>
            </w:r>
          </w:p>
        </w:tc>
        <w:tc>
          <w:tcPr>
            <w:tcW w:w="924" w:type="pct"/>
            <w:vAlign w:val="center"/>
          </w:tcPr>
          <w:p w:rsidR="000C6102" w:rsidRPr="00CE2C41" w:rsidRDefault="000C6102" w:rsidP="005018FF">
            <w:pPr>
              <w:jc w:val="center"/>
              <w:rPr>
                <w:rFonts w:ascii="Times New Roman" w:hAnsi="Times New Roman" w:cs="Times New Roman"/>
                <w:sz w:val="20"/>
                <w:szCs w:val="20"/>
              </w:rPr>
            </w:pPr>
            <w:r>
              <w:rPr>
                <w:rFonts w:ascii="Times New Roman" w:hAnsi="Times New Roman" w:cs="Times New Roman"/>
                <w:sz w:val="20"/>
                <w:szCs w:val="20"/>
              </w:rPr>
              <w:t>Opakowania ze szkła</w:t>
            </w:r>
          </w:p>
        </w:tc>
        <w:tc>
          <w:tcPr>
            <w:tcW w:w="839" w:type="pct"/>
            <w:vAlign w:val="center"/>
          </w:tcPr>
          <w:p w:rsidR="000C6102" w:rsidRDefault="000C6102" w:rsidP="007001C9">
            <w:pPr>
              <w:jc w:val="center"/>
              <w:rPr>
                <w:rFonts w:ascii="Times New Roman" w:hAnsi="Times New Roman" w:cs="Times New Roman"/>
                <w:sz w:val="20"/>
                <w:szCs w:val="20"/>
              </w:rPr>
            </w:pPr>
            <w:r>
              <w:rPr>
                <w:rFonts w:ascii="Times New Roman" w:hAnsi="Times New Roman" w:cs="Times New Roman"/>
                <w:sz w:val="20"/>
                <w:szCs w:val="20"/>
              </w:rPr>
              <w:t>2</w:t>
            </w:r>
            <w:r w:rsidR="007001C9">
              <w:rPr>
                <w:rFonts w:ascii="Times New Roman" w:hAnsi="Times New Roman" w:cs="Times New Roman"/>
                <w:sz w:val="20"/>
                <w:szCs w:val="20"/>
              </w:rPr>
              <w:t>4</w:t>
            </w:r>
            <w:r>
              <w:rPr>
                <w:rFonts w:ascii="Times New Roman" w:hAnsi="Times New Roman" w:cs="Times New Roman"/>
                <w:sz w:val="20"/>
                <w:szCs w:val="20"/>
              </w:rPr>
              <w:t>8,100</w:t>
            </w:r>
          </w:p>
        </w:tc>
        <w:tc>
          <w:tcPr>
            <w:tcW w:w="1083" w:type="pct"/>
            <w:vAlign w:val="center"/>
          </w:tcPr>
          <w:p w:rsidR="000C6102" w:rsidRPr="00CE2C41" w:rsidRDefault="000C6102" w:rsidP="005018FF">
            <w:pPr>
              <w:jc w:val="center"/>
              <w:rPr>
                <w:rFonts w:ascii="Times New Roman" w:hAnsi="Times New Roman" w:cs="Times New Roman"/>
                <w:sz w:val="20"/>
                <w:szCs w:val="20"/>
              </w:rPr>
            </w:pPr>
            <w:r>
              <w:rPr>
                <w:rFonts w:ascii="Times New Roman" w:hAnsi="Times New Roman" w:cs="Times New Roman"/>
                <w:sz w:val="20"/>
                <w:szCs w:val="20"/>
              </w:rPr>
              <w:t>R5</w:t>
            </w:r>
          </w:p>
          <w:p w:rsidR="000C6102" w:rsidRPr="00CE2C41" w:rsidRDefault="000C6102" w:rsidP="005018FF">
            <w:pPr>
              <w:jc w:val="center"/>
              <w:rPr>
                <w:rFonts w:ascii="Times New Roman" w:hAnsi="Times New Roman" w:cs="Times New Roman"/>
                <w:sz w:val="20"/>
                <w:szCs w:val="20"/>
              </w:rPr>
            </w:pPr>
          </w:p>
        </w:tc>
      </w:tr>
      <w:tr w:rsidR="000C6102" w:rsidRPr="00CE2C41" w:rsidTr="00A34A94">
        <w:trPr>
          <w:trHeight w:val="538"/>
        </w:trPr>
        <w:tc>
          <w:tcPr>
            <w:tcW w:w="311" w:type="pct"/>
            <w:vMerge/>
          </w:tcPr>
          <w:p w:rsidR="000C6102" w:rsidRPr="00CE2C41" w:rsidRDefault="000C6102" w:rsidP="005018FF">
            <w:pPr>
              <w:jc w:val="center"/>
              <w:rPr>
                <w:rFonts w:ascii="Times New Roman" w:hAnsi="Times New Roman" w:cs="Times New Roman"/>
                <w:b/>
                <w:sz w:val="20"/>
                <w:szCs w:val="20"/>
              </w:rPr>
            </w:pPr>
          </w:p>
        </w:tc>
        <w:tc>
          <w:tcPr>
            <w:tcW w:w="1005" w:type="pct"/>
            <w:vAlign w:val="center"/>
          </w:tcPr>
          <w:p w:rsidR="000C6102" w:rsidRDefault="000C6102" w:rsidP="005018FF">
            <w:pPr>
              <w:jc w:val="center"/>
              <w:rPr>
                <w:rFonts w:ascii="Times New Roman" w:hAnsi="Times New Roman" w:cs="Times New Roman"/>
                <w:b/>
                <w:sz w:val="20"/>
                <w:szCs w:val="20"/>
              </w:rPr>
            </w:pPr>
            <w:r w:rsidRPr="002E052C">
              <w:rPr>
                <w:rFonts w:ascii="Times New Roman" w:hAnsi="Times New Roman" w:cs="Times New Roman"/>
                <w:b/>
                <w:sz w:val="20"/>
                <w:szCs w:val="20"/>
              </w:rPr>
              <w:t xml:space="preserve">Stena Recykling Sp. z o. o., Oddział w Przecławiu, ul. Kasztanowa 21, </w:t>
            </w:r>
          </w:p>
          <w:p w:rsidR="000C6102" w:rsidRPr="002E052C" w:rsidRDefault="000C6102" w:rsidP="005018FF">
            <w:pPr>
              <w:jc w:val="center"/>
              <w:rPr>
                <w:rFonts w:ascii="Times New Roman" w:hAnsi="Times New Roman" w:cs="Times New Roman"/>
                <w:b/>
                <w:sz w:val="20"/>
                <w:szCs w:val="20"/>
              </w:rPr>
            </w:pPr>
            <w:r w:rsidRPr="002E052C">
              <w:rPr>
                <w:rFonts w:ascii="Times New Roman" w:hAnsi="Times New Roman" w:cs="Times New Roman"/>
                <w:b/>
                <w:sz w:val="20"/>
                <w:szCs w:val="20"/>
              </w:rPr>
              <w:t>72-005 Przecław</w:t>
            </w:r>
          </w:p>
        </w:tc>
        <w:tc>
          <w:tcPr>
            <w:tcW w:w="838" w:type="pct"/>
            <w:vAlign w:val="center"/>
          </w:tcPr>
          <w:p w:rsidR="000C6102" w:rsidRDefault="000C6102" w:rsidP="005018FF">
            <w:pPr>
              <w:jc w:val="center"/>
              <w:rPr>
                <w:rFonts w:ascii="Times New Roman" w:hAnsi="Times New Roman" w:cs="Times New Roman"/>
                <w:sz w:val="20"/>
                <w:szCs w:val="20"/>
              </w:rPr>
            </w:pPr>
            <w:r>
              <w:rPr>
                <w:rFonts w:ascii="Times New Roman" w:hAnsi="Times New Roman" w:cs="Times New Roman"/>
                <w:sz w:val="20"/>
                <w:szCs w:val="20"/>
              </w:rPr>
              <w:t>20 01 01</w:t>
            </w:r>
          </w:p>
        </w:tc>
        <w:tc>
          <w:tcPr>
            <w:tcW w:w="924" w:type="pct"/>
            <w:vAlign w:val="center"/>
          </w:tcPr>
          <w:p w:rsidR="000C6102" w:rsidRDefault="000C6102" w:rsidP="005018FF">
            <w:pPr>
              <w:jc w:val="center"/>
              <w:rPr>
                <w:rFonts w:ascii="Times New Roman" w:hAnsi="Times New Roman" w:cs="Times New Roman"/>
                <w:sz w:val="20"/>
                <w:szCs w:val="20"/>
              </w:rPr>
            </w:pPr>
            <w:r>
              <w:rPr>
                <w:rFonts w:ascii="Times New Roman" w:hAnsi="Times New Roman" w:cs="Times New Roman"/>
                <w:sz w:val="20"/>
                <w:szCs w:val="20"/>
              </w:rPr>
              <w:t>Papier i tektura</w:t>
            </w:r>
          </w:p>
        </w:tc>
        <w:tc>
          <w:tcPr>
            <w:tcW w:w="839" w:type="pct"/>
            <w:vAlign w:val="center"/>
          </w:tcPr>
          <w:p w:rsidR="000C6102" w:rsidRDefault="000C6102" w:rsidP="00055359">
            <w:pPr>
              <w:jc w:val="center"/>
              <w:rPr>
                <w:rFonts w:ascii="Times New Roman" w:hAnsi="Times New Roman" w:cs="Times New Roman"/>
                <w:sz w:val="20"/>
                <w:szCs w:val="20"/>
              </w:rPr>
            </w:pPr>
            <w:r>
              <w:rPr>
                <w:rFonts w:ascii="Times New Roman" w:hAnsi="Times New Roman" w:cs="Times New Roman"/>
                <w:sz w:val="20"/>
                <w:szCs w:val="20"/>
              </w:rPr>
              <w:t>25,42</w:t>
            </w:r>
          </w:p>
        </w:tc>
        <w:tc>
          <w:tcPr>
            <w:tcW w:w="1083" w:type="pct"/>
            <w:vAlign w:val="center"/>
          </w:tcPr>
          <w:p w:rsidR="000C6102" w:rsidRPr="00CE2C41" w:rsidRDefault="000C6102" w:rsidP="005018FF">
            <w:pPr>
              <w:jc w:val="center"/>
              <w:rPr>
                <w:rFonts w:ascii="Times New Roman" w:hAnsi="Times New Roman" w:cs="Times New Roman"/>
                <w:sz w:val="20"/>
                <w:szCs w:val="20"/>
              </w:rPr>
            </w:pPr>
            <w:r>
              <w:rPr>
                <w:rFonts w:ascii="Times New Roman" w:hAnsi="Times New Roman" w:cs="Times New Roman"/>
                <w:sz w:val="20"/>
                <w:szCs w:val="20"/>
              </w:rPr>
              <w:t>R3</w:t>
            </w:r>
          </w:p>
          <w:p w:rsidR="000C6102" w:rsidRDefault="000C6102" w:rsidP="005018FF">
            <w:pPr>
              <w:jc w:val="center"/>
              <w:rPr>
                <w:rFonts w:ascii="Times New Roman" w:hAnsi="Times New Roman" w:cs="Times New Roman"/>
                <w:sz w:val="20"/>
                <w:szCs w:val="20"/>
              </w:rPr>
            </w:pPr>
          </w:p>
        </w:tc>
      </w:tr>
      <w:tr w:rsidR="000C6102" w:rsidRPr="00CE2C41" w:rsidTr="005018FF">
        <w:trPr>
          <w:trHeight w:val="985"/>
        </w:trPr>
        <w:tc>
          <w:tcPr>
            <w:tcW w:w="311" w:type="pct"/>
          </w:tcPr>
          <w:p w:rsidR="000C6102" w:rsidRPr="00CE2C41" w:rsidRDefault="00C53945" w:rsidP="005018FF">
            <w:pPr>
              <w:jc w:val="center"/>
              <w:rPr>
                <w:rFonts w:ascii="Times New Roman" w:hAnsi="Times New Roman" w:cs="Times New Roman"/>
                <w:b/>
                <w:sz w:val="20"/>
                <w:szCs w:val="20"/>
              </w:rPr>
            </w:pPr>
            <w:r>
              <w:rPr>
                <w:rFonts w:ascii="Times New Roman" w:hAnsi="Times New Roman" w:cs="Times New Roman"/>
                <w:b/>
                <w:sz w:val="20"/>
                <w:szCs w:val="20"/>
              </w:rPr>
              <w:t>12</w:t>
            </w:r>
          </w:p>
        </w:tc>
        <w:tc>
          <w:tcPr>
            <w:tcW w:w="1005" w:type="pct"/>
            <w:vAlign w:val="center"/>
          </w:tcPr>
          <w:p w:rsidR="000C6102" w:rsidRPr="002E052C" w:rsidRDefault="000C6102" w:rsidP="005018FF">
            <w:pPr>
              <w:jc w:val="center"/>
              <w:rPr>
                <w:rFonts w:ascii="Times New Roman" w:hAnsi="Times New Roman" w:cs="Times New Roman"/>
                <w:b/>
                <w:sz w:val="20"/>
                <w:szCs w:val="20"/>
              </w:rPr>
            </w:pPr>
            <w:r>
              <w:rPr>
                <w:rFonts w:ascii="Times New Roman" w:hAnsi="Times New Roman" w:cs="Times New Roman"/>
                <w:b/>
                <w:sz w:val="20"/>
                <w:szCs w:val="20"/>
              </w:rPr>
              <w:t>Biogazownia Brzeżno Sp. z o.o.</w:t>
            </w:r>
            <w:r w:rsidR="00C53945">
              <w:rPr>
                <w:rFonts w:ascii="Times New Roman" w:hAnsi="Times New Roman" w:cs="Times New Roman"/>
                <w:b/>
                <w:sz w:val="20"/>
                <w:szCs w:val="20"/>
              </w:rPr>
              <w:t>, Brzeżno 30, 78-316 Brzeżno</w:t>
            </w:r>
          </w:p>
        </w:tc>
        <w:tc>
          <w:tcPr>
            <w:tcW w:w="838" w:type="pct"/>
            <w:vAlign w:val="center"/>
          </w:tcPr>
          <w:p w:rsidR="000C6102" w:rsidRDefault="00C53945" w:rsidP="005018FF">
            <w:pPr>
              <w:jc w:val="center"/>
              <w:rPr>
                <w:rFonts w:ascii="Times New Roman" w:hAnsi="Times New Roman" w:cs="Times New Roman"/>
                <w:sz w:val="20"/>
                <w:szCs w:val="20"/>
              </w:rPr>
            </w:pPr>
            <w:r>
              <w:rPr>
                <w:rFonts w:ascii="Times New Roman" w:hAnsi="Times New Roman" w:cs="Times New Roman"/>
                <w:sz w:val="20"/>
                <w:szCs w:val="20"/>
              </w:rPr>
              <w:t>20 01 08</w:t>
            </w:r>
          </w:p>
        </w:tc>
        <w:tc>
          <w:tcPr>
            <w:tcW w:w="924" w:type="pct"/>
            <w:vAlign w:val="center"/>
          </w:tcPr>
          <w:p w:rsidR="000C6102" w:rsidRDefault="00C53945" w:rsidP="005018FF">
            <w:pPr>
              <w:jc w:val="center"/>
              <w:rPr>
                <w:rFonts w:ascii="Times New Roman" w:hAnsi="Times New Roman" w:cs="Times New Roman"/>
                <w:sz w:val="20"/>
                <w:szCs w:val="20"/>
              </w:rPr>
            </w:pPr>
            <w:r>
              <w:rPr>
                <w:rFonts w:ascii="Times New Roman" w:hAnsi="Times New Roman" w:cs="Times New Roman"/>
                <w:sz w:val="20"/>
                <w:szCs w:val="20"/>
              </w:rPr>
              <w:t>Odpady kuchenne ulegające biodegradacji</w:t>
            </w:r>
          </w:p>
        </w:tc>
        <w:tc>
          <w:tcPr>
            <w:tcW w:w="839" w:type="pct"/>
            <w:vAlign w:val="center"/>
          </w:tcPr>
          <w:p w:rsidR="000C6102" w:rsidRDefault="00C53945" w:rsidP="00055359">
            <w:pPr>
              <w:jc w:val="center"/>
              <w:rPr>
                <w:rFonts w:ascii="Times New Roman" w:hAnsi="Times New Roman" w:cs="Times New Roman"/>
                <w:sz w:val="20"/>
                <w:szCs w:val="20"/>
              </w:rPr>
            </w:pPr>
            <w:r>
              <w:rPr>
                <w:rFonts w:ascii="Times New Roman" w:hAnsi="Times New Roman" w:cs="Times New Roman"/>
                <w:sz w:val="20"/>
                <w:szCs w:val="20"/>
              </w:rPr>
              <w:t>9,015</w:t>
            </w:r>
          </w:p>
        </w:tc>
        <w:tc>
          <w:tcPr>
            <w:tcW w:w="1083" w:type="pct"/>
            <w:vAlign w:val="center"/>
          </w:tcPr>
          <w:p w:rsidR="000C6102" w:rsidRDefault="00C53945" w:rsidP="005018FF">
            <w:pPr>
              <w:jc w:val="center"/>
              <w:rPr>
                <w:rFonts w:ascii="Times New Roman" w:hAnsi="Times New Roman" w:cs="Times New Roman"/>
                <w:sz w:val="20"/>
                <w:szCs w:val="20"/>
              </w:rPr>
            </w:pPr>
            <w:r>
              <w:rPr>
                <w:rFonts w:ascii="Times New Roman" w:hAnsi="Times New Roman" w:cs="Times New Roman"/>
                <w:sz w:val="20"/>
                <w:szCs w:val="20"/>
              </w:rPr>
              <w:t>R3</w:t>
            </w:r>
          </w:p>
        </w:tc>
      </w:tr>
      <w:tr w:rsidR="00C53945" w:rsidRPr="00CE2C41" w:rsidTr="005018FF">
        <w:trPr>
          <w:trHeight w:val="985"/>
        </w:trPr>
        <w:tc>
          <w:tcPr>
            <w:tcW w:w="311" w:type="pct"/>
          </w:tcPr>
          <w:p w:rsidR="00C53945" w:rsidRPr="00CE2C41" w:rsidRDefault="00C53945" w:rsidP="005018FF">
            <w:pPr>
              <w:jc w:val="center"/>
              <w:rPr>
                <w:rFonts w:ascii="Times New Roman" w:hAnsi="Times New Roman" w:cs="Times New Roman"/>
                <w:b/>
                <w:sz w:val="20"/>
                <w:szCs w:val="20"/>
              </w:rPr>
            </w:pPr>
            <w:r>
              <w:rPr>
                <w:rFonts w:ascii="Times New Roman" w:hAnsi="Times New Roman" w:cs="Times New Roman"/>
                <w:b/>
                <w:sz w:val="20"/>
                <w:szCs w:val="20"/>
              </w:rPr>
              <w:t>13</w:t>
            </w:r>
          </w:p>
        </w:tc>
        <w:tc>
          <w:tcPr>
            <w:tcW w:w="1005" w:type="pct"/>
            <w:vAlign w:val="center"/>
          </w:tcPr>
          <w:p w:rsidR="00C53945" w:rsidRDefault="00C53945" w:rsidP="005018FF">
            <w:pPr>
              <w:jc w:val="center"/>
              <w:rPr>
                <w:rFonts w:ascii="Times New Roman" w:hAnsi="Times New Roman" w:cs="Times New Roman"/>
                <w:b/>
                <w:sz w:val="20"/>
                <w:szCs w:val="20"/>
              </w:rPr>
            </w:pPr>
            <w:r>
              <w:rPr>
                <w:rFonts w:ascii="Times New Roman" w:hAnsi="Times New Roman" w:cs="Times New Roman"/>
                <w:b/>
                <w:sz w:val="20"/>
                <w:szCs w:val="20"/>
              </w:rPr>
              <w:t xml:space="preserve">Stora </w:t>
            </w:r>
            <w:proofErr w:type="spellStart"/>
            <w:r>
              <w:rPr>
                <w:rFonts w:ascii="Times New Roman" w:hAnsi="Times New Roman" w:cs="Times New Roman"/>
                <w:b/>
                <w:sz w:val="20"/>
                <w:szCs w:val="20"/>
              </w:rPr>
              <w:t>Enso</w:t>
            </w:r>
            <w:proofErr w:type="spellEnd"/>
            <w:r>
              <w:rPr>
                <w:rFonts w:ascii="Times New Roman" w:hAnsi="Times New Roman" w:cs="Times New Roman"/>
                <w:b/>
                <w:sz w:val="20"/>
                <w:szCs w:val="20"/>
              </w:rPr>
              <w:t xml:space="preserve"> Poland S.A., ul. I Armii Wojska Polskiego 21, 07-401 Ostrołęka</w:t>
            </w:r>
          </w:p>
        </w:tc>
        <w:tc>
          <w:tcPr>
            <w:tcW w:w="838" w:type="pct"/>
            <w:vAlign w:val="center"/>
          </w:tcPr>
          <w:p w:rsidR="00C53945" w:rsidRDefault="00C53945" w:rsidP="005018FF">
            <w:pPr>
              <w:jc w:val="center"/>
              <w:rPr>
                <w:rFonts w:ascii="Times New Roman" w:hAnsi="Times New Roman" w:cs="Times New Roman"/>
                <w:sz w:val="20"/>
                <w:szCs w:val="20"/>
              </w:rPr>
            </w:pPr>
            <w:r>
              <w:rPr>
                <w:rFonts w:ascii="Times New Roman" w:hAnsi="Times New Roman" w:cs="Times New Roman"/>
                <w:sz w:val="20"/>
                <w:szCs w:val="20"/>
              </w:rPr>
              <w:t>15 01 01</w:t>
            </w:r>
          </w:p>
        </w:tc>
        <w:tc>
          <w:tcPr>
            <w:tcW w:w="924" w:type="pct"/>
            <w:vAlign w:val="center"/>
          </w:tcPr>
          <w:p w:rsidR="00C53945" w:rsidRDefault="00C53945" w:rsidP="005018FF">
            <w:pPr>
              <w:jc w:val="center"/>
              <w:rPr>
                <w:rFonts w:ascii="Times New Roman" w:hAnsi="Times New Roman" w:cs="Times New Roman"/>
                <w:sz w:val="20"/>
                <w:szCs w:val="20"/>
              </w:rPr>
            </w:pPr>
            <w:r>
              <w:rPr>
                <w:rFonts w:ascii="Times New Roman" w:hAnsi="Times New Roman" w:cs="Times New Roman"/>
                <w:sz w:val="20"/>
                <w:szCs w:val="20"/>
              </w:rPr>
              <w:t>Opakowania z papieru i tektury</w:t>
            </w:r>
          </w:p>
        </w:tc>
        <w:tc>
          <w:tcPr>
            <w:tcW w:w="839" w:type="pct"/>
            <w:vAlign w:val="center"/>
          </w:tcPr>
          <w:p w:rsidR="00C53945" w:rsidRDefault="00C53945" w:rsidP="00055359">
            <w:pPr>
              <w:jc w:val="center"/>
              <w:rPr>
                <w:rFonts w:ascii="Times New Roman" w:hAnsi="Times New Roman" w:cs="Times New Roman"/>
                <w:sz w:val="20"/>
                <w:szCs w:val="20"/>
              </w:rPr>
            </w:pPr>
            <w:r>
              <w:rPr>
                <w:rFonts w:ascii="Times New Roman" w:hAnsi="Times New Roman" w:cs="Times New Roman"/>
                <w:sz w:val="20"/>
                <w:szCs w:val="20"/>
              </w:rPr>
              <w:t>70,100</w:t>
            </w:r>
          </w:p>
        </w:tc>
        <w:tc>
          <w:tcPr>
            <w:tcW w:w="1083" w:type="pct"/>
            <w:vAlign w:val="center"/>
          </w:tcPr>
          <w:p w:rsidR="00C53945" w:rsidRDefault="00C53945" w:rsidP="005018FF">
            <w:pPr>
              <w:jc w:val="center"/>
              <w:rPr>
                <w:rFonts w:ascii="Times New Roman" w:hAnsi="Times New Roman" w:cs="Times New Roman"/>
                <w:sz w:val="20"/>
                <w:szCs w:val="20"/>
              </w:rPr>
            </w:pPr>
            <w:r>
              <w:rPr>
                <w:rFonts w:ascii="Times New Roman" w:hAnsi="Times New Roman" w:cs="Times New Roman"/>
                <w:sz w:val="20"/>
                <w:szCs w:val="20"/>
              </w:rPr>
              <w:t>R3</w:t>
            </w:r>
          </w:p>
        </w:tc>
      </w:tr>
      <w:tr w:rsidR="00C53945" w:rsidRPr="00CE2C41" w:rsidTr="005018FF">
        <w:trPr>
          <w:trHeight w:val="985"/>
        </w:trPr>
        <w:tc>
          <w:tcPr>
            <w:tcW w:w="311" w:type="pct"/>
          </w:tcPr>
          <w:p w:rsidR="00C53945" w:rsidRPr="00CE2C41" w:rsidRDefault="00C53945" w:rsidP="005018FF">
            <w:pPr>
              <w:jc w:val="center"/>
              <w:rPr>
                <w:rFonts w:ascii="Times New Roman" w:hAnsi="Times New Roman" w:cs="Times New Roman"/>
                <w:b/>
                <w:sz w:val="20"/>
                <w:szCs w:val="20"/>
              </w:rPr>
            </w:pPr>
            <w:r>
              <w:rPr>
                <w:rFonts w:ascii="Times New Roman" w:hAnsi="Times New Roman" w:cs="Times New Roman"/>
                <w:b/>
                <w:sz w:val="20"/>
                <w:szCs w:val="20"/>
              </w:rPr>
              <w:t>14</w:t>
            </w:r>
          </w:p>
        </w:tc>
        <w:tc>
          <w:tcPr>
            <w:tcW w:w="1005" w:type="pct"/>
            <w:vAlign w:val="center"/>
          </w:tcPr>
          <w:p w:rsidR="00C53945" w:rsidRDefault="00C53945" w:rsidP="005018FF">
            <w:pPr>
              <w:jc w:val="center"/>
              <w:rPr>
                <w:rFonts w:ascii="Times New Roman" w:hAnsi="Times New Roman" w:cs="Times New Roman"/>
                <w:b/>
                <w:sz w:val="20"/>
                <w:szCs w:val="20"/>
              </w:rPr>
            </w:pPr>
            <w:r>
              <w:rPr>
                <w:rFonts w:ascii="Times New Roman" w:hAnsi="Times New Roman" w:cs="Times New Roman"/>
                <w:b/>
                <w:sz w:val="20"/>
                <w:szCs w:val="20"/>
              </w:rPr>
              <w:t>EKO-MYŚL Spółka z o.o., Dalsze 36, 74-300 Myślibórz</w:t>
            </w:r>
          </w:p>
        </w:tc>
        <w:tc>
          <w:tcPr>
            <w:tcW w:w="838" w:type="pct"/>
            <w:vAlign w:val="center"/>
          </w:tcPr>
          <w:p w:rsidR="00C53945" w:rsidRDefault="00C53945" w:rsidP="005018FF">
            <w:pPr>
              <w:jc w:val="center"/>
              <w:rPr>
                <w:rFonts w:ascii="Times New Roman" w:hAnsi="Times New Roman" w:cs="Times New Roman"/>
                <w:sz w:val="20"/>
                <w:szCs w:val="20"/>
              </w:rPr>
            </w:pPr>
            <w:r>
              <w:rPr>
                <w:rFonts w:ascii="Times New Roman" w:hAnsi="Times New Roman" w:cs="Times New Roman"/>
                <w:sz w:val="20"/>
                <w:szCs w:val="20"/>
              </w:rPr>
              <w:t>20 03 07</w:t>
            </w:r>
          </w:p>
        </w:tc>
        <w:tc>
          <w:tcPr>
            <w:tcW w:w="924" w:type="pct"/>
            <w:vAlign w:val="center"/>
          </w:tcPr>
          <w:p w:rsidR="00C53945" w:rsidRDefault="00C53945" w:rsidP="005018FF">
            <w:pPr>
              <w:jc w:val="center"/>
              <w:rPr>
                <w:rFonts w:ascii="Times New Roman" w:hAnsi="Times New Roman" w:cs="Times New Roman"/>
                <w:sz w:val="20"/>
                <w:szCs w:val="20"/>
              </w:rPr>
            </w:pPr>
            <w:r>
              <w:rPr>
                <w:rFonts w:ascii="Times New Roman" w:hAnsi="Times New Roman" w:cs="Times New Roman"/>
                <w:sz w:val="20"/>
                <w:szCs w:val="20"/>
              </w:rPr>
              <w:t>Odpady wielkogabarytowe</w:t>
            </w:r>
          </w:p>
        </w:tc>
        <w:tc>
          <w:tcPr>
            <w:tcW w:w="839" w:type="pct"/>
            <w:vAlign w:val="center"/>
          </w:tcPr>
          <w:p w:rsidR="00C53945" w:rsidRDefault="00C53945" w:rsidP="00055359">
            <w:pPr>
              <w:jc w:val="center"/>
              <w:rPr>
                <w:rFonts w:ascii="Times New Roman" w:hAnsi="Times New Roman" w:cs="Times New Roman"/>
                <w:sz w:val="20"/>
                <w:szCs w:val="20"/>
              </w:rPr>
            </w:pPr>
            <w:r>
              <w:rPr>
                <w:rFonts w:ascii="Times New Roman" w:hAnsi="Times New Roman" w:cs="Times New Roman"/>
                <w:sz w:val="20"/>
                <w:szCs w:val="20"/>
              </w:rPr>
              <w:t>16,00</w:t>
            </w:r>
          </w:p>
        </w:tc>
        <w:tc>
          <w:tcPr>
            <w:tcW w:w="1083" w:type="pct"/>
            <w:vAlign w:val="center"/>
          </w:tcPr>
          <w:p w:rsidR="00C53945" w:rsidRDefault="00C53945" w:rsidP="005018FF">
            <w:pPr>
              <w:jc w:val="center"/>
              <w:rPr>
                <w:rFonts w:ascii="Times New Roman" w:hAnsi="Times New Roman" w:cs="Times New Roman"/>
                <w:sz w:val="20"/>
                <w:szCs w:val="20"/>
              </w:rPr>
            </w:pPr>
            <w:r>
              <w:rPr>
                <w:rFonts w:ascii="Times New Roman" w:hAnsi="Times New Roman" w:cs="Times New Roman"/>
                <w:sz w:val="20"/>
                <w:szCs w:val="20"/>
              </w:rPr>
              <w:t>R13</w:t>
            </w:r>
          </w:p>
        </w:tc>
      </w:tr>
      <w:tr w:rsidR="00C53945" w:rsidRPr="00CE2C41" w:rsidTr="005018FF">
        <w:trPr>
          <w:trHeight w:val="985"/>
        </w:trPr>
        <w:tc>
          <w:tcPr>
            <w:tcW w:w="311" w:type="pct"/>
          </w:tcPr>
          <w:p w:rsidR="00C53945" w:rsidRPr="00CE2C41" w:rsidRDefault="00C53945" w:rsidP="005018FF">
            <w:pPr>
              <w:jc w:val="center"/>
              <w:rPr>
                <w:rFonts w:ascii="Times New Roman" w:hAnsi="Times New Roman" w:cs="Times New Roman"/>
                <w:b/>
                <w:sz w:val="20"/>
                <w:szCs w:val="20"/>
              </w:rPr>
            </w:pPr>
            <w:r>
              <w:rPr>
                <w:rFonts w:ascii="Times New Roman" w:hAnsi="Times New Roman" w:cs="Times New Roman"/>
                <w:b/>
                <w:sz w:val="20"/>
                <w:szCs w:val="20"/>
              </w:rPr>
              <w:t>15</w:t>
            </w:r>
          </w:p>
        </w:tc>
        <w:tc>
          <w:tcPr>
            <w:tcW w:w="1005" w:type="pct"/>
            <w:vAlign w:val="center"/>
          </w:tcPr>
          <w:p w:rsidR="00C53945" w:rsidRDefault="00C53945" w:rsidP="005018FF">
            <w:pPr>
              <w:jc w:val="center"/>
              <w:rPr>
                <w:rFonts w:ascii="Times New Roman" w:hAnsi="Times New Roman" w:cs="Times New Roman"/>
                <w:b/>
                <w:sz w:val="20"/>
                <w:szCs w:val="20"/>
              </w:rPr>
            </w:pPr>
            <w:r>
              <w:rPr>
                <w:rFonts w:ascii="Times New Roman" w:hAnsi="Times New Roman" w:cs="Times New Roman"/>
                <w:b/>
                <w:sz w:val="20"/>
                <w:szCs w:val="20"/>
              </w:rPr>
              <w:t>Port-</w:t>
            </w:r>
            <w:proofErr w:type="spellStart"/>
            <w:r>
              <w:rPr>
                <w:rFonts w:ascii="Times New Roman" w:hAnsi="Times New Roman" w:cs="Times New Roman"/>
                <w:b/>
                <w:sz w:val="20"/>
                <w:szCs w:val="20"/>
              </w:rPr>
              <w:t>Servis</w:t>
            </w:r>
            <w:proofErr w:type="spellEnd"/>
            <w:r>
              <w:rPr>
                <w:rFonts w:ascii="Times New Roman" w:hAnsi="Times New Roman" w:cs="Times New Roman"/>
                <w:b/>
                <w:sz w:val="20"/>
                <w:szCs w:val="20"/>
              </w:rPr>
              <w:t xml:space="preserve"> Spółka z o.o., ul. MJR Sucharskiego 74, 80-601 Gdańsk</w:t>
            </w:r>
          </w:p>
        </w:tc>
        <w:tc>
          <w:tcPr>
            <w:tcW w:w="838" w:type="pct"/>
            <w:vAlign w:val="center"/>
          </w:tcPr>
          <w:p w:rsidR="00C53945" w:rsidRDefault="00C53945" w:rsidP="005018FF">
            <w:pPr>
              <w:jc w:val="center"/>
              <w:rPr>
                <w:rFonts w:ascii="Times New Roman" w:hAnsi="Times New Roman" w:cs="Times New Roman"/>
                <w:sz w:val="20"/>
                <w:szCs w:val="20"/>
              </w:rPr>
            </w:pPr>
            <w:r>
              <w:rPr>
                <w:rFonts w:ascii="Times New Roman" w:hAnsi="Times New Roman" w:cs="Times New Roman"/>
                <w:sz w:val="20"/>
                <w:szCs w:val="20"/>
              </w:rPr>
              <w:t>20 01 32</w:t>
            </w:r>
          </w:p>
        </w:tc>
        <w:tc>
          <w:tcPr>
            <w:tcW w:w="924" w:type="pct"/>
            <w:vAlign w:val="center"/>
          </w:tcPr>
          <w:p w:rsidR="00C53945" w:rsidRDefault="00C53945" w:rsidP="005018FF">
            <w:pPr>
              <w:jc w:val="center"/>
              <w:rPr>
                <w:rFonts w:ascii="Times New Roman" w:hAnsi="Times New Roman" w:cs="Times New Roman"/>
                <w:sz w:val="20"/>
                <w:szCs w:val="20"/>
              </w:rPr>
            </w:pPr>
            <w:r>
              <w:rPr>
                <w:rFonts w:ascii="Times New Roman" w:hAnsi="Times New Roman" w:cs="Times New Roman"/>
                <w:sz w:val="20"/>
                <w:szCs w:val="20"/>
              </w:rPr>
              <w:t>Leki</w:t>
            </w:r>
          </w:p>
        </w:tc>
        <w:tc>
          <w:tcPr>
            <w:tcW w:w="839" w:type="pct"/>
            <w:vAlign w:val="center"/>
          </w:tcPr>
          <w:p w:rsidR="00C53945" w:rsidRDefault="00C53945" w:rsidP="00055359">
            <w:pPr>
              <w:jc w:val="center"/>
              <w:rPr>
                <w:rFonts w:ascii="Times New Roman" w:hAnsi="Times New Roman" w:cs="Times New Roman"/>
                <w:sz w:val="20"/>
                <w:szCs w:val="20"/>
              </w:rPr>
            </w:pPr>
            <w:r>
              <w:rPr>
                <w:rFonts w:ascii="Times New Roman" w:hAnsi="Times New Roman" w:cs="Times New Roman"/>
                <w:sz w:val="20"/>
                <w:szCs w:val="20"/>
              </w:rPr>
              <w:t>0,060</w:t>
            </w:r>
          </w:p>
        </w:tc>
        <w:tc>
          <w:tcPr>
            <w:tcW w:w="1083" w:type="pct"/>
            <w:vAlign w:val="center"/>
          </w:tcPr>
          <w:p w:rsidR="00C53945" w:rsidRDefault="00C53945" w:rsidP="005018FF">
            <w:pPr>
              <w:jc w:val="center"/>
              <w:rPr>
                <w:rFonts w:ascii="Times New Roman" w:hAnsi="Times New Roman" w:cs="Times New Roman"/>
                <w:sz w:val="20"/>
                <w:szCs w:val="20"/>
              </w:rPr>
            </w:pPr>
            <w:r>
              <w:rPr>
                <w:rFonts w:ascii="Times New Roman" w:hAnsi="Times New Roman" w:cs="Times New Roman"/>
                <w:sz w:val="20"/>
                <w:szCs w:val="20"/>
              </w:rPr>
              <w:t>D10</w:t>
            </w:r>
          </w:p>
        </w:tc>
      </w:tr>
    </w:tbl>
    <w:p w:rsidR="00316C7C" w:rsidRPr="00A34A94" w:rsidRDefault="00AE0080" w:rsidP="00AE0080">
      <w:pPr>
        <w:autoSpaceDE w:val="0"/>
        <w:autoSpaceDN w:val="0"/>
        <w:adjustRightInd w:val="0"/>
        <w:spacing w:before="120" w:after="120" w:line="360" w:lineRule="auto"/>
        <w:jc w:val="right"/>
        <w:rPr>
          <w:rFonts w:ascii="Times New Roman" w:hAnsi="Times New Roman" w:cs="Times New Roman"/>
          <w:sz w:val="16"/>
          <w:szCs w:val="16"/>
        </w:rPr>
      </w:pPr>
      <w:r w:rsidRPr="00A34A94">
        <w:rPr>
          <w:rFonts w:ascii="Times New Roman" w:hAnsi="Times New Roman" w:cs="Times New Roman"/>
          <w:sz w:val="16"/>
          <w:szCs w:val="16"/>
        </w:rPr>
        <w:t>Źródło: Sprawozdanie Burmistrza Miasta Darłowo z realizacji zadań z zakresu gospodarowania odpadami komunalnymi za rok 201</w:t>
      </w:r>
      <w:r w:rsidR="00D33879" w:rsidRPr="00A34A94">
        <w:rPr>
          <w:rFonts w:ascii="Times New Roman" w:hAnsi="Times New Roman" w:cs="Times New Roman"/>
          <w:sz w:val="16"/>
          <w:szCs w:val="16"/>
        </w:rPr>
        <w:t>6</w:t>
      </w:r>
    </w:p>
    <w:p w:rsidR="00640238" w:rsidRPr="00AF7110" w:rsidRDefault="00640238" w:rsidP="00CF05CF">
      <w:pPr>
        <w:pStyle w:val="Nagwek1"/>
        <w:numPr>
          <w:ilvl w:val="0"/>
          <w:numId w:val="5"/>
        </w:numPr>
        <w:jc w:val="both"/>
        <w:rPr>
          <w:rFonts w:ascii="Times New Roman" w:hAnsi="Times New Roman" w:cs="Times New Roman"/>
          <w:smallCaps/>
          <w:color w:val="auto"/>
        </w:rPr>
      </w:pPr>
      <w:bookmarkStart w:id="29" w:name="_Toc449697853"/>
      <w:r w:rsidRPr="00AF7110">
        <w:rPr>
          <w:rFonts w:ascii="Times New Roman" w:hAnsi="Times New Roman" w:cs="Times New Roman"/>
          <w:smallCaps/>
          <w:color w:val="auto"/>
        </w:rPr>
        <w:t>Potrzeby inwestycyjne związane z gospodarowaniem odpadami komunalnymi.</w:t>
      </w:r>
      <w:bookmarkEnd w:id="29"/>
    </w:p>
    <w:p w:rsidR="000C0CC5" w:rsidRPr="00081664" w:rsidRDefault="002B4156" w:rsidP="002B4156">
      <w:pPr>
        <w:spacing w:before="240" w:line="360" w:lineRule="auto"/>
        <w:ind w:firstLine="65"/>
        <w:jc w:val="both"/>
        <w:rPr>
          <w:rFonts w:ascii="Times New Roman" w:hAnsi="Times New Roman" w:cs="Times New Roman"/>
          <w:sz w:val="24"/>
          <w:szCs w:val="24"/>
        </w:rPr>
      </w:pPr>
      <w:r w:rsidRPr="00AF7110">
        <w:rPr>
          <w:rFonts w:ascii="Times New Roman" w:hAnsi="Times New Roman" w:cs="Times New Roman"/>
        </w:rPr>
        <w:tab/>
      </w:r>
      <w:r w:rsidR="000C0CC5" w:rsidRPr="00AF7110">
        <w:rPr>
          <w:rFonts w:ascii="Times New Roman" w:hAnsi="Times New Roman" w:cs="Times New Roman"/>
          <w:sz w:val="24"/>
          <w:szCs w:val="24"/>
        </w:rPr>
        <w:t>W 201</w:t>
      </w:r>
      <w:r w:rsidR="00C23988">
        <w:rPr>
          <w:rFonts w:ascii="Times New Roman" w:hAnsi="Times New Roman" w:cs="Times New Roman"/>
          <w:sz w:val="24"/>
          <w:szCs w:val="24"/>
        </w:rPr>
        <w:t>6</w:t>
      </w:r>
      <w:r w:rsidR="000C0CC5" w:rsidRPr="00AF7110">
        <w:rPr>
          <w:rFonts w:ascii="Times New Roman" w:hAnsi="Times New Roman" w:cs="Times New Roman"/>
          <w:sz w:val="24"/>
          <w:szCs w:val="24"/>
        </w:rPr>
        <w:t xml:space="preserve"> r. Gmina</w:t>
      </w:r>
      <w:r w:rsidR="000C0CC5" w:rsidRPr="00081664">
        <w:rPr>
          <w:rFonts w:ascii="Times New Roman" w:hAnsi="Times New Roman" w:cs="Times New Roman"/>
          <w:sz w:val="24"/>
          <w:szCs w:val="24"/>
        </w:rPr>
        <w:t xml:space="preserve"> miejska Darłowo w celu wywiązania się z ustawowych obowiązków związanych z gospodarowaniem odpadami komunalnymi zrealizowała następujące inwestycje:</w:t>
      </w:r>
    </w:p>
    <w:p w:rsidR="007F5C91" w:rsidRDefault="0093523B" w:rsidP="00CF05CF">
      <w:pPr>
        <w:pStyle w:val="Akapitzlist"/>
        <w:numPr>
          <w:ilvl w:val="0"/>
          <w:numId w:val="4"/>
        </w:numPr>
        <w:spacing w:before="240" w:line="360" w:lineRule="auto"/>
        <w:jc w:val="both"/>
        <w:rPr>
          <w:rFonts w:ascii="Times New Roman" w:hAnsi="Times New Roman" w:cs="Times New Roman"/>
          <w:sz w:val="24"/>
          <w:szCs w:val="24"/>
        </w:rPr>
      </w:pPr>
      <w:r w:rsidRPr="00081664">
        <w:rPr>
          <w:rFonts w:ascii="Times New Roman" w:hAnsi="Times New Roman" w:cs="Times New Roman"/>
          <w:sz w:val="24"/>
          <w:szCs w:val="24"/>
        </w:rPr>
        <w:t>zakup worków,</w:t>
      </w:r>
    </w:p>
    <w:p w:rsidR="000E2CBF" w:rsidRPr="00081664" w:rsidRDefault="000E2CBF" w:rsidP="00CF05CF">
      <w:pPr>
        <w:pStyle w:val="Akapitzlist"/>
        <w:numPr>
          <w:ilvl w:val="0"/>
          <w:numId w:val="4"/>
        </w:numPr>
        <w:spacing w:before="240" w:line="360" w:lineRule="auto"/>
        <w:jc w:val="both"/>
        <w:rPr>
          <w:rFonts w:ascii="Times New Roman" w:hAnsi="Times New Roman" w:cs="Times New Roman"/>
          <w:sz w:val="24"/>
          <w:szCs w:val="24"/>
        </w:rPr>
      </w:pPr>
      <w:r>
        <w:rPr>
          <w:rFonts w:ascii="Times New Roman" w:hAnsi="Times New Roman" w:cs="Times New Roman"/>
          <w:sz w:val="24"/>
          <w:szCs w:val="24"/>
        </w:rPr>
        <w:t>dzierżawa pojemników na odpady komunalne</w:t>
      </w:r>
      <w:r w:rsidR="00A714C6">
        <w:rPr>
          <w:rFonts w:ascii="Times New Roman" w:hAnsi="Times New Roman" w:cs="Times New Roman"/>
          <w:sz w:val="24"/>
          <w:szCs w:val="24"/>
        </w:rPr>
        <w:t>,</w:t>
      </w:r>
    </w:p>
    <w:p w:rsidR="00794D59" w:rsidRDefault="000F4D1A" w:rsidP="00794D59">
      <w:pPr>
        <w:pStyle w:val="Akapitzlist"/>
        <w:numPr>
          <w:ilvl w:val="0"/>
          <w:numId w:val="4"/>
        </w:numPr>
        <w:spacing w:before="240" w:line="360" w:lineRule="auto"/>
        <w:jc w:val="both"/>
        <w:rPr>
          <w:rFonts w:ascii="Times New Roman" w:hAnsi="Times New Roman" w:cs="Times New Roman"/>
          <w:sz w:val="24"/>
          <w:szCs w:val="24"/>
        </w:rPr>
      </w:pPr>
      <w:r w:rsidRPr="00081664">
        <w:rPr>
          <w:rFonts w:ascii="Times New Roman" w:hAnsi="Times New Roman" w:cs="Times New Roman"/>
          <w:sz w:val="24"/>
          <w:szCs w:val="24"/>
        </w:rPr>
        <w:t xml:space="preserve">zakup pojemników </w:t>
      </w:r>
      <w:r w:rsidR="003546F2" w:rsidRPr="00081664">
        <w:rPr>
          <w:rFonts w:ascii="Times New Roman" w:hAnsi="Times New Roman" w:cs="Times New Roman"/>
          <w:sz w:val="24"/>
          <w:szCs w:val="24"/>
        </w:rPr>
        <w:t>na odpady komunalne</w:t>
      </w:r>
      <w:r w:rsidR="00A714C6">
        <w:rPr>
          <w:rFonts w:ascii="Times New Roman" w:hAnsi="Times New Roman" w:cs="Times New Roman"/>
          <w:sz w:val="24"/>
          <w:szCs w:val="24"/>
        </w:rPr>
        <w:t>.</w:t>
      </w:r>
    </w:p>
    <w:p w:rsidR="00EA6E34" w:rsidRPr="00081664" w:rsidRDefault="0032586B" w:rsidP="00794D59">
      <w:pPr>
        <w:pStyle w:val="Akapitzlist"/>
        <w:numPr>
          <w:ilvl w:val="0"/>
          <w:numId w:val="4"/>
        </w:numPr>
        <w:spacing w:before="240" w:line="360" w:lineRule="auto"/>
        <w:jc w:val="both"/>
        <w:rPr>
          <w:rFonts w:ascii="Times New Roman" w:hAnsi="Times New Roman" w:cs="Times New Roman"/>
          <w:sz w:val="24"/>
          <w:szCs w:val="24"/>
        </w:rPr>
      </w:pPr>
      <w:r>
        <w:rPr>
          <w:rFonts w:ascii="Times New Roman" w:hAnsi="Times New Roman" w:cs="Times New Roman"/>
          <w:sz w:val="24"/>
          <w:szCs w:val="24"/>
        </w:rPr>
        <w:t>s</w:t>
      </w:r>
      <w:r w:rsidR="00EA6E34">
        <w:rPr>
          <w:rFonts w:ascii="Times New Roman" w:hAnsi="Times New Roman" w:cs="Times New Roman"/>
          <w:sz w:val="24"/>
          <w:szCs w:val="24"/>
        </w:rPr>
        <w:t>erwis systemu GOMIG</w:t>
      </w:r>
    </w:p>
    <w:p w:rsidR="008B15B0" w:rsidRPr="00CE2C41" w:rsidRDefault="008B15B0" w:rsidP="008B15B0">
      <w:pPr>
        <w:pStyle w:val="Legenda"/>
        <w:spacing w:before="240" w:after="120"/>
        <w:jc w:val="center"/>
        <w:rPr>
          <w:rFonts w:ascii="Times New Roman" w:hAnsi="Times New Roman" w:cs="Times New Roman"/>
          <w:color w:val="auto"/>
          <w:sz w:val="20"/>
          <w:szCs w:val="22"/>
        </w:rPr>
      </w:pPr>
      <w:bookmarkStart w:id="30" w:name="_Toc386060180"/>
      <w:r w:rsidRPr="00CE2C41">
        <w:rPr>
          <w:rFonts w:ascii="Times New Roman" w:hAnsi="Times New Roman" w:cs="Times New Roman"/>
          <w:color w:val="auto"/>
          <w:sz w:val="20"/>
          <w:szCs w:val="22"/>
        </w:rPr>
        <w:t xml:space="preserve">Tabela </w:t>
      </w:r>
      <w:r w:rsidR="00A469BF" w:rsidRPr="00CE2C41">
        <w:rPr>
          <w:rFonts w:ascii="Times New Roman" w:hAnsi="Times New Roman" w:cs="Times New Roman"/>
          <w:color w:val="auto"/>
          <w:sz w:val="20"/>
          <w:szCs w:val="22"/>
        </w:rPr>
        <w:fldChar w:fldCharType="begin"/>
      </w:r>
      <w:r w:rsidRPr="00CE2C41">
        <w:rPr>
          <w:rFonts w:ascii="Times New Roman" w:hAnsi="Times New Roman" w:cs="Times New Roman"/>
          <w:color w:val="auto"/>
          <w:sz w:val="20"/>
          <w:szCs w:val="22"/>
        </w:rPr>
        <w:instrText xml:space="preserve"> SEQ Tabela \* ARABIC </w:instrText>
      </w:r>
      <w:r w:rsidR="00A469BF" w:rsidRPr="00CE2C41">
        <w:rPr>
          <w:rFonts w:ascii="Times New Roman" w:hAnsi="Times New Roman" w:cs="Times New Roman"/>
          <w:color w:val="auto"/>
          <w:sz w:val="20"/>
          <w:szCs w:val="22"/>
        </w:rPr>
        <w:fldChar w:fldCharType="separate"/>
      </w:r>
      <w:r w:rsidR="00692055" w:rsidRPr="00CE2C41">
        <w:rPr>
          <w:rFonts w:ascii="Times New Roman" w:hAnsi="Times New Roman" w:cs="Times New Roman"/>
          <w:noProof/>
          <w:color w:val="auto"/>
          <w:sz w:val="20"/>
          <w:szCs w:val="22"/>
        </w:rPr>
        <w:t>3</w:t>
      </w:r>
      <w:r w:rsidR="00A469BF" w:rsidRPr="00CE2C41">
        <w:rPr>
          <w:rFonts w:ascii="Times New Roman" w:hAnsi="Times New Roman" w:cs="Times New Roman"/>
          <w:color w:val="auto"/>
          <w:sz w:val="20"/>
          <w:szCs w:val="22"/>
        </w:rPr>
        <w:fldChar w:fldCharType="end"/>
      </w:r>
      <w:r w:rsidR="004D0ABB">
        <w:rPr>
          <w:rFonts w:ascii="Times New Roman" w:hAnsi="Times New Roman" w:cs="Times New Roman"/>
          <w:color w:val="auto"/>
          <w:sz w:val="20"/>
          <w:szCs w:val="22"/>
        </w:rPr>
        <w:t>. Inwestycje zrealizowane</w:t>
      </w:r>
      <w:r w:rsidRPr="00CE2C41">
        <w:rPr>
          <w:rFonts w:ascii="Times New Roman" w:hAnsi="Times New Roman" w:cs="Times New Roman"/>
          <w:color w:val="auto"/>
          <w:sz w:val="20"/>
          <w:szCs w:val="22"/>
        </w:rPr>
        <w:t xml:space="preserve"> na terenie Miasta Darłowo w 201</w:t>
      </w:r>
      <w:r w:rsidR="00253726">
        <w:rPr>
          <w:rFonts w:ascii="Times New Roman" w:hAnsi="Times New Roman" w:cs="Times New Roman"/>
          <w:color w:val="auto"/>
          <w:sz w:val="20"/>
          <w:szCs w:val="22"/>
        </w:rPr>
        <w:t>6</w:t>
      </w:r>
      <w:r w:rsidRPr="00CE2C41">
        <w:rPr>
          <w:rFonts w:ascii="Times New Roman" w:hAnsi="Times New Roman" w:cs="Times New Roman"/>
          <w:color w:val="auto"/>
          <w:sz w:val="20"/>
          <w:szCs w:val="22"/>
        </w:rPr>
        <w:t xml:space="preserve"> r.</w:t>
      </w:r>
      <w:bookmarkEnd w:id="30"/>
    </w:p>
    <w:tbl>
      <w:tblPr>
        <w:tblStyle w:val="Tabela-Siatka"/>
        <w:tblW w:w="0" w:type="auto"/>
        <w:jc w:val="center"/>
        <w:tblBorders>
          <w:top w:val="double" w:sz="4" w:space="0" w:color="000000" w:themeColor="text1"/>
          <w:left w:val="double" w:sz="4" w:space="0" w:color="000000" w:themeColor="text1"/>
          <w:bottom w:val="double" w:sz="4" w:space="0" w:color="000000" w:themeColor="text1"/>
          <w:right w:val="double" w:sz="4" w:space="0" w:color="000000" w:themeColor="text1"/>
          <w:insideH w:val="double" w:sz="4" w:space="0" w:color="000000" w:themeColor="text1"/>
          <w:insideV w:val="double" w:sz="4" w:space="0" w:color="000000" w:themeColor="text1"/>
        </w:tblBorders>
        <w:tblLook w:val="04A0" w:firstRow="1" w:lastRow="0" w:firstColumn="1" w:lastColumn="0" w:noHBand="0" w:noVBand="1"/>
      </w:tblPr>
      <w:tblGrid>
        <w:gridCol w:w="571"/>
        <w:gridCol w:w="1831"/>
        <w:gridCol w:w="4725"/>
        <w:gridCol w:w="2056"/>
      </w:tblGrid>
      <w:tr w:rsidR="00E10F85" w:rsidRPr="00CE2C41" w:rsidTr="00F606F8">
        <w:trPr>
          <w:trHeight w:val="850"/>
          <w:jc w:val="center"/>
        </w:trPr>
        <w:tc>
          <w:tcPr>
            <w:tcW w:w="572" w:type="dxa"/>
            <w:shd w:val="clear" w:color="auto" w:fill="D9DFEF" w:themeFill="accent1" w:themeFillTint="33"/>
            <w:vAlign w:val="center"/>
          </w:tcPr>
          <w:p w:rsidR="00E10F85" w:rsidRPr="00F606F8" w:rsidRDefault="00E10F85" w:rsidP="0093233B">
            <w:pPr>
              <w:spacing w:line="360" w:lineRule="auto"/>
              <w:jc w:val="center"/>
              <w:rPr>
                <w:rFonts w:ascii="Times New Roman" w:hAnsi="Times New Roman" w:cs="Times New Roman"/>
                <w:b/>
                <w:color w:val="242852" w:themeColor="text2"/>
                <w:sz w:val="20"/>
                <w:szCs w:val="20"/>
              </w:rPr>
            </w:pPr>
            <w:r w:rsidRPr="00F606F8">
              <w:rPr>
                <w:rFonts w:ascii="Times New Roman" w:hAnsi="Times New Roman" w:cs="Times New Roman"/>
                <w:b/>
                <w:color w:val="242852" w:themeColor="text2"/>
                <w:sz w:val="20"/>
                <w:szCs w:val="20"/>
              </w:rPr>
              <w:t>L.p.</w:t>
            </w:r>
          </w:p>
        </w:tc>
        <w:tc>
          <w:tcPr>
            <w:tcW w:w="1840" w:type="dxa"/>
            <w:shd w:val="clear" w:color="auto" w:fill="D9DFEF" w:themeFill="accent1" w:themeFillTint="33"/>
            <w:vAlign w:val="center"/>
          </w:tcPr>
          <w:p w:rsidR="00E10F85" w:rsidRPr="00F606F8" w:rsidRDefault="00E10F85" w:rsidP="0093233B">
            <w:pPr>
              <w:spacing w:line="360" w:lineRule="auto"/>
              <w:jc w:val="center"/>
              <w:rPr>
                <w:rFonts w:ascii="Times New Roman" w:hAnsi="Times New Roman" w:cs="Times New Roman"/>
                <w:b/>
                <w:color w:val="242852" w:themeColor="text2"/>
                <w:sz w:val="20"/>
                <w:szCs w:val="20"/>
              </w:rPr>
            </w:pPr>
            <w:r w:rsidRPr="00F606F8">
              <w:rPr>
                <w:rFonts w:ascii="Times New Roman" w:hAnsi="Times New Roman" w:cs="Times New Roman"/>
                <w:b/>
                <w:color w:val="242852" w:themeColor="text2"/>
                <w:sz w:val="20"/>
                <w:szCs w:val="20"/>
              </w:rPr>
              <w:t>Kategoria inwestycji</w:t>
            </w:r>
          </w:p>
        </w:tc>
        <w:tc>
          <w:tcPr>
            <w:tcW w:w="4764" w:type="dxa"/>
            <w:shd w:val="clear" w:color="auto" w:fill="D9DFEF" w:themeFill="accent1" w:themeFillTint="33"/>
            <w:vAlign w:val="center"/>
          </w:tcPr>
          <w:p w:rsidR="00E10F85" w:rsidRPr="00F606F8" w:rsidRDefault="00E10F85" w:rsidP="0093233B">
            <w:pPr>
              <w:spacing w:line="360" w:lineRule="auto"/>
              <w:jc w:val="center"/>
              <w:rPr>
                <w:rFonts w:ascii="Times New Roman" w:hAnsi="Times New Roman" w:cs="Times New Roman"/>
                <w:b/>
                <w:color w:val="242852" w:themeColor="text2"/>
                <w:sz w:val="20"/>
                <w:szCs w:val="20"/>
              </w:rPr>
            </w:pPr>
            <w:r w:rsidRPr="00F606F8">
              <w:rPr>
                <w:rFonts w:ascii="Times New Roman" w:hAnsi="Times New Roman" w:cs="Times New Roman"/>
                <w:b/>
                <w:color w:val="242852" w:themeColor="text2"/>
                <w:sz w:val="20"/>
                <w:szCs w:val="20"/>
              </w:rPr>
              <w:t>Krótka charakterystyka inwestycji</w:t>
            </w:r>
          </w:p>
        </w:tc>
        <w:tc>
          <w:tcPr>
            <w:tcW w:w="2072" w:type="dxa"/>
            <w:shd w:val="clear" w:color="auto" w:fill="D9DFEF" w:themeFill="accent1" w:themeFillTint="33"/>
            <w:vAlign w:val="center"/>
          </w:tcPr>
          <w:p w:rsidR="00E10F85" w:rsidRPr="00F606F8" w:rsidRDefault="00E10F85" w:rsidP="0093233B">
            <w:pPr>
              <w:spacing w:line="360" w:lineRule="auto"/>
              <w:jc w:val="center"/>
              <w:rPr>
                <w:rFonts w:ascii="Times New Roman" w:hAnsi="Times New Roman" w:cs="Times New Roman"/>
                <w:b/>
                <w:color w:val="242852" w:themeColor="text2"/>
                <w:sz w:val="20"/>
                <w:szCs w:val="20"/>
              </w:rPr>
            </w:pPr>
            <w:r w:rsidRPr="00F606F8">
              <w:rPr>
                <w:rFonts w:ascii="Times New Roman" w:hAnsi="Times New Roman" w:cs="Times New Roman"/>
                <w:b/>
                <w:color w:val="242852" w:themeColor="text2"/>
                <w:sz w:val="20"/>
                <w:szCs w:val="20"/>
              </w:rPr>
              <w:t>Koszt inwestycji</w:t>
            </w:r>
          </w:p>
        </w:tc>
      </w:tr>
      <w:tr w:rsidR="008B15B0" w:rsidRPr="00CE2C41" w:rsidTr="00A40312">
        <w:trPr>
          <w:trHeight w:val="850"/>
          <w:jc w:val="center"/>
        </w:trPr>
        <w:tc>
          <w:tcPr>
            <w:tcW w:w="572" w:type="dxa"/>
            <w:vMerge w:val="restart"/>
            <w:vAlign w:val="center"/>
          </w:tcPr>
          <w:p w:rsidR="008B15B0" w:rsidRPr="00CE2C41" w:rsidRDefault="008B15B0" w:rsidP="0093233B">
            <w:pPr>
              <w:spacing w:line="360" w:lineRule="auto"/>
              <w:jc w:val="center"/>
              <w:rPr>
                <w:rFonts w:ascii="Times New Roman" w:hAnsi="Times New Roman" w:cs="Times New Roman"/>
                <w:sz w:val="20"/>
                <w:szCs w:val="20"/>
              </w:rPr>
            </w:pPr>
            <w:r w:rsidRPr="00CE2C41">
              <w:rPr>
                <w:rFonts w:ascii="Times New Roman" w:hAnsi="Times New Roman" w:cs="Times New Roman"/>
                <w:sz w:val="20"/>
                <w:szCs w:val="20"/>
              </w:rPr>
              <w:t>1</w:t>
            </w:r>
          </w:p>
        </w:tc>
        <w:tc>
          <w:tcPr>
            <w:tcW w:w="1840" w:type="dxa"/>
            <w:vMerge w:val="restart"/>
            <w:vAlign w:val="center"/>
          </w:tcPr>
          <w:p w:rsidR="008B15B0" w:rsidRPr="00CE2C41" w:rsidRDefault="00FE4351" w:rsidP="0093233B">
            <w:pPr>
              <w:spacing w:line="360" w:lineRule="auto"/>
              <w:jc w:val="center"/>
              <w:rPr>
                <w:rFonts w:ascii="Times New Roman" w:hAnsi="Times New Roman" w:cs="Times New Roman"/>
                <w:sz w:val="20"/>
                <w:szCs w:val="20"/>
              </w:rPr>
            </w:pPr>
            <w:r>
              <w:rPr>
                <w:rFonts w:ascii="Times New Roman" w:hAnsi="Times New Roman" w:cs="Times New Roman"/>
                <w:sz w:val="20"/>
                <w:szCs w:val="20"/>
              </w:rPr>
              <w:t>POJEMNIKI</w:t>
            </w:r>
          </w:p>
        </w:tc>
        <w:tc>
          <w:tcPr>
            <w:tcW w:w="4764" w:type="dxa"/>
            <w:vAlign w:val="center"/>
          </w:tcPr>
          <w:p w:rsidR="00266387" w:rsidRDefault="00955467" w:rsidP="00A1228E">
            <w:pPr>
              <w:spacing w:line="360" w:lineRule="auto"/>
              <w:rPr>
                <w:rFonts w:ascii="Times New Roman" w:hAnsi="Times New Roman" w:cs="Times New Roman"/>
                <w:sz w:val="20"/>
                <w:szCs w:val="20"/>
              </w:rPr>
            </w:pPr>
            <w:r>
              <w:rPr>
                <w:rFonts w:ascii="Times New Roman" w:hAnsi="Times New Roman" w:cs="Times New Roman"/>
                <w:sz w:val="20"/>
                <w:szCs w:val="20"/>
              </w:rPr>
              <w:t>W roku 201</w:t>
            </w:r>
            <w:r w:rsidR="00C23988">
              <w:rPr>
                <w:rFonts w:ascii="Times New Roman" w:hAnsi="Times New Roman" w:cs="Times New Roman"/>
                <w:sz w:val="20"/>
                <w:szCs w:val="20"/>
              </w:rPr>
              <w:t>6</w:t>
            </w:r>
            <w:r>
              <w:rPr>
                <w:rFonts w:ascii="Times New Roman" w:hAnsi="Times New Roman" w:cs="Times New Roman"/>
                <w:sz w:val="20"/>
                <w:szCs w:val="20"/>
              </w:rPr>
              <w:t xml:space="preserve"> wydzierżawiono</w:t>
            </w:r>
            <w:r w:rsidR="00FE4351">
              <w:rPr>
                <w:rFonts w:ascii="Times New Roman" w:hAnsi="Times New Roman" w:cs="Times New Roman"/>
                <w:sz w:val="20"/>
                <w:szCs w:val="20"/>
              </w:rPr>
              <w:t xml:space="preserve"> 220 pojemników.</w:t>
            </w:r>
          </w:p>
          <w:p w:rsidR="00FE4351" w:rsidRDefault="00FE4351" w:rsidP="00FE4351">
            <w:pPr>
              <w:spacing w:line="360" w:lineRule="auto"/>
              <w:rPr>
                <w:rFonts w:ascii="Times New Roman" w:hAnsi="Times New Roman" w:cs="Times New Roman"/>
                <w:sz w:val="20"/>
                <w:szCs w:val="20"/>
              </w:rPr>
            </w:pPr>
            <w:r>
              <w:rPr>
                <w:rFonts w:ascii="Times New Roman" w:hAnsi="Times New Roman" w:cs="Times New Roman"/>
                <w:sz w:val="20"/>
                <w:szCs w:val="20"/>
              </w:rPr>
              <w:t>Pojemniki dzierżawiono od poszczególnych firm:</w:t>
            </w:r>
          </w:p>
          <w:p w:rsidR="00FE4351" w:rsidRDefault="00157645" w:rsidP="00FE4351">
            <w:pPr>
              <w:pStyle w:val="Akapitzlist"/>
              <w:numPr>
                <w:ilvl w:val="0"/>
                <w:numId w:val="41"/>
              </w:numPr>
              <w:spacing w:line="360" w:lineRule="auto"/>
              <w:rPr>
                <w:rFonts w:ascii="Times New Roman" w:hAnsi="Times New Roman" w:cs="Times New Roman"/>
                <w:sz w:val="20"/>
                <w:szCs w:val="20"/>
              </w:rPr>
            </w:pPr>
            <w:r>
              <w:rPr>
                <w:rFonts w:ascii="Times New Roman" w:hAnsi="Times New Roman" w:cs="Times New Roman"/>
                <w:sz w:val="20"/>
                <w:szCs w:val="20"/>
              </w:rPr>
              <w:t>MPGK Sp. z o. o., ul. 1-go Maja 1, 76-150 Darłowo</w:t>
            </w:r>
          </w:p>
          <w:p w:rsidR="00157645" w:rsidRPr="00C23988" w:rsidRDefault="00157645" w:rsidP="00C23988">
            <w:pPr>
              <w:spacing w:line="360" w:lineRule="auto"/>
              <w:ind w:left="360"/>
              <w:rPr>
                <w:rFonts w:ascii="Times New Roman" w:hAnsi="Times New Roman" w:cs="Times New Roman"/>
                <w:sz w:val="20"/>
                <w:szCs w:val="20"/>
              </w:rPr>
            </w:pPr>
          </w:p>
        </w:tc>
        <w:tc>
          <w:tcPr>
            <w:tcW w:w="2072" w:type="dxa"/>
            <w:vAlign w:val="center"/>
          </w:tcPr>
          <w:p w:rsidR="008B15B0" w:rsidRPr="00CE2C41" w:rsidRDefault="008B15B0" w:rsidP="00253726">
            <w:pPr>
              <w:spacing w:line="360" w:lineRule="auto"/>
              <w:jc w:val="center"/>
              <w:rPr>
                <w:rFonts w:ascii="Times New Roman" w:hAnsi="Times New Roman" w:cs="Times New Roman"/>
                <w:sz w:val="20"/>
                <w:szCs w:val="20"/>
              </w:rPr>
            </w:pPr>
            <w:r w:rsidRPr="00CE2C41">
              <w:rPr>
                <w:rFonts w:ascii="Times New Roman" w:hAnsi="Times New Roman" w:cs="Times New Roman"/>
                <w:sz w:val="20"/>
                <w:szCs w:val="20"/>
              </w:rPr>
              <w:t xml:space="preserve"> </w:t>
            </w:r>
            <w:r w:rsidR="00BD2368">
              <w:rPr>
                <w:rFonts w:ascii="Times New Roman" w:hAnsi="Times New Roman" w:cs="Times New Roman"/>
                <w:sz w:val="20"/>
                <w:szCs w:val="20"/>
              </w:rPr>
              <w:t>2</w:t>
            </w:r>
            <w:r w:rsidR="00253726">
              <w:rPr>
                <w:rFonts w:ascii="Times New Roman" w:hAnsi="Times New Roman" w:cs="Times New Roman"/>
                <w:sz w:val="20"/>
                <w:szCs w:val="20"/>
              </w:rPr>
              <w:t>4</w:t>
            </w:r>
            <w:r w:rsidR="00BD2368">
              <w:rPr>
                <w:rFonts w:ascii="Times New Roman" w:hAnsi="Times New Roman" w:cs="Times New Roman"/>
                <w:sz w:val="20"/>
                <w:szCs w:val="20"/>
              </w:rPr>
              <w:t>.</w:t>
            </w:r>
            <w:r w:rsidR="00253726">
              <w:rPr>
                <w:rFonts w:ascii="Times New Roman" w:hAnsi="Times New Roman" w:cs="Times New Roman"/>
                <w:sz w:val="20"/>
                <w:szCs w:val="20"/>
              </w:rPr>
              <w:t>000</w:t>
            </w:r>
            <w:r w:rsidR="00BD2368">
              <w:rPr>
                <w:rFonts w:ascii="Times New Roman" w:hAnsi="Times New Roman" w:cs="Times New Roman"/>
                <w:sz w:val="20"/>
                <w:szCs w:val="20"/>
              </w:rPr>
              <w:t>,00 zł brutto</w:t>
            </w:r>
          </w:p>
        </w:tc>
      </w:tr>
      <w:tr w:rsidR="008B15B0" w:rsidRPr="00CE2C41" w:rsidTr="00A40312">
        <w:trPr>
          <w:trHeight w:val="850"/>
          <w:jc w:val="center"/>
        </w:trPr>
        <w:tc>
          <w:tcPr>
            <w:tcW w:w="572" w:type="dxa"/>
            <w:vMerge/>
            <w:vAlign w:val="center"/>
          </w:tcPr>
          <w:p w:rsidR="008B15B0" w:rsidRPr="00CE2C41" w:rsidRDefault="008B15B0" w:rsidP="0093233B">
            <w:pPr>
              <w:spacing w:line="360" w:lineRule="auto"/>
              <w:jc w:val="center"/>
              <w:rPr>
                <w:rFonts w:ascii="Times New Roman" w:hAnsi="Times New Roman" w:cs="Times New Roman"/>
                <w:sz w:val="20"/>
                <w:szCs w:val="20"/>
              </w:rPr>
            </w:pPr>
          </w:p>
        </w:tc>
        <w:tc>
          <w:tcPr>
            <w:tcW w:w="1840" w:type="dxa"/>
            <w:vMerge/>
            <w:vAlign w:val="center"/>
          </w:tcPr>
          <w:p w:rsidR="008B15B0" w:rsidRPr="00CE2C41" w:rsidRDefault="008B15B0" w:rsidP="0093233B">
            <w:pPr>
              <w:spacing w:line="360" w:lineRule="auto"/>
              <w:jc w:val="center"/>
              <w:rPr>
                <w:rFonts w:ascii="Times New Roman" w:hAnsi="Times New Roman" w:cs="Times New Roman"/>
                <w:sz w:val="20"/>
                <w:szCs w:val="20"/>
              </w:rPr>
            </w:pPr>
          </w:p>
        </w:tc>
        <w:tc>
          <w:tcPr>
            <w:tcW w:w="4764" w:type="dxa"/>
            <w:vAlign w:val="center"/>
          </w:tcPr>
          <w:p w:rsidR="008B15B0" w:rsidRDefault="00BD2368" w:rsidP="00A1228E">
            <w:pPr>
              <w:spacing w:line="360" w:lineRule="auto"/>
              <w:rPr>
                <w:rFonts w:ascii="Times New Roman" w:hAnsi="Times New Roman" w:cs="Times New Roman"/>
                <w:sz w:val="20"/>
                <w:szCs w:val="20"/>
              </w:rPr>
            </w:pPr>
            <w:r>
              <w:rPr>
                <w:rFonts w:ascii="Times New Roman" w:hAnsi="Times New Roman" w:cs="Times New Roman"/>
                <w:sz w:val="20"/>
                <w:szCs w:val="20"/>
              </w:rPr>
              <w:t>W roku 201</w:t>
            </w:r>
            <w:r w:rsidR="00C23988">
              <w:rPr>
                <w:rFonts w:ascii="Times New Roman" w:hAnsi="Times New Roman" w:cs="Times New Roman"/>
                <w:sz w:val="20"/>
                <w:szCs w:val="20"/>
              </w:rPr>
              <w:t>6</w:t>
            </w:r>
            <w:r w:rsidR="008B15B0" w:rsidRPr="00CE2C41">
              <w:rPr>
                <w:rFonts w:ascii="Times New Roman" w:hAnsi="Times New Roman" w:cs="Times New Roman"/>
                <w:sz w:val="20"/>
                <w:szCs w:val="20"/>
              </w:rPr>
              <w:t xml:space="preserve"> </w:t>
            </w:r>
            <w:r>
              <w:rPr>
                <w:rFonts w:ascii="Times New Roman" w:hAnsi="Times New Roman" w:cs="Times New Roman"/>
                <w:sz w:val="20"/>
                <w:szCs w:val="20"/>
              </w:rPr>
              <w:t xml:space="preserve">zostało zakupionych </w:t>
            </w:r>
            <w:r w:rsidR="000C77F4">
              <w:rPr>
                <w:rFonts w:ascii="Times New Roman" w:hAnsi="Times New Roman" w:cs="Times New Roman"/>
                <w:sz w:val="20"/>
                <w:szCs w:val="20"/>
              </w:rPr>
              <w:t>480</w:t>
            </w:r>
            <w:r>
              <w:rPr>
                <w:rFonts w:ascii="Times New Roman" w:hAnsi="Times New Roman" w:cs="Times New Roman"/>
                <w:sz w:val="20"/>
                <w:szCs w:val="20"/>
              </w:rPr>
              <w:t xml:space="preserve"> pojemników.</w:t>
            </w:r>
          </w:p>
          <w:p w:rsidR="008B15B0" w:rsidRDefault="00BD2368" w:rsidP="00A40312">
            <w:pPr>
              <w:spacing w:line="360" w:lineRule="auto"/>
              <w:rPr>
                <w:rFonts w:ascii="Times New Roman" w:hAnsi="Times New Roman" w:cs="Times New Roman"/>
                <w:sz w:val="20"/>
                <w:szCs w:val="20"/>
              </w:rPr>
            </w:pPr>
            <w:r>
              <w:rPr>
                <w:rFonts w:ascii="Times New Roman" w:hAnsi="Times New Roman" w:cs="Times New Roman"/>
                <w:sz w:val="20"/>
                <w:szCs w:val="20"/>
              </w:rPr>
              <w:t>Pojemniki zakupiono od poszczególnych firm:</w:t>
            </w:r>
          </w:p>
          <w:p w:rsidR="00BD2368" w:rsidRDefault="000C77F4" w:rsidP="00BD2368">
            <w:pPr>
              <w:pStyle w:val="Akapitzlist"/>
              <w:numPr>
                <w:ilvl w:val="0"/>
                <w:numId w:val="42"/>
              </w:numPr>
              <w:spacing w:line="360" w:lineRule="auto"/>
              <w:rPr>
                <w:rFonts w:ascii="Times New Roman" w:hAnsi="Times New Roman" w:cs="Times New Roman"/>
                <w:sz w:val="20"/>
                <w:szCs w:val="20"/>
              </w:rPr>
            </w:pPr>
            <w:r>
              <w:rPr>
                <w:rFonts w:ascii="Times New Roman" w:hAnsi="Times New Roman" w:cs="Times New Roman"/>
                <w:sz w:val="20"/>
                <w:szCs w:val="20"/>
              </w:rPr>
              <w:t>4M Spółka jawna,</w:t>
            </w:r>
            <w:r w:rsidR="00BD2368">
              <w:rPr>
                <w:rFonts w:ascii="Times New Roman" w:hAnsi="Times New Roman" w:cs="Times New Roman"/>
                <w:sz w:val="20"/>
                <w:szCs w:val="20"/>
              </w:rPr>
              <w:t xml:space="preserve"> ul. </w:t>
            </w:r>
            <w:r>
              <w:rPr>
                <w:rFonts w:ascii="Times New Roman" w:hAnsi="Times New Roman" w:cs="Times New Roman"/>
                <w:sz w:val="20"/>
                <w:szCs w:val="20"/>
              </w:rPr>
              <w:t>Gubińska 16, 66-600 Krosno Odrzańskie</w:t>
            </w:r>
          </w:p>
          <w:p w:rsidR="00BD2368" w:rsidRDefault="000C77F4" w:rsidP="00BD2368">
            <w:pPr>
              <w:pStyle w:val="Akapitzlist"/>
              <w:numPr>
                <w:ilvl w:val="0"/>
                <w:numId w:val="42"/>
              </w:numPr>
              <w:spacing w:line="360" w:lineRule="auto"/>
              <w:rPr>
                <w:rFonts w:ascii="Times New Roman" w:hAnsi="Times New Roman" w:cs="Times New Roman"/>
                <w:sz w:val="20"/>
                <w:szCs w:val="20"/>
              </w:rPr>
            </w:pPr>
            <w:r>
              <w:rPr>
                <w:rFonts w:ascii="Times New Roman" w:hAnsi="Times New Roman" w:cs="Times New Roman"/>
                <w:sz w:val="20"/>
                <w:szCs w:val="20"/>
              </w:rPr>
              <w:t>PPH</w:t>
            </w:r>
            <w:r w:rsidR="00BD2368">
              <w:rPr>
                <w:rFonts w:ascii="Times New Roman" w:hAnsi="Times New Roman" w:cs="Times New Roman"/>
                <w:sz w:val="20"/>
                <w:szCs w:val="20"/>
              </w:rPr>
              <w:t>„</w:t>
            </w:r>
            <w:r>
              <w:rPr>
                <w:rFonts w:ascii="Times New Roman" w:hAnsi="Times New Roman" w:cs="Times New Roman"/>
                <w:sz w:val="20"/>
                <w:szCs w:val="20"/>
              </w:rPr>
              <w:t>SKATOM</w:t>
            </w:r>
            <w:r w:rsidR="00BD2368">
              <w:rPr>
                <w:rFonts w:ascii="Times New Roman" w:hAnsi="Times New Roman" w:cs="Times New Roman"/>
                <w:sz w:val="20"/>
                <w:szCs w:val="20"/>
              </w:rPr>
              <w:t xml:space="preserve">” Sp. z o. o., </w:t>
            </w:r>
            <w:r w:rsidR="00253726">
              <w:rPr>
                <w:rFonts w:ascii="Times New Roman" w:hAnsi="Times New Roman" w:cs="Times New Roman"/>
                <w:sz w:val="20"/>
                <w:szCs w:val="20"/>
              </w:rPr>
              <w:t>ul. Staszica 47</w:t>
            </w:r>
            <w:r w:rsidR="00BD2368">
              <w:rPr>
                <w:rFonts w:ascii="Times New Roman" w:hAnsi="Times New Roman" w:cs="Times New Roman"/>
                <w:sz w:val="20"/>
                <w:szCs w:val="20"/>
              </w:rPr>
              <w:t xml:space="preserve">, </w:t>
            </w:r>
          </w:p>
          <w:p w:rsidR="00BD2368" w:rsidRDefault="00253726" w:rsidP="00BD2368">
            <w:pPr>
              <w:pStyle w:val="Akapitzlist"/>
              <w:spacing w:line="360" w:lineRule="auto"/>
              <w:rPr>
                <w:rFonts w:ascii="Times New Roman" w:hAnsi="Times New Roman" w:cs="Times New Roman"/>
                <w:sz w:val="20"/>
                <w:szCs w:val="20"/>
              </w:rPr>
            </w:pPr>
            <w:r>
              <w:rPr>
                <w:rFonts w:ascii="Times New Roman" w:hAnsi="Times New Roman" w:cs="Times New Roman"/>
                <w:sz w:val="20"/>
                <w:szCs w:val="20"/>
              </w:rPr>
              <w:t>Dobrzany</w:t>
            </w:r>
          </w:p>
          <w:p w:rsidR="00BD2368" w:rsidRPr="00BD2368" w:rsidRDefault="0008694C" w:rsidP="00BD2368">
            <w:pPr>
              <w:pStyle w:val="Akapitzlist"/>
              <w:numPr>
                <w:ilvl w:val="0"/>
                <w:numId w:val="42"/>
              </w:numPr>
              <w:spacing w:line="360" w:lineRule="auto"/>
              <w:rPr>
                <w:rFonts w:ascii="Times New Roman" w:hAnsi="Times New Roman" w:cs="Times New Roman"/>
                <w:sz w:val="20"/>
                <w:szCs w:val="20"/>
              </w:rPr>
            </w:pPr>
            <w:r>
              <w:rPr>
                <w:rFonts w:ascii="Times New Roman" w:hAnsi="Times New Roman" w:cs="Times New Roman"/>
                <w:sz w:val="20"/>
                <w:szCs w:val="20"/>
              </w:rPr>
              <w:t>EKOAWAL, Kazimierz Ferenc, ul. Kasztanowa 2, 84-123 Rekowo Górne</w:t>
            </w:r>
          </w:p>
        </w:tc>
        <w:tc>
          <w:tcPr>
            <w:tcW w:w="2072" w:type="dxa"/>
            <w:vAlign w:val="center"/>
          </w:tcPr>
          <w:p w:rsidR="008B15B0" w:rsidRPr="00CE2C41" w:rsidRDefault="000C77F4" w:rsidP="000C77F4">
            <w:pPr>
              <w:spacing w:line="360" w:lineRule="auto"/>
              <w:jc w:val="center"/>
              <w:rPr>
                <w:rFonts w:ascii="Times New Roman" w:hAnsi="Times New Roman" w:cs="Times New Roman"/>
                <w:sz w:val="20"/>
                <w:szCs w:val="20"/>
              </w:rPr>
            </w:pPr>
            <w:r>
              <w:rPr>
                <w:rFonts w:ascii="Times New Roman" w:hAnsi="Times New Roman" w:cs="Times New Roman"/>
                <w:sz w:val="20"/>
                <w:szCs w:val="20"/>
              </w:rPr>
              <w:t>71</w:t>
            </w:r>
            <w:r w:rsidR="0032586B">
              <w:rPr>
                <w:rFonts w:ascii="Times New Roman" w:hAnsi="Times New Roman" w:cs="Times New Roman"/>
                <w:sz w:val="20"/>
                <w:szCs w:val="20"/>
              </w:rPr>
              <w:t>.</w:t>
            </w:r>
            <w:r>
              <w:rPr>
                <w:rFonts w:ascii="Times New Roman" w:hAnsi="Times New Roman" w:cs="Times New Roman"/>
                <w:sz w:val="20"/>
                <w:szCs w:val="20"/>
              </w:rPr>
              <w:t>586,00</w:t>
            </w:r>
            <w:r w:rsidR="008B15B0" w:rsidRPr="00CE2C41">
              <w:rPr>
                <w:rFonts w:ascii="Times New Roman" w:hAnsi="Times New Roman" w:cs="Times New Roman"/>
                <w:sz w:val="20"/>
                <w:szCs w:val="20"/>
              </w:rPr>
              <w:t xml:space="preserve"> zł brutto</w:t>
            </w:r>
          </w:p>
        </w:tc>
      </w:tr>
      <w:tr w:rsidR="004D0ABB" w:rsidRPr="00CE2C41" w:rsidTr="00A34A94">
        <w:trPr>
          <w:trHeight w:val="5056"/>
          <w:jc w:val="center"/>
        </w:trPr>
        <w:tc>
          <w:tcPr>
            <w:tcW w:w="572" w:type="dxa"/>
            <w:vAlign w:val="center"/>
          </w:tcPr>
          <w:p w:rsidR="004D0ABB" w:rsidRPr="00CE2C41" w:rsidRDefault="004D0ABB" w:rsidP="0093233B">
            <w:pPr>
              <w:spacing w:line="360" w:lineRule="auto"/>
              <w:jc w:val="center"/>
              <w:rPr>
                <w:rFonts w:ascii="Times New Roman" w:hAnsi="Times New Roman" w:cs="Times New Roman"/>
                <w:sz w:val="20"/>
                <w:szCs w:val="20"/>
              </w:rPr>
            </w:pPr>
            <w:r w:rsidRPr="00CE2C41">
              <w:rPr>
                <w:rFonts w:ascii="Times New Roman" w:hAnsi="Times New Roman" w:cs="Times New Roman"/>
                <w:sz w:val="20"/>
                <w:szCs w:val="20"/>
              </w:rPr>
              <w:t>2</w:t>
            </w:r>
          </w:p>
        </w:tc>
        <w:tc>
          <w:tcPr>
            <w:tcW w:w="1840" w:type="dxa"/>
            <w:vAlign w:val="center"/>
          </w:tcPr>
          <w:p w:rsidR="004D0ABB" w:rsidRPr="0008694C" w:rsidRDefault="000F6D71" w:rsidP="0093233B">
            <w:pPr>
              <w:spacing w:line="360" w:lineRule="auto"/>
              <w:jc w:val="center"/>
              <w:rPr>
                <w:rFonts w:ascii="Times New Roman" w:hAnsi="Times New Roman" w:cs="Times New Roman"/>
                <w:b/>
                <w:sz w:val="20"/>
                <w:szCs w:val="20"/>
              </w:rPr>
            </w:pPr>
            <w:r w:rsidRPr="0008694C">
              <w:rPr>
                <w:rFonts w:ascii="Times New Roman" w:hAnsi="Times New Roman" w:cs="Times New Roman"/>
                <w:b/>
                <w:sz w:val="20"/>
                <w:szCs w:val="20"/>
              </w:rPr>
              <w:t>WORKI</w:t>
            </w:r>
          </w:p>
        </w:tc>
        <w:tc>
          <w:tcPr>
            <w:tcW w:w="4764" w:type="dxa"/>
            <w:vAlign w:val="center"/>
          </w:tcPr>
          <w:p w:rsidR="004D0ABB" w:rsidRPr="00CE2C41" w:rsidRDefault="00C40377" w:rsidP="00A1228E">
            <w:pPr>
              <w:spacing w:line="360" w:lineRule="auto"/>
              <w:rPr>
                <w:rFonts w:ascii="Times New Roman" w:hAnsi="Times New Roman" w:cs="Times New Roman"/>
                <w:sz w:val="20"/>
                <w:szCs w:val="20"/>
              </w:rPr>
            </w:pPr>
            <w:r>
              <w:rPr>
                <w:rFonts w:ascii="Times New Roman" w:hAnsi="Times New Roman" w:cs="Times New Roman"/>
                <w:sz w:val="20"/>
                <w:szCs w:val="20"/>
              </w:rPr>
              <w:t>W roku 201</w:t>
            </w:r>
            <w:r w:rsidR="00C23988">
              <w:rPr>
                <w:rFonts w:ascii="Times New Roman" w:hAnsi="Times New Roman" w:cs="Times New Roman"/>
                <w:sz w:val="20"/>
                <w:szCs w:val="20"/>
              </w:rPr>
              <w:t>6</w:t>
            </w:r>
            <w:r w:rsidR="0008694C">
              <w:rPr>
                <w:rFonts w:ascii="Times New Roman" w:hAnsi="Times New Roman" w:cs="Times New Roman"/>
                <w:sz w:val="20"/>
                <w:szCs w:val="20"/>
              </w:rPr>
              <w:t xml:space="preserve"> r. zlecono zakup </w:t>
            </w:r>
            <w:r w:rsidR="00253726">
              <w:rPr>
                <w:rFonts w:ascii="Times New Roman" w:hAnsi="Times New Roman" w:cs="Times New Roman"/>
                <w:sz w:val="20"/>
                <w:szCs w:val="20"/>
              </w:rPr>
              <w:t>132.541</w:t>
            </w:r>
            <w:r w:rsidR="00A1228E" w:rsidRPr="00CE2C41">
              <w:rPr>
                <w:rFonts w:ascii="Times New Roman" w:hAnsi="Times New Roman" w:cs="Times New Roman"/>
                <w:sz w:val="20"/>
                <w:szCs w:val="20"/>
              </w:rPr>
              <w:t xml:space="preserve"> szt. worków</w:t>
            </w:r>
            <w:r w:rsidR="00A1228E">
              <w:rPr>
                <w:rFonts w:ascii="Times New Roman" w:hAnsi="Times New Roman" w:cs="Times New Roman"/>
                <w:sz w:val="20"/>
                <w:szCs w:val="20"/>
              </w:rPr>
              <w:t>.</w:t>
            </w:r>
          </w:p>
          <w:p w:rsidR="004D0ABB" w:rsidRPr="00CE2C41" w:rsidRDefault="00C05D6E" w:rsidP="0093233B">
            <w:pPr>
              <w:spacing w:line="360" w:lineRule="auto"/>
              <w:rPr>
                <w:rFonts w:ascii="Times New Roman" w:hAnsi="Times New Roman" w:cs="Times New Roman"/>
                <w:sz w:val="20"/>
                <w:szCs w:val="20"/>
              </w:rPr>
            </w:pPr>
            <w:r>
              <w:rPr>
                <w:rFonts w:ascii="Times New Roman" w:hAnsi="Times New Roman" w:cs="Times New Roman"/>
                <w:sz w:val="20"/>
                <w:szCs w:val="20"/>
              </w:rPr>
              <w:t>Ilość</w:t>
            </w:r>
            <w:r w:rsidR="004D0ABB" w:rsidRPr="00CE2C41">
              <w:rPr>
                <w:rFonts w:ascii="Times New Roman" w:hAnsi="Times New Roman" w:cs="Times New Roman"/>
                <w:sz w:val="20"/>
                <w:szCs w:val="20"/>
              </w:rPr>
              <w:t xml:space="preserve"> worków z podziałem na frakcje odpadów: </w:t>
            </w:r>
          </w:p>
          <w:p w:rsidR="004D0ABB" w:rsidRPr="00CE2C41" w:rsidRDefault="004D0ABB" w:rsidP="0093233B">
            <w:pPr>
              <w:spacing w:line="360" w:lineRule="auto"/>
              <w:rPr>
                <w:rFonts w:ascii="Times New Roman" w:hAnsi="Times New Roman" w:cs="Times New Roman"/>
                <w:sz w:val="20"/>
                <w:szCs w:val="20"/>
              </w:rPr>
            </w:pPr>
            <w:r w:rsidRPr="00CE2C41">
              <w:rPr>
                <w:rFonts w:ascii="Times New Roman" w:hAnsi="Times New Roman" w:cs="Times New Roman"/>
                <w:sz w:val="20"/>
                <w:szCs w:val="20"/>
              </w:rPr>
              <w:t>a</w:t>
            </w:r>
            <w:r w:rsidR="00C40377">
              <w:rPr>
                <w:rFonts w:ascii="Times New Roman" w:hAnsi="Times New Roman" w:cs="Times New Roman"/>
                <w:sz w:val="20"/>
                <w:szCs w:val="20"/>
              </w:rPr>
              <w:t xml:space="preserve">)    plastik, metal (żółte) – </w:t>
            </w:r>
            <w:r w:rsidR="00C23988">
              <w:rPr>
                <w:rFonts w:ascii="Times New Roman" w:hAnsi="Times New Roman" w:cs="Times New Roman"/>
                <w:sz w:val="20"/>
                <w:szCs w:val="20"/>
              </w:rPr>
              <w:t>38.500</w:t>
            </w:r>
            <w:r w:rsidRPr="00CE2C41">
              <w:rPr>
                <w:rFonts w:ascii="Times New Roman" w:hAnsi="Times New Roman" w:cs="Times New Roman"/>
                <w:sz w:val="20"/>
                <w:szCs w:val="20"/>
              </w:rPr>
              <w:t xml:space="preserve"> szt.,</w:t>
            </w:r>
          </w:p>
          <w:p w:rsidR="004D0ABB" w:rsidRPr="00CE2C41" w:rsidRDefault="004D0ABB" w:rsidP="0093233B">
            <w:pPr>
              <w:spacing w:line="360" w:lineRule="auto"/>
              <w:rPr>
                <w:rFonts w:ascii="Times New Roman" w:hAnsi="Times New Roman" w:cs="Times New Roman"/>
                <w:sz w:val="20"/>
                <w:szCs w:val="20"/>
              </w:rPr>
            </w:pPr>
            <w:r w:rsidRPr="00CE2C41">
              <w:rPr>
                <w:rFonts w:ascii="Times New Roman" w:hAnsi="Times New Roman" w:cs="Times New Roman"/>
                <w:sz w:val="20"/>
                <w:szCs w:val="20"/>
              </w:rPr>
              <w:t>b)    papier, tektura (niebieskie) –</w:t>
            </w:r>
            <w:r w:rsidR="00C23988">
              <w:rPr>
                <w:rFonts w:ascii="Times New Roman" w:hAnsi="Times New Roman" w:cs="Times New Roman"/>
                <w:sz w:val="20"/>
                <w:szCs w:val="20"/>
              </w:rPr>
              <w:t>22.925</w:t>
            </w:r>
            <w:r w:rsidRPr="00CE2C41">
              <w:rPr>
                <w:rFonts w:ascii="Times New Roman" w:hAnsi="Times New Roman" w:cs="Times New Roman"/>
                <w:sz w:val="20"/>
                <w:szCs w:val="20"/>
              </w:rPr>
              <w:t xml:space="preserve"> szt.,</w:t>
            </w:r>
          </w:p>
          <w:p w:rsidR="004D0ABB" w:rsidRPr="00CE2C41" w:rsidRDefault="00C40377" w:rsidP="0093233B">
            <w:pPr>
              <w:spacing w:line="360" w:lineRule="auto"/>
              <w:rPr>
                <w:rFonts w:ascii="Times New Roman" w:hAnsi="Times New Roman" w:cs="Times New Roman"/>
                <w:sz w:val="20"/>
                <w:szCs w:val="20"/>
              </w:rPr>
            </w:pPr>
            <w:r>
              <w:rPr>
                <w:rFonts w:ascii="Times New Roman" w:hAnsi="Times New Roman" w:cs="Times New Roman"/>
                <w:sz w:val="20"/>
                <w:szCs w:val="20"/>
              </w:rPr>
              <w:t>c)</w:t>
            </w:r>
            <w:r w:rsidR="00A1228E">
              <w:rPr>
                <w:rFonts w:ascii="Times New Roman" w:hAnsi="Times New Roman" w:cs="Times New Roman"/>
                <w:sz w:val="20"/>
                <w:szCs w:val="20"/>
              </w:rPr>
              <w:t xml:space="preserve">    </w:t>
            </w:r>
            <w:r>
              <w:rPr>
                <w:rFonts w:ascii="Times New Roman" w:hAnsi="Times New Roman" w:cs="Times New Roman"/>
                <w:sz w:val="20"/>
                <w:szCs w:val="20"/>
              </w:rPr>
              <w:t xml:space="preserve">szkło (zielone)- </w:t>
            </w:r>
            <w:r w:rsidR="00C23988">
              <w:rPr>
                <w:rFonts w:ascii="Times New Roman" w:hAnsi="Times New Roman" w:cs="Times New Roman"/>
                <w:sz w:val="20"/>
                <w:szCs w:val="20"/>
              </w:rPr>
              <w:t>23.065</w:t>
            </w:r>
            <w:r w:rsidR="004D0ABB" w:rsidRPr="00CE2C41">
              <w:rPr>
                <w:rFonts w:ascii="Times New Roman" w:hAnsi="Times New Roman" w:cs="Times New Roman"/>
                <w:sz w:val="20"/>
                <w:szCs w:val="20"/>
              </w:rPr>
              <w:t xml:space="preserve"> szt.,</w:t>
            </w:r>
          </w:p>
          <w:p w:rsidR="004D0ABB" w:rsidRDefault="004D0ABB" w:rsidP="0093233B">
            <w:pPr>
              <w:spacing w:line="360" w:lineRule="auto"/>
              <w:ind w:left="403" w:hanging="403"/>
              <w:rPr>
                <w:rFonts w:ascii="Times New Roman" w:hAnsi="Times New Roman" w:cs="Times New Roman"/>
                <w:sz w:val="20"/>
                <w:szCs w:val="20"/>
              </w:rPr>
            </w:pPr>
            <w:r w:rsidRPr="00CE2C41">
              <w:rPr>
                <w:rFonts w:ascii="Times New Roman" w:hAnsi="Times New Roman" w:cs="Times New Roman"/>
                <w:sz w:val="20"/>
                <w:szCs w:val="20"/>
              </w:rPr>
              <w:t>d)   od</w:t>
            </w:r>
            <w:r w:rsidR="00C40377">
              <w:rPr>
                <w:rFonts w:ascii="Times New Roman" w:hAnsi="Times New Roman" w:cs="Times New Roman"/>
                <w:sz w:val="20"/>
                <w:szCs w:val="20"/>
              </w:rPr>
              <w:t xml:space="preserve">pady niesegregowane (czarne) – </w:t>
            </w:r>
            <w:r w:rsidR="00C23988">
              <w:rPr>
                <w:rFonts w:ascii="Times New Roman" w:hAnsi="Times New Roman" w:cs="Times New Roman"/>
                <w:sz w:val="20"/>
                <w:szCs w:val="20"/>
              </w:rPr>
              <w:t>12.950</w:t>
            </w:r>
            <w:r w:rsidRPr="00CE2C41">
              <w:rPr>
                <w:rFonts w:ascii="Times New Roman" w:hAnsi="Times New Roman" w:cs="Times New Roman"/>
                <w:sz w:val="20"/>
                <w:szCs w:val="20"/>
              </w:rPr>
              <w:t xml:space="preserve">   szt.</w:t>
            </w:r>
          </w:p>
          <w:p w:rsidR="00A1228E" w:rsidRDefault="00A1228E" w:rsidP="0093233B">
            <w:pPr>
              <w:spacing w:line="360" w:lineRule="auto"/>
              <w:ind w:left="403" w:hanging="403"/>
              <w:rPr>
                <w:rFonts w:ascii="Times New Roman" w:hAnsi="Times New Roman" w:cs="Times New Roman"/>
                <w:sz w:val="20"/>
                <w:szCs w:val="20"/>
              </w:rPr>
            </w:pPr>
            <w:r>
              <w:rPr>
                <w:rFonts w:ascii="Times New Roman" w:hAnsi="Times New Roman" w:cs="Times New Roman"/>
                <w:sz w:val="20"/>
                <w:szCs w:val="20"/>
              </w:rPr>
              <w:t xml:space="preserve">e)   worki 600x800x0,05 – </w:t>
            </w:r>
            <w:r w:rsidR="00DB77A0">
              <w:rPr>
                <w:rFonts w:ascii="Times New Roman" w:hAnsi="Times New Roman" w:cs="Times New Roman"/>
                <w:sz w:val="20"/>
                <w:szCs w:val="20"/>
              </w:rPr>
              <w:t>15.875</w:t>
            </w:r>
            <w:r>
              <w:rPr>
                <w:rFonts w:ascii="Times New Roman" w:hAnsi="Times New Roman" w:cs="Times New Roman"/>
                <w:sz w:val="20"/>
                <w:szCs w:val="20"/>
              </w:rPr>
              <w:t xml:space="preserve"> szt.</w:t>
            </w:r>
          </w:p>
          <w:p w:rsidR="00DB77A0" w:rsidRDefault="00DB77A0" w:rsidP="0093233B">
            <w:pPr>
              <w:spacing w:line="360" w:lineRule="auto"/>
              <w:ind w:left="403" w:hanging="403"/>
              <w:rPr>
                <w:rFonts w:ascii="Times New Roman" w:hAnsi="Times New Roman" w:cs="Times New Roman"/>
                <w:sz w:val="20"/>
                <w:szCs w:val="20"/>
              </w:rPr>
            </w:pPr>
            <w:r>
              <w:rPr>
                <w:rFonts w:ascii="Times New Roman" w:hAnsi="Times New Roman" w:cs="Times New Roman"/>
                <w:sz w:val="20"/>
                <w:szCs w:val="20"/>
              </w:rPr>
              <w:t xml:space="preserve">f) worki na odpady biodegradowalne (brązowe) – </w:t>
            </w:r>
          </w:p>
          <w:p w:rsidR="00DB77A0" w:rsidRDefault="00DB77A0" w:rsidP="0093233B">
            <w:pPr>
              <w:spacing w:line="360" w:lineRule="auto"/>
              <w:ind w:left="403" w:hanging="403"/>
              <w:rPr>
                <w:rFonts w:ascii="Times New Roman" w:hAnsi="Times New Roman" w:cs="Times New Roman"/>
                <w:sz w:val="20"/>
                <w:szCs w:val="20"/>
              </w:rPr>
            </w:pPr>
            <w:r>
              <w:rPr>
                <w:rFonts w:ascii="Times New Roman" w:hAnsi="Times New Roman" w:cs="Times New Roman"/>
                <w:sz w:val="20"/>
                <w:szCs w:val="20"/>
              </w:rPr>
              <w:t>19.226 szt.</w:t>
            </w:r>
          </w:p>
          <w:p w:rsidR="00027448" w:rsidRDefault="00A1228E" w:rsidP="00027448">
            <w:pPr>
              <w:spacing w:line="360" w:lineRule="auto"/>
              <w:ind w:left="403" w:hanging="403"/>
              <w:rPr>
                <w:rFonts w:ascii="Times New Roman" w:hAnsi="Times New Roman" w:cs="Times New Roman"/>
                <w:sz w:val="20"/>
                <w:szCs w:val="20"/>
              </w:rPr>
            </w:pPr>
            <w:r>
              <w:rPr>
                <w:rFonts w:ascii="Times New Roman" w:hAnsi="Times New Roman" w:cs="Times New Roman"/>
                <w:sz w:val="20"/>
                <w:szCs w:val="20"/>
              </w:rPr>
              <w:t>Worki zakupiono od firmy:</w:t>
            </w:r>
          </w:p>
          <w:p w:rsidR="00A1228E" w:rsidRPr="00027448" w:rsidRDefault="00027448" w:rsidP="00EA6E34">
            <w:pPr>
              <w:spacing w:line="360" w:lineRule="auto"/>
              <w:ind w:left="403" w:hanging="403"/>
              <w:rPr>
                <w:rFonts w:ascii="Times New Roman" w:hAnsi="Times New Roman" w:cs="Times New Roman"/>
                <w:sz w:val="20"/>
                <w:szCs w:val="20"/>
              </w:rPr>
            </w:pPr>
            <w:r>
              <w:rPr>
                <w:rFonts w:ascii="Times New Roman" w:hAnsi="Times New Roman" w:cs="Times New Roman"/>
                <w:sz w:val="20"/>
                <w:szCs w:val="20"/>
              </w:rPr>
              <w:t>Pr</w:t>
            </w:r>
            <w:r w:rsidR="00A1228E" w:rsidRPr="00027448">
              <w:rPr>
                <w:rFonts w:ascii="Times New Roman" w:hAnsi="Times New Roman" w:cs="Times New Roman"/>
                <w:sz w:val="20"/>
                <w:szCs w:val="20"/>
              </w:rPr>
              <w:t xml:space="preserve">zedsiębiorstwo Wielobranżowe Folimex, Karolina </w:t>
            </w:r>
            <w:r>
              <w:rPr>
                <w:rFonts w:ascii="Times New Roman" w:hAnsi="Times New Roman" w:cs="Times New Roman"/>
                <w:sz w:val="20"/>
                <w:szCs w:val="20"/>
              </w:rPr>
              <w:t xml:space="preserve"> </w:t>
            </w:r>
            <w:r w:rsidR="00A1228E" w:rsidRPr="00027448">
              <w:rPr>
                <w:rFonts w:ascii="Times New Roman" w:hAnsi="Times New Roman" w:cs="Times New Roman"/>
                <w:sz w:val="20"/>
                <w:szCs w:val="20"/>
              </w:rPr>
              <w:t xml:space="preserve">Rychter, ul. Boh. Warszawy 4, </w:t>
            </w:r>
          </w:p>
          <w:p w:rsidR="004D0ABB" w:rsidRDefault="00253726" w:rsidP="00EA6E34">
            <w:pPr>
              <w:pStyle w:val="Akapitzlist"/>
              <w:numPr>
                <w:ilvl w:val="1"/>
                <w:numId w:val="43"/>
              </w:numPr>
              <w:spacing w:line="360" w:lineRule="auto"/>
              <w:rPr>
                <w:rFonts w:ascii="Times New Roman" w:hAnsi="Times New Roman" w:cs="Times New Roman"/>
                <w:sz w:val="20"/>
                <w:szCs w:val="20"/>
              </w:rPr>
            </w:pPr>
            <w:r>
              <w:rPr>
                <w:rFonts w:ascii="Times New Roman" w:hAnsi="Times New Roman" w:cs="Times New Roman"/>
                <w:sz w:val="20"/>
                <w:szCs w:val="20"/>
              </w:rPr>
              <w:t>Ko</w:t>
            </w:r>
            <w:r w:rsidR="00A1228E">
              <w:rPr>
                <w:rFonts w:ascii="Times New Roman" w:hAnsi="Times New Roman" w:cs="Times New Roman"/>
                <w:sz w:val="20"/>
                <w:szCs w:val="20"/>
              </w:rPr>
              <w:t>szalin</w:t>
            </w:r>
          </w:p>
          <w:p w:rsidR="00027448" w:rsidRDefault="00027448" w:rsidP="00027448">
            <w:pPr>
              <w:spacing w:line="360" w:lineRule="auto"/>
              <w:rPr>
                <w:rFonts w:ascii="Times New Roman" w:hAnsi="Times New Roman" w:cs="Times New Roman"/>
                <w:sz w:val="20"/>
                <w:szCs w:val="20"/>
              </w:rPr>
            </w:pPr>
            <w:r w:rsidRPr="00027448">
              <w:rPr>
                <w:rFonts w:ascii="Times New Roman" w:hAnsi="Times New Roman" w:cs="Times New Roman"/>
                <w:sz w:val="20"/>
                <w:szCs w:val="20"/>
              </w:rPr>
              <w:t xml:space="preserve">AGLO TRZY Anna Kidawa, ul. Bór 77/81b, </w:t>
            </w:r>
          </w:p>
          <w:p w:rsidR="00DB77A0" w:rsidRPr="00027448" w:rsidRDefault="00027448" w:rsidP="00027448">
            <w:pPr>
              <w:spacing w:line="360" w:lineRule="auto"/>
              <w:rPr>
                <w:rFonts w:ascii="Times New Roman" w:hAnsi="Times New Roman" w:cs="Times New Roman"/>
                <w:sz w:val="20"/>
                <w:szCs w:val="20"/>
              </w:rPr>
            </w:pPr>
            <w:r w:rsidRPr="00027448">
              <w:rPr>
                <w:rFonts w:ascii="Times New Roman" w:hAnsi="Times New Roman" w:cs="Times New Roman"/>
                <w:sz w:val="20"/>
                <w:szCs w:val="20"/>
              </w:rPr>
              <w:t>42-202 Częstochowa</w:t>
            </w:r>
          </w:p>
          <w:p w:rsidR="00DB77A0" w:rsidRPr="00DB77A0" w:rsidRDefault="00DB77A0" w:rsidP="00DB77A0">
            <w:pPr>
              <w:spacing w:line="360" w:lineRule="auto"/>
              <w:rPr>
                <w:rFonts w:ascii="Times New Roman" w:hAnsi="Times New Roman" w:cs="Times New Roman"/>
                <w:sz w:val="20"/>
                <w:szCs w:val="20"/>
              </w:rPr>
            </w:pPr>
          </w:p>
        </w:tc>
        <w:tc>
          <w:tcPr>
            <w:tcW w:w="2072" w:type="dxa"/>
            <w:vAlign w:val="center"/>
          </w:tcPr>
          <w:p w:rsidR="004D0ABB" w:rsidRPr="00CE2C41" w:rsidRDefault="00027448" w:rsidP="00027448">
            <w:pPr>
              <w:spacing w:line="360" w:lineRule="auto"/>
              <w:jc w:val="center"/>
              <w:rPr>
                <w:rFonts w:ascii="Times New Roman" w:hAnsi="Times New Roman" w:cs="Times New Roman"/>
                <w:sz w:val="20"/>
                <w:szCs w:val="20"/>
              </w:rPr>
            </w:pPr>
            <w:r>
              <w:rPr>
                <w:rFonts w:ascii="Times New Roman" w:hAnsi="Times New Roman" w:cs="Times New Roman"/>
                <w:sz w:val="20"/>
                <w:szCs w:val="20"/>
              </w:rPr>
              <w:t>77.799,04</w:t>
            </w:r>
            <w:r w:rsidR="00F849F4">
              <w:rPr>
                <w:rFonts w:ascii="Times New Roman" w:hAnsi="Times New Roman" w:cs="Times New Roman"/>
                <w:sz w:val="20"/>
                <w:szCs w:val="20"/>
              </w:rPr>
              <w:t xml:space="preserve"> </w:t>
            </w:r>
            <w:r w:rsidR="004D0ABB" w:rsidRPr="00CE2C41">
              <w:rPr>
                <w:rFonts w:ascii="Times New Roman" w:hAnsi="Times New Roman" w:cs="Times New Roman"/>
                <w:sz w:val="20"/>
                <w:szCs w:val="20"/>
              </w:rPr>
              <w:t>zł brutto</w:t>
            </w:r>
          </w:p>
        </w:tc>
      </w:tr>
      <w:tr w:rsidR="00253726" w:rsidRPr="00CE2C41" w:rsidTr="00A34A94">
        <w:trPr>
          <w:trHeight w:val="1492"/>
          <w:jc w:val="center"/>
        </w:trPr>
        <w:tc>
          <w:tcPr>
            <w:tcW w:w="572" w:type="dxa"/>
            <w:vAlign w:val="center"/>
          </w:tcPr>
          <w:p w:rsidR="00253726" w:rsidRPr="00CE2C41" w:rsidRDefault="00253726" w:rsidP="00253726">
            <w:pPr>
              <w:spacing w:line="360" w:lineRule="auto"/>
              <w:jc w:val="center"/>
              <w:rPr>
                <w:rFonts w:ascii="Times New Roman" w:hAnsi="Times New Roman" w:cs="Times New Roman"/>
                <w:sz w:val="20"/>
                <w:szCs w:val="20"/>
              </w:rPr>
            </w:pPr>
            <w:r>
              <w:rPr>
                <w:rFonts w:ascii="Times New Roman" w:hAnsi="Times New Roman" w:cs="Times New Roman"/>
                <w:sz w:val="20"/>
                <w:szCs w:val="20"/>
              </w:rPr>
              <w:t>3</w:t>
            </w:r>
          </w:p>
        </w:tc>
        <w:tc>
          <w:tcPr>
            <w:tcW w:w="1840" w:type="dxa"/>
            <w:vAlign w:val="center"/>
          </w:tcPr>
          <w:p w:rsidR="00253726" w:rsidRPr="0008694C" w:rsidRDefault="00253726" w:rsidP="007B6AD0">
            <w:pPr>
              <w:spacing w:line="360" w:lineRule="auto"/>
              <w:jc w:val="center"/>
              <w:rPr>
                <w:rFonts w:ascii="Times New Roman" w:hAnsi="Times New Roman" w:cs="Times New Roman"/>
                <w:b/>
                <w:sz w:val="20"/>
                <w:szCs w:val="20"/>
              </w:rPr>
            </w:pPr>
            <w:r>
              <w:rPr>
                <w:rFonts w:ascii="Times New Roman" w:hAnsi="Times New Roman" w:cs="Times New Roman"/>
                <w:b/>
                <w:sz w:val="20"/>
                <w:szCs w:val="20"/>
              </w:rPr>
              <w:t>GOMIG</w:t>
            </w:r>
          </w:p>
        </w:tc>
        <w:tc>
          <w:tcPr>
            <w:tcW w:w="4764" w:type="dxa"/>
            <w:vAlign w:val="center"/>
          </w:tcPr>
          <w:p w:rsidR="00253726" w:rsidRDefault="00253726" w:rsidP="00253726">
            <w:pPr>
              <w:spacing w:line="360" w:lineRule="auto"/>
              <w:rPr>
                <w:rFonts w:ascii="Times New Roman" w:hAnsi="Times New Roman" w:cs="Times New Roman"/>
                <w:sz w:val="20"/>
                <w:szCs w:val="20"/>
              </w:rPr>
            </w:pPr>
            <w:r>
              <w:rPr>
                <w:rFonts w:ascii="Times New Roman" w:hAnsi="Times New Roman" w:cs="Times New Roman"/>
                <w:sz w:val="20"/>
                <w:szCs w:val="20"/>
              </w:rPr>
              <w:t>Serwis systemu GOMIG</w:t>
            </w:r>
          </w:p>
          <w:p w:rsidR="00253726" w:rsidRDefault="00253726" w:rsidP="00253726">
            <w:pPr>
              <w:spacing w:line="360" w:lineRule="auto"/>
              <w:rPr>
                <w:rFonts w:ascii="Times New Roman" w:hAnsi="Times New Roman" w:cs="Times New Roman"/>
                <w:sz w:val="20"/>
                <w:szCs w:val="20"/>
              </w:rPr>
            </w:pPr>
            <w:r>
              <w:rPr>
                <w:rFonts w:ascii="Times New Roman" w:hAnsi="Times New Roman" w:cs="Times New Roman"/>
                <w:sz w:val="20"/>
                <w:szCs w:val="20"/>
              </w:rPr>
              <w:t>Wdrożenie systemu GOMIG Integrator</w:t>
            </w:r>
          </w:p>
          <w:p w:rsidR="00253726" w:rsidRPr="00DB77A0" w:rsidRDefault="00253726" w:rsidP="00253726">
            <w:pPr>
              <w:spacing w:line="360" w:lineRule="auto"/>
              <w:rPr>
                <w:rFonts w:ascii="Times New Roman" w:hAnsi="Times New Roman" w:cs="Times New Roman"/>
                <w:sz w:val="20"/>
                <w:szCs w:val="20"/>
              </w:rPr>
            </w:pPr>
            <w:r>
              <w:rPr>
                <w:rFonts w:ascii="Times New Roman" w:hAnsi="Times New Roman" w:cs="Times New Roman"/>
                <w:sz w:val="20"/>
                <w:szCs w:val="20"/>
              </w:rPr>
              <w:t>Roczna opłata licencyjna</w:t>
            </w:r>
          </w:p>
        </w:tc>
        <w:tc>
          <w:tcPr>
            <w:tcW w:w="2072" w:type="dxa"/>
            <w:vAlign w:val="center"/>
          </w:tcPr>
          <w:p w:rsidR="00253726" w:rsidRPr="00CE2C41" w:rsidRDefault="00253726" w:rsidP="007B6AD0">
            <w:pPr>
              <w:spacing w:line="360" w:lineRule="auto"/>
              <w:jc w:val="center"/>
              <w:rPr>
                <w:rFonts w:ascii="Times New Roman" w:hAnsi="Times New Roman" w:cs="Times New Roman"/>
                <w:sz w:val="20"/>
                <w:szCs w:val="20"/>
              </w:rPr>
            </w:pPr>
            <w:r>
              <w:rPr>
                <w:rFonts w:ascii="Times New Roman" w:hAnsi="Times New Roman" w:cs="Times New Roman"/>
                <w:sz w:val="20"/>
                <w:szCs w:val="20"/>
              </w:rPr>
              <w:t xml:space="preserve">9.963,00 </w:t>
            </w:r>
            <w:r w:rsidRPr="00CE2C41">
              <w:rPr>
                <w:rFonts w:ascii="Times New Roman" w:hAnsi="Times New Roman" w:cs="Times New Roman"/>
                <w:sz w:val="20"/>
                <w:szCs w:val="20"/>
              </w:rPr>
              <w:t>zł brutto</w:t>
            </w:r>
          </w:p>
        </w:tc>
      </w:tr>
    </w:tbl>
    <w:p w:rsidR="005F2170" w:rsidRPr="00A34A94" w:rsidRDefault="00A331DC" w:rsidP="005821BF">
      <w:pPr>
        <w:spacing w:before="120" w:after="120" w:line="360" w:lineRule="auto"/>
        <w:jc w:val="right"/>
        <w:rPr>
          <w:rFonts w:ascii="Times New Roman" w:hAnsi="Times New Roman" w:cs="Times New Roman"/>
          <w:sz w:val="16"/>
          <w:szCs w:val="16"/>
        </w:rPr>
      </w:pPr>
      <w:r w:rsidRPr="00A34A94">
        <w:rPr>
          <w:rFonts w:ascii="Times New Roman" w:hAnsi="Times New Roman" w:cs="Times New Roman"/>
          <w:sz w:val="16"/>
          <w:szCs w:val="16"/>
        </w:rPr>
        <w:t>Źródło: Dane Urzędu Miejskiego w Darłowie</w:t>
      </w:r>
    </w:p>
    <w:p w:rsidR="00640238" w:rsidRPr="0008694C" w:rsidRDefault="00640238" w:rsidP="00CF05CF">
      <w:pPr>
        <w:pStyle w:val="Nagwek1"/>
        <w:numPr>
          <w:ilvl w:val="0"/>
          <w:numId w:val="5"/>
        </w:numPr>
        <w:spacing w:before="240"/>
        <w:jc w:val="both"/>
        <w:rPr>
          <w:rFonts w:ascii="Times New Roman" w:hAnsi="Times New Roman" w:cs="Times New Roman"/>
          <w:smallCaps/>
          <w:color w:val="auto"/>
        </w:rPr>
      </w:pPr>
      <w:bookmarkStart w:id="31" w:name="_Toc449697854"/>
      <w:r w:rsidRPr="0008694C">
        <w:rPr>
          <w:rFonts w:ascii="Times New Roman" w:hAnsi="Times New Roman" w:cs="Times New Roman"/>
          <w:smallCaps/>
          <w:color w:val="auto"/>
        </w:rPr>
        <w:t>Koszty poniesione w związku z odbieraniem, odzyskiem, recyklingiem i unieszkodliwianiem odpadów komunalnych w 201</w:t>
      </w:r>
      <w:r w:rsidR="00FB62F4">
        <w:rPr>
          <w:rFonts w:ascii="Times New Roman" w:hAnsi="Times New Roman" w:cs="Times New Roman"/>
          <w:smallCaps/>
          <w:color w:val="auto"/>
        </w:rPr>
        <w:t>6</w:t>
      </w:r>
      <w:r w:rsidRPr="0008694C">
        <w:rPr>
          <w:rFonts w:ascii="Times New Roman" w:hAnsi="Times New Roman" w:cs="Times New Roman"/>
          <w:smallCaps/>
          <w:color w:val="auto"/>
        </w:rPr>
        <w:t xml:space="preserve"> r.</w:t>
      </w:r>
      <w:bookmarkEnd w:id="31"/>
    </w:p>
    <w:p w:rsidR="00146321" w:rsidRPr="00081664" w:rsidRDefault="002B4156" w:rsidP="002B4156">
      <w:pPr>
        <w:spacing w:before="240" w:line="360" w:lineRule="auto"/>
        <w:rPr>
          <w:rFonts w:ascii="Times New Roman" w:hAnsi="Times New Roman" w:cs="Times New Roman"/>
          <w:sz w:val="24"/>
          <w:szCs w:val="24"/>
        </w:rPr>
      </w:pPr>
      <w:r>
        <w:rPr>
          <w:rFonts w:ascii="Times New Roman" w:hAnsi="Times New Roman" w:cs="Times New Roman"/>
        </w:rPr>
        <w:tab/>
      </w:r>
      <w:r w:rsidR="00146321" w:rsidRPr="00081664">
        <w:rPr>
          <w:rFonts w:ascii="Times New Roman" w:hAnsi="Times New Roman" w:cs="Times New Roman"/>
          <w:sz w:val="24"/>
          <w:szCs w:val="24"/>
        </w:rPr>
        <w:t xml:space="preserve">Koszty funkcjonowania systemu gospodarowania odpadami komunalnymi na terenie </w:t>
      </w:r>
      <w:r w:rsidR="00365AC6" w:rsidRPr="00081664">
        <w:rPr>
          <w:rFonts w:ascii="Times New Roman" w:hAnsi="Times New Roman" w:cs="Times New Roman"/>
          <w:sz w:val="24"/>
          <w:szCs w:val="24"/>
        </w:rPr>
        <w:t>Miasta Darłowo</w:t>
      </w:r>
      <w:r w:rsidR="00146321" w:rsidRPr="00081664">
        <w:rPr>
          <w:rFonts w:ascii="Times New Roman" w:hAnsi="Times New Roman" w:cs="Times New Roman"/>
          <w:sz w:val="24"/>
          <w:szCs w:val="24"/>
        </w:rPr>
        <w:t xml:space="preserve"> obejmują</w:t>
      </w:r>
      <w:r w:rsidR="00794756" w:rsidRPr="00081664">
        <w:rPr>
          <w:rFonts w:ascii="Times New Roman" w:hAnsi="Times New Roman" w:cs="Times New Roman"/>
          <w:sz w:val="24"/>
          <w:szCs w:val="24"/>
        </w:rPr>
        <w:t>:</w:t>
      </w:r>
    </w:p>
    <w:p w:rsidR="004F4EC5" w:rsidRPr="00081664" w:rsidRDefault="004F4EC5" w:rsidP="00CF05CF">
      <w:pPr>
        <w:numPr>
          <w:ilvl w:val="0"/>
          <w:numId w:val="11"/>
        </w:numPr>
        <w:spacing w:before="120" w:after="120" w:line="360" w:lineRule="auto"/>
        <w:ind w:right="-6"/>
        <w:jc w:val="both"/>
        <w:rPr>
          <w:rFonts w:ascii="Times New Roman" w:hAnsi="Times New Roman" w:cs="Times New Roman"/>
          <w:b/>
          <w:sz w:val="24"/>
          <w:szCs w:val="24"/>
        </w:rPr>
      </w:pPr>
      <w:r w:rsidRPr="00081664">
        <w:rPr>
          <w:rFonts w:ascii="Times New Roman" w:hAnsi="Times New Roman" w:cs="Times New Roman"/>
          <w:sz w:val="24"/>
          <w:szCs w:val="24"/>
        </w:rPr>
        <w:t xml:space="preserve">koszty odbioru i transportu odpadów komunalnych – </w:t>
      </w:r>
      <w:r w:rsidR="00A60352">
        <w:rPr>
          <w:rFonts w:ascii="Times New Roman" w:hAnsi="Times New Roman" w:cs="Times New Roman"/>
          <w:b/>
          <w:sz w:val="24"/>
          <w:szCs w:val="24"/>
        </w:rPr>
        <w:t>1.</w:t>
      </w:r>
      <w:r w:rsidR="00EA6E34">
        <w:rPr>
          <w:rFonts w:ascii="Times New Roman" w:hAnsi="Times New Roman" w:cs="Times New Roman"/>
          <w:b/>
          <w:sz w:val="24"/>
          <w:szCs w:val="24"/>
        </w:rPr>
        <w:t>909.234,06</w:t>
      </w:r>
      <w:r w:rsidRPr="00081664">
        <w:rPr>
          <w:rFonts w:ascii="Times New Roman" w:hAnsi="Times New Roman" w:cs="Times New Roman"/>
          <w:b/>
          <w:sz w:val="24"/>
          <w:szCs w:val="24"/>
        </w:rPr>
        <w:t xml:space="preserve"> zł </w:t>
      </w:r>
      <w:r w:rsidRPr="00081664">
        <w:rPr>
          <w:rFonts w:ascii="Times New Roman" w:hAnsi="Times New Roman" w:cs="Times New Roman"/>
          <w:sz w:val="24"/>
          <w:szCs w:val="24"/>
        </w:rPr>
        <w:t>brutto,</w:t>
      </w:r>
    </w:p>
    <w:p w:rsidR="004F4EC5" w:rsidRPr="00081664" w:rsidRDefault="004F4EC5" w:rsidP="00CF05CF">
      <w:pPr>
        <w:numPr>
          <w:ilvl w:val="0"/>
          <w:numId w:val="11"/>
        </w:numPr>
        <w:spacing w:before="120" w:after="120" w:line="360" w:lineRule="auto"/>
        <w:ind w:right="-6"/>
        <w:jc w:val="both"/>
        <w:rPr>
          <w:rFonts w:ascii="Times New Roman" w:hAnsi="Times New Roman" w:cs="Times New Roman"/>
          <w:sz w:val="24"/>
          <w:szCs w:val="24"/>
        </w:rPr>
      </w:pPr>
      <w:r w:rsidRPr="00081664">
        <w:rPr>
          <w:rFonts w:ascii="Times New Roman" w:hAnsi="Times New Roman" w:cs="Times New Roman"/>
          <w:sz w:val="24"/>
          <w:szCs w:val="24"/>
        </w:rPr>
        <w:t xml:space="preserve">koszty odzysku i unieszkodliwiania odpadów komunalnych </w:t>
      </w:r>
      <w:r w:rsidR="00D707F9" w:rsidRPr="00081664">
        <w:rPr>
          <w:rFonts w:ascii="Times New Roman" w:hAnsi="Times New Roman" w:cs="Times New Roman"/>
          <w:sz w:val="24"/>
          <w:szCs w:val="24"/>
        </w:rPr>
        <w:t>–</w:t>
      </w:r>
      <w:r w:rsidRPr="00081664">
        <w:rPr>
          <w:rFonts w:ascii="Times New Roman" w:hAnsi="Times New Roman" w:cs="Times New Roman"/>
          <w:sz w:val="24"/>
          <w:szCs w:val="24"/>
        </w:rPr>
        <w:t xml:space="preserve"> </w:t>
      </w:r>
      <w:r w:rsidR="00101A3C">
        <w:rPr>
          <w:rFonts w:ascii="Times New Roman" w:hAnsi="Times New Roman" w:cs="Times New Roman"/>
          <w:b/>
          <w:sz w:val="24"/>
          <w:szCs w:val="24"/>
        </w:rPr>
        <w:t>1.</w:t>
      </w:r>
      <w:r w:rsidR="00FB62F4">
        <w:rPr>
          <w:rFonts w:ascii="Times New Roman" w:hAnsi="Times New Roman" w:cs="Times New Roman"/>
          <w:b/>
          <w:sz w:val="24"/>
          <w:szCs w:val="24"/>
        </w:rPr>
        <w:t>626.296,67</w:t>
      </w:r>
      <w:r w:rsidR="00D707F9" w:rsidRPr="00081664">
        <w:rPr>
          <w:rFonts w:ascii="Times New Roman" w:hAnsi="Times New Roman" w:cs="Times New Roman"/>
          <w:b/>
          <w:sz w:val="24"/>
          <w:szCs w:val="24"/>
        </w:rPr>
        <w:t xml:space="preserve"> zł </w:t>
      </w:r>
      <w:r w:rsidR="00D707F9" w:rsidRPr="00081664">
        <w:rPr>
          <w:rFonts w:ascii="Times New Roman" w:hAnsi="Times New Roman" w:cs="Times New Roman"/>
          <w:sz w:val="24"/>
          <w:szCs w:val="24"/>
        </w:rPr>
        <w:t>brutto,</w:t>
      </w:r>
    </w:p>
    <w:p w:rsidR="004F4EC5" w:rsidRPr="00081664" w:rsidRDefault="00AF7110" w:rsidP="00CF05CF">
      <w:pPr>
        <w:numPr>
          <w:ilvl w:val="0"/>
          <w:numId w:val="11"/>
        </w:numPr>
        <w:spacing w:before="120" w:after="120" w:line="360" w:lineRule="auto"/>
        <w:ind w:right="-6"/>
        <w:jc w:val="both"/>
        <w:rPr>
          <w:rFonts w:ascii="Times New Roman" w:hAnsi="Times New Roman" w:cs="Times New Roman"/>
          <w:sz w:val="24"/>
          <w:szCs w:val="24"/>
        </w:rPr>
      </w:pPr>
      <w:r>
        <w:rPr>
          <w:rFonts w:ascii="Times New Roman" w:hAnsi="Times New Roman" w:cs="Times New Roman"/>
          <w:sz w:val="24"/>
          <w:szCs w:val="24"/>
        </w:rPr>
        <w:t>koszty utrzymania punktu</w:t>
      </w:r>
      <w:r w:rsidR="004F4EC5" w:rsidRPr="00081664">
        <w:rPr>
          <w:rFonts w:ascii="Times New Roman" w:hAnsi="Times New Roman" w:cs="Times New Roman"/>
          <w:sz w:val="24"/>
          <w:szCs w:val="24"/>
        </w:rPr>
        <w:t xml:space="preserve"> selektywnego zbierania</w:t>
      </w:r>
      <w:r>
        <w:rPr>
          <w:rFonts w:ascii="Times New Roman" w:hAnsi="Times New Roman" w:cs="Times New Roman"/>
          <w:sz w:val="24"/>
          <w:szCs w:val="24"/>
        </w:rPr>
        <w:t xml:space="preserve"> odpadów komunalnych</w:t>
      </w:r>
      <w:r w:rsidR="004F4EC5" w:rsidRPr="00081664">
        <w:rPr>
          <w:rFonts w:ascii="Times New Roman" w:hAnsi="Times New Roman" w:cs="Times New Roman"/>
          <w:sz w:val="24"/>
          <w:szCs w:val="24"/>
        </w:rPr>
        <w:t xml:space="preserve"> </w:t>
      </w:r>
      <w:r w:rsidR="00D707F9" w:rsidRPr="00081664">
        <w:rPr>
          <w:rFonts w:ascii="Times New Roman" w:hAnsi="Times New Roman" w:cs="Times New Roman"/>
          <w:sz w:val="24"/>
          <w:szCs w:val="24"/>
        </w:rPr>
        <w:t>–</w:t>
      </w:r>
      <w:r w:rsidR="004F4EC5" w:rsidRPr="00081664">
        <w:rPr>
          <w:rFonts w:ascii="Times New Roman" w:hAnsi="Times New Roman" w:cs="Times New Roman"/>
          <w:sz w:val="24"/>
          <w:szCs w:val="24"/>
        </w:rPr>
        <w:t xml:space="preserve"> </w:t>
      </w:r>
      <w:r w:rsidR="00686AA1">
        <w:rPr>
          <w:rFonts w:ascii="Times New Roman" w:hAnsi="Times New Roman" w:cs="Times New Roman"/>
          <w:sz w:val="24"/>
          <w:szCs w:val="24"/>
        </w:rPr>
        <w:t xml:space="preserve">  </w:t>
      </w:r>
      <w:r>
        <w:rPr>
          <w:rFonts w:ascii="Times New Roman" w:hAnsi="Times New Roman" w:cs="Times New Roman"/>
          <w:b/>
          <w:sz w:val="24"/>
          <w:szCs w:val="24"/>
        </w:rPr>
        <w:t>116 666,64</w:t>
      </w:r>
      <w:r w:rsidR="00D707F9" w:rsidRPr="00081664">
        <w:rPr>
          <w:rFonts w:ascii="Times New Roman" w:hAnsi="Times New Roman" w:cs="Times New Roman"/>
          <w:b/>
          <w:sz w:val="24"/>
          <w:szCs w:val="24"/>
        </w:rPr>
        <w:t xml:space="preserve"> zł </w:t>
      </w:r>
      <w:r w:rsidR="00D707F9" w:rsidRPr="00081664">
        <w:rPr>
          <w:rFonts w:ascii="Times New Roman" w:hAnsi="Times New Roman" w:cs="Times New Roman"/>
          <w:sz w:val="24"/>
          <w:szCs w:val="24"/>
        </w:rPr>
        <w:t>brutto</w:t>
      </w:r>
    </w:p>
    <w:p w:rsidR="00146321" w:rsidRPr="00081664" w:rsidRDefault="00310287" w:rsidP="00365AC6">
      <w:pPr>
        <w:spacing w:before="120" w:after="120" w:line="360" w:lineRule="auto"/>
        <w:ind w:right="-6"/>
        <w:jc w:val="both"/>
        <w:rPr>
          <w:rFonts w:ascii="Times New Roman" w:hAnsi="Times New Roman" w:cs="Times New Roman"/>
          <w:sz w:val="24"/>
          <w:szCs w:val="24"/>
        </w:rPr>
      </w:pPr>
      <w:r w:rsidRPr="00081664">
        <w:rPr>
          <w:rFonts w:ascii="Times New Roman" w:hAnsi="Times New Roman" w:cs="Times New Roman"/>
          <w:sz w:val="24"/>
          <w:szCs w:val="24"/>
        </w:rPr>
        <w:t>Łączne koszt</w:t>
      </w:r>
      <w:r w:rsidR="0022529A" w:rsidRPr="00081664">
        <w:rPr>
          <w:rFonts w:ascii="Times New Roman" w:hAnsi="Times New Roman" w:cs="Times New Roman"/>
          <w:sz w:val="24"/>
          <w:szCs w:val="24"/>
        </w:rPr>
        <w:t>y poniesione przez Gminę miejską</w:t>
      </w:r>
      <w:r w:rsidRPr="00081664">
        <w:rPr>
          <w:rFonts w:ascii="Times New Roman" w:hAnsi="Times New Roman" w:cs="Times New Roman"/>
          <w:sz w:val="24"/>
          <w:szCs w:val="24"/>
        </w:rPr>
        <w:t xml:space="preserve"> Darłowo w związku z odbieraniem, recyklingiem i unieszkodliwieniem odpadów komunalnych w 201</w:t>
      </w:r>
      <w:r w:rsidR="00FB62F4">
        <w:rPr>
          <w:rFonts w:ascii="Times New Roman" w:hAnsi="Times New Roman" w:cs="Times New Roman"/>
          <w:sz w:val="24"/>
          <w:szCs w:val="24"/>
        </w:rPr>
        <w:t>6</w:t>
      </w:r>
      <w:r w:rsidRPr="00081664">
        <w:rPr>
          <w:rFonts w:ascii="Times New Roman" w:hAnsi="Times New Roman" w:cs="Times New Roman"/>
          <w:sz w:val="24"/>
          <w:szCs w:val="24"/>
        </w:rPr>
        <w:t xml:space="preserve"> r. </w:t>
      </w:r>
      <w:r w:rsidR="00365AC6" w:rsidRPr="00081664">
        <w:rPr>
          <w:rFonts w:ascii="Times New Roman" w:hAnsi="Times New Roman" w:cs="Times New Roman"/>
          <w:sz w:val="24"/>
          <w:szCs w:val="24"/>
        </w:rPr>
        <w:t>oraz utrzymaniem</w:t>
      </w:r>
      <w:r w:rsidR="003C66D1" w:rsidRPr="00081664">
        <w:rPr>
          <w:rFonts w:ascii="Times New Roman" w:hAnsi="Times New Roman" w:cs="Times New Roman"/>
          <w:sz w:val="24"/>
          <w:szCs w:val="24"/>
        </w:rPr>
        <w:t xml:space="preserve"> PSZOK</w:t>
      </w:r>
      <w:r w:rsidR="00AD5BF2">
        <w:rPr>
          <w:rFonts w:ascii="Times New Roman" w:hAnsi="Times New Roman" w:cs="Times New Roman"/>
          <w:sz w:val="24"/>
          <w:szCs w:val="24"/>
        </w:rPr>
        <w:t>, MPGK</w:t>
      </w:r>
      <w:r w:rsidR="00365AC6" w:rsidRPr="00081664">
        <w:rPr>
          <w:rFonts w:ascii="Times New Roman" w:hAnsi="Times New Roman" w:cs="Times New Roman"/>
          <w:sz w:val="24"/>
          <w:szCs w:val="24"/>
        </w:rPr>
        <w:t xml:space="preserve"> </w:t>
      </w:r>
      <w:r w:rsidRPr="00081664">
        <w:rPr>
          <w:rFonts w:ascii="Times New Roman" w:hAnsi="Times New Roman" w:cs="Times New Roman"/>
          <w:sz w:val="24"/>
          <w:szCs w:val="24"/>
        </w:rPr>
        <w:t>wynosiły</w:t>
      </w:r>
      <w:r w:rsidR="0022529A" w:rsidRPr="00081664">
        <w:rPr>
          <w:rFonts w:ascii="Times New Roman" w:hAnsi="Times New Roman" w:cs="Times New Roman"/>
          <w:sz w:val="24"/>
          <w:szCs w:val="24"/>
        </w:rPr>
        <w:t xml:space="preserve"> </w:t>
      </w:r>
      <w:r w:rsidR="00AD5BF2">
        <w:rPr>
          <w:rFonts w:ascii="Times New Roman" w:hAnsi="Times New Roman" w:cs="Times New Roman"/>
          <w:b/>
          <w:sz w:val="24"/>
          <w:szCs w:val="24"/>
        </w:rPr>
        <w:t>3.</w:t>
      </w:r>
      <w:r w:rsidR="009138BA">
        <w:rPr>
          <w:rFonts w:ascii="Times New Roman" w:hAnsi="Times New Roman" w:cs="Times New Roman"/>
          <w:b/>
          <w:sz w:val="24"/>
          <w:szCs w:val="24"/>
        </w:rPr>
        <w:t>652.197,37</w:t>
      </w:r>
      <w:r w:rsidR="003C66D1" w:rsidRPr="00081664">
        <w:rPr>
          <w:rFonts w:ascii="Times New Roman" w:hAnsi="Times New Roman" w:cs="Times New Roman"/>
          <w:b/>
          <w:sz w:val="24"/>
          <w:szCs w:val="24"/>
        </w:rPr>
        <w:t xml:space="preserve"> zł</w:t>
      </w:r>
      <w:r w:rsidR="002A5663">
        <w:rPr>
          <w:rFonts w:ascii="Times New Roman" w:hAnsi="Times New Roman" w:cs="Times New Roman"/>
          <w:sz w:val="24"/>
          <w:szCs w:val="24"/>
        </w:rPr>
        <w:t xml:space="preserve"> brutto.</w:t>
      </w:r>
    </w:p>
    <w:p w:rsidR="001C7F7F" w:rsidRDefault="0022529A" w:rsidP="00F606F8">
      <w:pPr>
        <w:spacing w:before="120" w:after="120" w:line="360" w:lineRule="auto"/>
        <w:ind w:right="-6"/>
        <w:jc w:val="both"/>
        <w:rPr>
          <w:rFonts w:ascii="Times New Roman" w:hAnsi="Times New Roman" w:cs="Times New Roman"/>
          <w:sz w:val="24"/>
          <w:szCs w:val="24"/>
        </w:rPr>
      </w:pPr>
      <w:r w:rsidRPr="00081664">
        <w:rPr>
          <w:rFonts w:ascii="Times New Roman" w:hAnsi="Times New Roman" w:cs="Times New Roman"/>
          <w:sz w:val="24"/>
          <w:szCs w:val="24"/>
        </w:rPr>
        <w:t>Zgodnie z przepisami ustawy o utrzymaniu czystości i porządku w gminach założeniem</w:t>
      </w:r>
      <w:r w:rsidR="001560E6">
        <w:rPr>
          <w:rFonts w:ascii="Times New Roman" w:hAnsi="Times New Roman" w:cs="Times New Roman"/>
          <w:sz w:val="24"/>
          <w:szCs w:val="24"/>
        </w:rPr>
        <w:br/>
      </w:r>
      <w:r w:rsidRPr="00081664">
        <w:rPr>
          <w:rFonts w:ascii="Times New Roman" w:hAnsi="Times New Roman" w:cs="Times New Roman"/>
          <w:sz w:val="24"/>
          <w:szCs w:val="24"/>
        </w:rPr>
        <w:t xml:space="preserve">dla  funkcjonowania systemu gospodarowania odpadami komunalnymi jest samofinansowanie tzn. pokrycie wszystkich kosztów systemu z opłat za gospodarowanie odpadami komunalnymi ponoszonych przez właścicieli </w:t>
      </w:r>
      <w:r w:rsidR="00B903CC" w:rsidRPr="00081664">
        <w:rPr>
          <w:rFonts w:ascii="Times New Roman" w:hAnsi="Times New Roman" w:cs="Times New Roman"/>
          <w:sz w:val="24"/>
          <w:szCs w:val="24"/>
        </w:rPr>
        <w:t>nieruchomości</w:t>
      </w:r>
      <w:r w:rsidRPr="00081664">
        <w:rPr>
          <w:rFonts w:ascii="Times New Roman" w:hAnsi="Times New Roman" w:cs="Times New Roman"/>
          <w:sz w:val="24"/>
          <w:szCs w:val="24"/>
        </w:rPr>
        <w:t>.</w:t>
      </w:r>
      <w:r w:rsidR="00A66439" w:rsidRPr="00081664">
        <w:rPr>
          <w:rFonts w:ascii="Times New Roman" w:hAnsi="Times New Roman" w:cs="Times New Roman"/>
          <w:sz w:val="24"/>
          <w:szCs w:val="24"/>
        </w:rPr>
        <w:t xml:space="preserve"> Z ewidencji wpłat dokonywanych przez właścicieli nieruchomości za odbiór odpadów komunalnych wynika, że środki pochodzące </w:t>
      </w:r>
      <w:r w:rsidR="0032586B">
        <w:rPr>
          <w:rFonts w:ascii="Times New Roman" w:hAnsi="Times New Roman" w:cs="Times New Roman"/>
          <w:sz w:val="24"/>
          <w:szCs w:val="24"/>
        </w:rPr>
        <w:t xml:space="preserve">               </w:t>
      </w:r>
      <w:r w:rsidR="00A66439" w:rsidRPr="00081664">
        <w:rPr>
          <w:rFonts w:ascii="Times New Roman" w:hAnsi="Times New Roman" w:cs="Times New Roman"/>
          <w:sz w:val="24"/>
          <w:szCs w:val="24"/>
        </w:rPr>
        <w:t>z opłat nie</w:t>
      </w:r>
      <w:r w:rsidR="0032586B">
        <w:rPr>
          <w:rFonts w:ascii="Times New Roman" w:hAnsi="Times New Roman" w:cs="Times New Roman"/>
          <w:sz w:val="24"/>
          <w:szCs w:val="24"/>
        </w:rPr>
        <w:t xml:space="preserve"> do końca</w:t>
      </w:r>
      <w:r w:rsidR="00A66439" w:rsidRPr="00081664">
        <w:rPr>
          <w:rFonts w:ascii="Times New Roman" w:hAnsi="Times New Roman" w:cs="Times New Roman"/>
          <w:sz w:val="24"/>
          <w:szCs w:val="24"/>
        </w:rPr>
        <w:t xml:space="preserve"> pokrywały koszt</w:t>
      </w:r>
      <w:r w:rsidR="0032586B">
        <w:rPr>
          <w:rFonts w:ascii="Times New Roman" w:hAnsi="Times New Roman" w:cs="Times New Roman"/>
          <w:sz w:val="24"/>
          <w:szCs w:val="24"/>
        </w:rPr>
        <w:t>y</w:t>
      </w:r>
      <w:r w:rsidR="00A66439" w:rsidRPr="00081664">
        <w:rPr>
          <w:rFonts w:ascii="Times New Roman" w:hAnsi="Times New Roman" w:cs="Times New Roman"/>
          <w:sz w:val="24"/>
          <w:szCs w:val="24"/>
        </w:rPr>
        <w:t xml:space="preserve"> funkcjonowania systemu gospodarowania odpadami komunalnymi na terenie Miasta Darłowo.</w:t>
      </w:r>
      <w:bookmarkStart w:id="32" w:name="_Toc386060181"/>
    </w:p>
    <w:p w:rsidR="005821BF" w:rsidRPr="00F606F8" w:rsidRDefault="005821BF" w:rsidP="005821BF">
      <w:pPr>
        <w:spacing w:after="0" w:line="360" w:lineRule="auto"/>
        <w:ind w:right="-6"/>
        <w:jc w:val="both"/>
        <w:rPr>
          <w:rFonts w:ascii="Times New Roman" w:hAnsi="Times New Roman" w:cs="Times New Roman"/>
          <w:sz w:val="24"/>
          <w:szCs w:val="24"/>
        </w:rPr>
      </w:pPr>
    </w:p>
    <w:p w:rsidR="00FB74DD" w:rsidRPr="005821BF" w:rsidRDefault="00FB74DD" w:rsidP="00FB74DD">
      <w:pPr>
        <w:pStyle w:val="Legenda"/>
        <w:jc w:val="center"/>
        <w:rPr>
          <w:rFonts w:ascii="Times New Roman" w:hAnsi="Times New Roman" w:cs="Times New Roman"/>
          <w:color w:val="auto"/>
          <w:sz w:val="20"/>
        </w:rPr>
      </w:pPr>
      <w:r w:rsidRPr="005821BF">
        <w:rPr>
          <w:rFonts w:ascii="Times New Roman" w:hAnsi="Times New Roman" w:cs="Times New Roman"/>
          <w:color w:val="auto"/>
          <w:sz w:val="20"/>
        </w:rPr>
        <w:t xml:space="preserve">Tabela </w:t>
      </w:r>
      <w:r w:rsidR="00A469BF" w:rsidRPr="005821BF">
        <w:rPr>
          <w:rFonts w:ascii="Times New Roman" w:hAnsi="Times New Roman" w:cs="Times New Roman"/>
          <w:color w:val="auto"/>
          <w:sz w:val="20"/>
        </w:rPr>
        <w:fldChar w:fldCharType="begin"/>
      </w:r>
      <w:r w:rsidRPr="005821BF">
        <w:rPr>
          <w:rFonts w:ascii="Times New Roman" w:hAnsi="Times New Roman" w:cs="Times New Roman"/>
          <w:color w:val="auto"/>
          <w:sz w:val="20"/>
        </w:rPr>
        <w:instrText xml:space="preserve"> SEQ Tabela \* ARABIC </w:instrText>
      </w:r>
      <w:r w:rsidR="00A469BF" w:rsidRPr="005821BF">
        <w:rPr>
          <w:rFonts w:ascii="Times New Roman" w:hAnsi="Times New Roman" w:cs="Times New Roman"/>
          <w:color w:val="auto"/>
          <w:sz w:val="20"/>
        </w:rPr>
        <w:fldChar w:fldCharType="separate"/>
      </w:r>
      <w:r w:rsidR="00692055" w:rsidRPr="005821BF">
        <w:rPr>
          <w:rFonts w:ascii="Times New Roman" w:hAnsi="Times New Roman" w:cs="Times New Roman"/>
          <w:noProof/>
          <w:color w:val="auto"/>
          <w:sz w:val="20"/>
        </w:rPr>
        <w:t>4</w:t>
      </w:r>
      <w:r w:rsidR="00A469BF" w:rsidRPr="005821BF">
        <w:rPr>
          <w:rFonts w:ascii="Times New Roman" w:hAnsi="Times New Roman" w:cs="Times New Roman"/>
          <w:color w:val="auto"/>
          <w:sz w:val="20"/>
        </w:rPr>
        <w:fldChar w:fldCharType="end"/>
      </w:r>
      <w:r w:rsidRPr="005821BF">
        <w:rPr>
          <w:rFonts w:ascii="Times New Roman" w:hAnsi="Times New Roman" w:cs="Times New Roman"/>
          <w:color w:val="auto"/>
          <w:sz w:val="20"/>
        </w:rPr>
        <w:t xml:space="preserve">. Struktura finansowania systemu gospodarki odpadami komunalnymi na terenie Miasta Darłowo w </w:t>
      </w:r>
      <w:r w:rsidR="005821BF" w:rsidRPr="005821BF">
        <w:rPr>
          <w:rFonts w:ascii="Times New Roman" w:hAnsi="Times New Roman" w:cs="Times New Roman"/>
          <w:color w:val="auto"/>
          <w:sz w:val="20"/>
        </w:rPr>
        <w:t>I półroczu 201</w:t>
      </w:r>
      <w:r w:rsidR="00D33879">
        <w:rPr>
          <w:rFonts w:ascii="Times New Roman" w:hAnsi="Times New Roman" w:cs="Times New Roman"/>
          <w:color w:val="auto"/>
          <w:sz w:val="20"/>
        </w:rPr>
        <w:t>6</w:t>
      </w:r>
      <w:r w:rsidRPr="005821BF">
        <w:rPr>
          <w:rFonts w:ascii="Times New Roman" w:hAnsi="Times New Roman" w:cs="Times New Roman"/>
          <w:color w:val="auto"/>
          <w:sz w:val="20"/>
        </w:rPr>
        <w:t xml:space="preserve"> r.</w:t>
      </w:r>
      <w:bookmarkEnd w:id="32"/>
    </w:p>
    <w:tbl>
      <w:tblPr>
        <w:tblW w:w="5000" w:type="pct"/>
        <w:tblCellMar>
          <w:left w:w="70" w:type="dxa"/>
          <w:right w:w="70" w:type="dxa"/>
        </w:tblCellMar>
        <w:tblLook w:val="04A0" w:firstRow="1" w:lastRow="0" w:firstColumn="1" w:lastColumn="0" w:noHBand="0" w:noVBand="1"/>
      </w:tblPr>
      <w:tblGrid>
        <w:gridCol w:w="1490"/>
        <w:gridCol w:w="1249"/>
        <w:gridCol w:w="1249"/>
        <w:gridCol w:w="1250"/>
        <w:gridCol w:w="1292"/>
        <w:gridCol w:w="1277"/>
        <w:gridCol w:w="1360"/>
      </w:tblGrid>
      <w:tr w:rsidR="00A9352F" w:rsidRPr="00CE2C41" w:rsidTr="00F606F8">
        <w:trPr>
          <w:trHeight w:val="625"/>
        </w:trPr>
        <w:tc>
          <w:tcPr>
            <w:tcW w:w="786" w:type="pct"/>
            <w:tcBorders>
              <w:top w:val="double" w:sz="6" w:space="0" w:color="auto"/>
              <w:left w:val="double" w:sz="6" w:space="0" w:color="auto"/>
              <w:bottom w:val="double" w:sz="6" w:space="0" w:color="auto"/>
              <w:right w:val="double" w:sz="6" w:space="0" w:color="auto"/>
            </w:tcBorders>
            <w:shd w:val="clear" w:color="auto" w:fill="D9DFEF" w:themeFill="accent1" w:themeFillTint="33"/>
            <w:noWrap/>
            <w:vAlign w:val="center"/>
            <w:hideMark/>
          </w:tcPr>
          <w:p w:rsidR="008A63B9" w:rsidRPr="00F606F8" w:rsidRDefault="008A63B9" w:rsidP="00FB74DD">
            <w:pPr>
              <w:spacing w:before="60" w:after="60" w:line="240" w:lineRule="auto"/>
              <w:jc w:val="center"/>
              <w:rPr>
                <w:rFonts w:ascii="Times New Roman" w:eastAsia="Times New Roman" w:hAnsi="Times New Roman" w:cs="Times New Roman"/>
                <w:b/>
                <w:bCs/>
                <w:color w:val="242852" w:themeColor="text2"/>
                <w:sz w:val="18"/>
                <w:szCs w:val="18"/>
                <w:lang w:eastAsia="pl-PL"/>
              </w:rPr>
            </w:pPr>
            <w:r w:rsidRPr="00F606F8">
              <w:rPr>
                <w:rFonts w:ascii="Times New Roman" w:eastAsia="Times New Roman" w:hAnsi="Times New Roman" w:cs="Times New Roman"/>
                <w:b/>
                <w:bCs/>
                <w:color w:val="242852" w:themeColor="text2"/>
                <w:sz w:val="18"/>
                <w:szCs w:val="18"/>
                <w:lang w:eastAsia="pl-PL"/>
              </w:rPr>
              <w:t>Wyszczególnienie</w:t>
            </w:r>
          </w:p>
        </w:tc>
        <w:tc>
          <w:tcPr>
            <w:tcW w:w="686" w:type="pct"/>
            <w:tcBorders>
              <w:top w:val="double" w:sz="6" w:space="0" w:color="auto"/>
              <w:left w:val="nil"/>
              <w:bottom w:val="double" w:sz="6" w:space="0" w:color="auto"/>
              <w:right w:val="double" w:sz="6" w:space="0" w:color="auto"/>
            </w:tcBorders>
            <w:shd w:val="clear" w:color="auto" w:fill="D9DFEF" w:themeFill="accent1" w:themeFillTint="33"/>
            <w:noWrap/>
            <w:vAlign w:val="center"/>
            <w:hideMark/>
          </w:tcPr>
          <w:p w:rsidR="008A63B9" w:rsidRPr="00F606F8" w:rsidRDefault="00A9352F" w:rsidP="00A9352F">
            <w:pPr>
              <w:spacing w:before="60" w:after="60" w:line="240" w:lineRule="auto"/>
              <w:jc w:val="center"/>
              <w:rPr>
                <w:rFonts w:ascii="Times New Roman" w:eastAsia="Times New Roman" w:hAnsi="Times New Roman" w:cs="Times New Roman"/>
                <w:b/>
                <w:bCs/>
                <w:color w:val="242852" w:themeColor="text2"/>
                <w:sz w:val="18"/>
                <w:szCs w:val="18"/>
                <w:lang w:eastAsia="pl-PL"/>
              </w:rPr>
            </w:pPr>
            <w:r w:rsidRPr="00F606F8">
              <w:rPr>
                <w:rFonts w:ascii="Times New Roman" w:eastAsia="Times New Roman" w:hAnsi="Times New Roman" w:cs="Times New Roman"/>
                <w:b/>
                <w:bCs/>
                <w:color w:val="242852" w:themeColor="text2"/>
                <w:sz w:val="18"/>
                <w:szCs w:val="18"/>
                <w:lang w:eastAsia="pl-PL"/>
              </w:rPr>
              <w:t>Styczeń</w:t>
            </w:r>
          </w:p>
        </w:tc>
        <w:tc>
          <w:tcPr>
            <w:tcW w:w="686" w:type="pct"/>
            <w:tcBorders>
              <w:top w:val="double" w:sz="6" w:space="0" w:color="auto"/>
              <w:left w:val="nil"/>
              <w:bottom w:val="double" w:sz="6" w:space="0" w:color="auto"/>
              <w:right w:val="double" w:sz="6" w:space="0" w:color="auto"/>
            </w:tcBorders>
            <w:shd w:val="clear" w:color="auto" w:fill="D9DFEF" w:themeFill="accent1" w:themeFillTint="33"/>
            <w:noWrap/>
            <w:vAlign w:val="center"/>
            <w:hideMark/>
          </w:tcPr>
          <w:p w:rsidR="008A63B9" w:rsidRPr="00F606F8" w:rsidRDefault="00A9352F" w:rsidP="00A9352F">
            <w:pPr>
              <w:spacing w:before="60" w:after="60" w:line="240" w:lineRule="auto"/>
              <w:jc w:val="center"/>
              <w:rPr>
                <w:rFonts w:ascii="Times New Roman" w:eastAsia="Times New Roman" w:hAnsi="Times New Roman" w:cs="Times New Roman"/>
                <w:b/>
                <w:bCs/>
                <w:color w:val="242852" w:themeColor="text2"/>
                <w:sz w:val="18"/>
                <w:szCs w:val="18"/>
                <w:lang w:eastAsia="pl-PL"/>
              </w:rPr>
            </w:pPr>
            <w:r w:rsidRPr="00F606F8">
              <w:rPr>
                <w:rFonts w:ascii="Times New Roman" w:eastAsia="Times New Roman" w:hAnsi="Times New Roman" w:cs="Times New Roman"/>
                <w:b/>
                <w:bCs/>
                <w:color w:val="242852" w:themeColor="text2"/>
                <w:sz w:val="18"/>
                <w:szCs w:val="18"/>
                <w:lang w:eastAsia="pl-PL"/>
              </w:rPr>
              <w:t>Luty</w:t>
            </w:r>
          </w:p>
        </w:tc>
        <w:tc>
          <w:tcPr>
            <w:tcW w:w="686" w:type="pct"/>
            <w:tcBorders>
              <w:top w:val="double" w:sz="6" w:space="0" w:color="auto"/>
              <w:left w:val="nil"/>
              <w:bottom w:val="double" w:sz="6" w:space="0" w:color="auto"/>
              <w:right w:val="double" w:sz="6" w:space="0" w:color="auto"/>
            </w:tcBorders>
            <w:shd w:val="clear" w:color="auto" w:fill="D9DFEF" w:themeFill="accent1" w:themeFillTint="33"/>
            <w:noWrap/>
            <w:vAlign w:val="center"/>
            <w:hideMark/>
          </w:tcPr>
          <w:p w:rsidR="008A63B9" w:rsidRPr="00F606F8" w:rsidRDefault="00A9352F" w:rsidP="00A9352F">
            <w:pPr>
              <w:spacing w:before="60" w:after="60" w:line="240" w:lineRule="auto"/>
              <w:jc w:val="center"/>
              <w:rPr>
                <w:rFonts w:ascii="Times New Roman" w:eastAsia="Times New Roman" w:hAnsi="Times New Roman" w:cs="Times New Roman"/>
                <w:b/>
                <w:bCs/>
                <w:color w:val="242852" w:themeColor="text2"/>
                <w:sz w:val="18"/>
                <w:szCs w:val="18"/>
                <w:lang w:eastAsia="pl-PL"/>
              </w:rPr>
            </w:pPr>
            <w:r w:rsidRPr="00F606F8">
              <w:rPr>
                <w:rFonts w:ascii="Times New Roman" w:eastAsia="Times New Roman" w:hAnsi="Times New Roman" w:cs="Times New Roman"/>
                <w:b/>
                <w:bCs/>
                <w:color w:val="242852" w:themeColor="text2"/>
                <w:sz w:val="18"/>
                <w:szCs w:val="18"/>
                <w:lang w:eastAsia="pl-PL"/>
              </w:rPr>
              <w:t>Marzec</w:t>
            </w:r>
          </w:p>
        </w:tc>
        <w:tc>
          <w:tcPr>
            <w:tcW w:w="709" w:type="pct"/>
            <w:tcBorders>
              <w:top w:val="double" w:sz="6" w:space="0" w:color="auto"/>
              <w:left w:val="nil"/>
              <w:bottom w:val="double" w:sz="6" w:space="0" w:color="auto"/>
              <w:right w:val="double" w:sz="6" w:space="0" w:color="auto"/>
            </w:tcBorders>
            <w:shd w:val="clear" w:color="auto" w:fill="D9DFEF" w:themeFill="accent1" w:themeFillTint="33"/>
            <w:noWrap/>
            <w:vAlign w:val="center"/>
            <w:hideMark/>
          </w:tcPr>
          <w:p w:rsidR="008A63B9" w:rsidRPr="00F606F8" w:rsidRDefault="00A9352F" w:rsidP="00A9352F">
            <w:pPr>
              <w:spacing w:before="60" w:after="60" w:line="240" w:lineRule="auto"/>
              <w:jc w:val="center"/>
              <w:rPr>
                <w:rFonts w:ascii="Times New Roman" w:eastAsia="Times New Roman" w:hAnsi="Times New Roman" w:cs="Times New Roman"/>
                <w:b/>
                <w:bCs/>
                <w:color w:val="242852" w:themeColor="text2"/>
                <w:sz w:val="18"/>
                <w:szCs w:val="18"/>
                <w:lang w:eastAsia="pl-PL"/>
              </w:rPr>
            </w:pPr>
            <w:r w:rsidRPr="00F606F8">
              <w:rPr>
                <w:rFonts w:ascii="Times New Roman" w:eastAsia="Times New Roman" w:hAnsi="Times New Roman" w:cs="Times New Roman"/>
                <w:b/>
                <w:bCs/>
                <w:color w:val="242852" w:themeColor="text2"/>
                <w:sz w:val="18"/>
                <w:szCs w:val="18"/>
                <w:lang w:eastAsia="pl-PL"/>
              </w:rPr>
              <w:t>Kwiecień</w:t>
            </w:r>
          </w:p>
        </w:tc>
        <w:tc>
          <w:tcPr>
            <w:tcW w:w="701" w:type="pct"/>
            <w:tcBorders>
              <w:top w:val="double" w:sz="6" w:space="0" w:color="auto"/>
              <w:left w:val="nil"/>
              <w:bottom w:val="double" w:sz="6" w:space="0" w:color="auto"/>
              <w:right w:val="double" w:sz="6" w:space="0" w:color="auto"/>
            </w:tcBorders>
            <w:shd w:val="clear" w:color="auto" w:fill="D9DFEF" w:themeFill="accent1" w:themeFillTint="33"/>
            <w:noWrap/>
            <w:vAlign w:val="center"/>
            <w:hideMark/>
          </w:tcPr>
          <w:p w:rsidR="008A63B9" w:rsidRPr="00F606F8" w:rsidRDefault="00A9352F" w:rsidP="00A9352F">
            <w:pPr>
              <w:spacing w:before="60" w:after="60" w:line="240" w:lineRule="auto"/>
              <w:jc w:val="center"/>
              <w:rPr>
                <w:rFonts w:ascii="Times New Roman" w:eastAsia="Times New Roman" w:hAnsi="Times New Roman" w:cs="Times New Roman"/>
                <w:b/>
                <w:bCs/>
                <w:color w:val="242852" w:themeColor="text2"/>
                <w:sz w:val="18"/>
                <w:szCs w:val="18"/>
                <w:lang w:eastAsia="pl-PL"/>
              </w:rPr>
            </w:pPr>
            <w:r w:rsidRPr="00F606F8">
              <w:rPr>
                <w:rFonts w:ascii="Times New Roman" w:eastAsia="Times New Roman" w:hAnsi="Times New Roman" w:cs="Times New Roman"/>
                <w:b/>
                <w:bCs/>
                <w:color w:val="242852" w:themeColor="text2"/>
                <w:sz w:val="18"/>
                <w:szCs w:val="18"/>
                <w:lang w:eastAsia="pl-PL"/>
              </w:rPr>
              <w:t>Maj</w:t>
            </w:r>
          </w:p>
        </w:tc>
        <w:tc>
          <w:tcPr>
            <w:tcW w:w="747" w:type="pct"/>
            <w:tcBorders>
              <w:top w:val="double" w:sz="6" w:space="0" w:color="auto"/>
              <w:left w:val="nil"/>
              <w:bottom w:val="double" w:sz="6" w:space="0" w:color="auto"/>
              <w:right w:val="double" w:sz="6" w:space="0" w:color="auto"/>
            </w:tcBorders>
            <w:shd w:val="clear" w:color="auto" w:fill="D9DFEF" w:themeFill="accent1" w:themeFillTint="33"/>
            <w:noWrap/>
            <w:vAlign w:val="center"/>
            <w:hideMark/>
          </w:tcPr>
          <w:p w:rsidR="008A63B9" w:rsidRPr="00F606F8" w:rsidRDefault="00A9352F" w:rsidP="00A9352F">
            <w:pPr>
              <w:spacing w:before="60" w:after="60" w:line="240" w:lineRule="auto"/>
              <w:jc w:val="center"/>
              <w:rPr>
                <w:rFonts w:ascii="Times New Roman" w:eastAsia="Times New Roman" w:hAnsi="Times New Roman" w:cs="Times New Roman"/>
                <w:b/>
                <w:bCs/>
                <w:color w:val="242852" w:themeColor="text2"/>
                <w:sz w:val="18"/>
                <w:szCs w:val="18"/>
                <w:lang w:eastAsia="pl-PL"/>
              </w:rPr>
            </w:pPr>
            <w:r w:rsidRPr="00F606F8">
              <w:rPr>
                <w:rFonts w:ascii="Times New Roman" w:eastAsia="Times New Roman" w:hAnsi="Times New Roman" w:cs="Times New Roman"/>
                <w:b/>
                <w:bCs/>
                <w:color w:val="242852" w:themeColor="text2"/>
                <w:sz w:val="18"/>
                <w:szCs w:val="18"/>
                <w:lang w:eastAsia="pl-PL"/>
              </w:rPr>
              <w:t>Czerwiec</w:t>
            </w:r>
          </w:p>
        </w:tc>
      </w:tr>
      <w:tr w:rsidR="00A9352F" w:rsidRPr="00CE2C41" w:rsidTr="008A63B9">
        <w:trPr>
          <w:trHeight w:val="1230"/>
        </w:trPr>
        <w:tc>
          <w:tcPr>
            <w:tcW w:w="786" w:type="pct"/>
            <w:tcBorders>
              <w:top w:val="nil"/>
              <w:left w:val="double" w:sz="6" w:space="0" w:color="auto"/>
              <w:bottom w:val="double" w:sz="6" w:space="0" w:color="auto"/>
              <w:right w:val="double" w:sz="6" w:space="0" w:color="auto"/>
            </w:tcBorders>
            <w:shd w:val="clear" w:color="auto" w:fill="auto"/>
            <w:vAlign w:val="center"/>
            <w:hideMark/>
          </w:tcPr>
          <w:p w:rsidR="008A63B9" w:rsidRPr="00CE2C41" w:rsidRDefault="008A63B9" w:rsidP="00FB74DD">
            <w:pPr>
              <w:spacing w:before="60" w:after="60" w:line="240" w:lineRule="auto"/>
              <w:jc w:val="center"/>
              <w:rPr>
                <w:rFonts w:ascii="Times New Roman" w:eastAsia="Times New Roman" w:hAnsi="Times New Roman" w:cs="Times New Roman"/>
                <w:color w:val="000000"/>
                <w:sz w:val="18"/>
                <w:szCs w:val="18"/>
                <w:lang w:eastAsia="pl-PL"/>
              </w:rPr>
            </w:pPr>
            <w:r w:rsidRPr="00CE2C41">
              <w:rPr>
                <w:rFonts w:ascii="Times New Roman" w:eastAsia="Times New Roman" w:hAnsi="Times New Roman" w:cs="Times New Roman"/>
                <w:color w:val="000000"/>
                <w:sz w:val="18"/>
                <w:szCs w:val="18"/>
                <w:lang w:eastAsia="pl-PL"/>
              </w:rPr>
              <w:t>% udział wpływów z opłat zagospodarowanie odpadami komunalnymi w wydatkach</w:t>
            </w:r>
          </w:p>
        </w:tc>
        <w:tc>
          <w:tcPr>
            <w:tcW w:w="686" w:type="pct"/>
            <w:tcBorders>
              <w:top w:val="nil"/>
              <w:left w:val="nil"/>
              <w:bottom w:val="double" w:sz="6" w:space="0" w:color="auto"/>
              <w:right w:val="double" w:sz="6" w:space="0" w:color="auto"/>
            </w:tcBorders>
            <w:shd w:val="clear" w:color="auto" w:fill="auto"/>
            <w:noWrap/>
            <w:vAlign w:val="center"/>
            <w:hideMark/>
          </w:tcPr>
          <w:p w:rsidR="008A63B9" w:rsidRPr="00CE2C41" w:rsidRDefault="002B248E" w:rsidP="002B248E">
            <w:pPr>
              <w:spacing w:before="60" w:after="60" w:line="240" w:lineRule="auto"/>
              <w:jc w:val="center"/>
              <w:rPr>
                <w:rFonts w:ascii="Times New Roman" w:eastAsia="Times New Roman" w:hAnsi="Times New Roman" w:cs="Times New Roman"/>
                <w:color w:val="000000"/>
                <w:sz w:val="18"/>
                <w:szCs w:val="18"/>
                <w:lang w:eastAsia="pl-PL"/>
              </w:rPr>
            </w:pPr>
            <w:r>
              <w:rPr>
                <w:rFonts w:ascii="Times New Roman" w:eastAsia="Times New Roman" w:hAnsi="Times New Roman" w:cs="Times New Roman"/>
                <w:color w:val="000000"/>
                <w:sz w:val="18"/>
                <w:szCs w:val="18"/>
                <w:lang w:eastAsia="pl-PL"/>
              </w:rPr>
              <w:t>95</w:t>
            </w:r>
            <w:r w:rsidR="006B1D62">
              <w:rPr>
                <w:rFonts w:ascii="Times New Roman" w:eastAsia="Times New Roman" w:hAnsi="Times New Roman" w:cs="Times New Roman"/>
                <w:color w:val="000000"/>
                <w:sz w:val="18"/>
                <w:szCs w:val="18"/>
                <w:lang w:eastAsia="pl-PL"/>
              </w:rPr>
              <w:t xml:space="preserve">,29 </w:t>
            </w:r>
            <w:r>
              <w:rPr>
                <w:rFonts w:ascii="Times New Roman" w:eastAsia="Times New Roman" w:hAnsi="Times New Roman" w:cs="Times New Roman"/>
                <w:color w:val="000000"/>
                <w:sz w:val="18"/>
                <w:szCs w:val="18"/>
                <w:lang w:eastAsia="pl-PL"/>
              </w:rPr>
              <w:t xml:space="preserve"> </w:t>
            </w:r>
            <w:r w:rsidR="005821BF">
              <w:rPr>
                <w:rFonts w:ascii="Times New Roman" w:eastAsia="Times New Roman" w:hAnsi="Times New Roman" w:cs="Times New Roman"/>
                <w:color w:val="000000"/>
                <w:sz w:val="18"/>
                <w:szCs w:val="18"/>
                <w:lang w:eastAsia="pl-PL"/>
              </w:rPr>
              <w:t>%</w:t>
            </w:r>
          </w:p>
        </w:tc>
        <w:tc>
          <w:tcPr>
            <w:tcW w:w="686" w:type="pct"/>
            <w:tcBorders>
              <w:top w:val="nil"/>
              <w:left w:val="nil"/>
              <w:bottom w:val="double" w:sz="6" w:space="0" w:color="auto"/>
              <w:right w:val="double" w:sz="6" w:space="0" w:color="auto"/>
            </w:tcBorders>
            <w:shd w:val="clear" w:color="auto" w:fill="auto"/>
            <w:noWrap/>
            <w:vAlign w:val="center"/>
            <w:hideMark/>
          </w:tcPr>
          <w:p w:rsidR="008A63B9" w:rsidRPr="00CE2C41" w:rsidRDefault="006B1D62" w:rsidP="006B1D62">
            <w:pPr>
              <w:spacing w:before="60" w:after="60" w:line="240" w:lineRule="auto"/>
              <w:jc w:val="center"/>
              <w:rPr>
                <w:rFonts w:ascii="Times New Roman" w:eastAsia="Times New Roman" w:hAnsi="Times New Roman" w:cs="Times New Roman"/>
                <w:color w:val="000000"/>
                <w:sz w:val="18"/>
                <w:szCs w:val="18"/>
                <w:lang w:eastAsia="pl-PL"/>
              </w:rPr>
            </w:pPr>
            <w:r>
              <w:rPr>
                <w:rFonts w:ascii="Times New Roman" w:eastAsia="Times New Roman" w:hAnsi="Times New Roman" w:cs="Times New Roman"/>
                <w:color w:val="000000"/>
                <w:sz w:val="18"/>
                <w:szCs w:val="18"/>
                <w:lang w:eastAsia="pl-PL"/>
              </w:rPr>
              <w:t xml:space="preserve">97,66 </w:t>
            </w:r>
            <w:r w:rsidR="00340EB8" w:rsidRPr="00CE2C41">
              <w:rPr>
                <w:rFonts w:ascii="Times New Roman" w:eastAsia="Times New Roman" w:hAnsi="Times New Roman" w:cs="Times New Roman"/>
                <w:color w:val="000000"/>
                <w:sz w:val="18"/>
                <w:szCs w:val="18"/>
                <w:lang w:eastAsia="pl-PL"/>
              </w:rPr>
              <w:t>%</w:t>
            </w:r>
          </w:p>
        </w:tc>
        <w:tc>
          <w:tcPr>
            <w:tcW w:w="686" w:type="pct"/>
            <w:tcBorders>
              <w:top w:val="nil"/>
              <w:left w:val="nil"/>
              <w:bottom w:val="double" w:sz="6" w:space="0" w:color="auto"/>
              <w:right w:val="double" w:sz="6" w:space="0" w:color="auto"/>
            </w:tcBorders>
            <w:shd w:val="clear" w:color="auto" w:fill="auto"/>
            <w:noWrap/>
            <w:vAlign w:val="center"/>
            <w:hideMark/>
          </w:tcPr>
          <w:p w:rsidR="008A63B9" w:rsidRPr="00CE2C41" w:rsidRDefault="006B1D62" w:rsidP="006B1D62">
            <w:pPr>
              <w:spacing w:before="60" w:after="60" w:line="240" w:lineRule="auto"/>
              <w:jc w:val="center"/>
              <w:rPr>
                <w:rFonts w:ascii="Times New Roman" w:eastAsia="Times New Roman" w:hAnsi="Times New Roman" w:cs="Times New Roman"/>
                <w:color w:val="000000"/>
                <w:sz w:val="18"/>
                <w:szCs w:val="18"/>
                <w:lang w:eastAsia="pl-PL"/>
              </w:rPr>
            </w:pPr>
            <w:r>
              <w:rPr>
                <w:rFonts w:ascii="Times New Roman" w:eastAsia="Times New Roman" w:hAnsi="Times New Roman" w:cs="Times New Roman"/>
                <w:color w:val="000000"/>
                <w:sz w:val="18"/>
                <w:szCs w:val="18"/>
                <w:lang w:eastAsia="pl-PL"/>
              </w:rPr>
              <w:t xml:space="preserve">77,23 </w:t>
            </w:r>
            <w:r w:rsidR="00340EB8" w:rsidRPr="00CE2C41">
              <w:rPr>
                <w:rFonts w:ascii="Times New Roman" w:eastAsia="Times New Roman" w:hAnsi="Times New Roman" w:cs="Times New Roman"/>
                <w:color w:val="000000"/>
                <w:sz w:val="18"/>
                <w:szCs w:val="18"/>
                <w:lang w:eastAsia="pl-PL"/>
              </w:rPr>
              <w:t>%</w:t>
            </w:r>
          </w:p>
        </w:tc>
        <w:tc>
          <w:tcPr>
            <w:tcW w:w="709" w:type="pct"/>
            <w:tcBorders>
              <w:top w:val="nil"/>
              <w:left w:val="nil"/>
              <w:bottom w:val="double" w:sz="6" w:space="0" w:color="auto"/>
              <w:right w:val="double" w:sz="6" w:space="0" w:color="auto"/>
            </w:tcBorders>
            <w:shd w:val="clear" w:color="auto" w:fill="auto"/>
            <w:noWrap/>
            <w:vAlign w:val="center"/>
            <w:hideMark/>
          </w:tcPr>
          <w:p w:rsidR="008A63B9" w:rsidRPr="00CE2C41" w:rsidRDefault="000B746A" w:rsidP="000B746A">
            <w:pPr>
              <w:spacing w:before="60" w:after="60" w:line="240" w:lineRule="auto"/>
              <w:jc w:val="center"/>
              <w:rPr>
                <w:rFonts w:ascii="Times New Roman" w:eastAsia="Times New Roman" w:hAnsi="Times New Roman" w:cs="Times New Roman"/>
                <w:color w:val="000000"/>
                <w:sz w:val="18"/>
                <w:szCs w:val="18"/>
                <w:lang w:eastAsia="pl-PL"/>
              </w:rPr>
            </w:pPr>
            <w:r>
              <w:rPr>
                <w:rFonts w:ascii="Times New Roman" w:eastAsia="Times New Roman" w:hAnsi="Times New Roman" w:cs="Times New Roman"/>
                <w:color w:val="000000"/>
                <w:sz w:val="18"/>
                <w:szCs w:val="18"/>
                <w:lang w:eastAsia="pl-PL"/>
              </w:rPr>
              <w:t>95,33</w:t>
            </w:r>
            <w:r w:rsidR="009A360B">
              <w:rPr>
                <w:rFonts w:ascii="Times New Roman" w:eastAsia="Times New Roman" w:hAnsi="Times New Roman" w:cs="Times New Roman"/>
                <w:color w:val="000000"/>
                <w:sz w:val="18"/>
                <w:szCs w:val="18"/>
                <w:lang w:eastAsia="pl-PL"/>
              </w:rPr>
              <w:t xml:space="preserve"> </w:t>
            </w:r>
            <w:r w:rsidR="00340EB8" w:rsidRPr="00CE2C41">
              <w:rPr>
                <w:rFonts w:ascii="Times New Roman" w:eastAsia="Times New Roman" w:hAnsi="Times New Roman" w:cs="Times New Roman"/>
                <w:color w:val="000000"/>
                <w:sz w:val="18"/>
                <w:szCs w:val="18"/>
                <w:lang w:eastAsia="pl-PL"/>
              </w:rPr>
              <w:t>%</w:t>
            </w:r>
          </w:p>
        </w:tc>
        <w:tc>
          <w:tcPr>
            <w:tcW w:w="701" w:type="pct"/>
            <w:tcBorders>
              <w:top w:val="nil"/>
              <w:left w:val="nil"/>
              <w:bottom w:val="double" w:sz="6" w:space="0" w:color="auto"/>
              <w:right w:val="double" w:sz="6" w:space="0" w:color="auto"/>
            </w:tcBorders>
            <w:shd w:val="clear" w:color="auto" w:fill="auto"/>
            <w:noWrap/>
            <w:vAlign w:val="center"/>
            <w:hideMark/>
          </w:tcPr>
          <w:p w:rsidR="008A63B9" w:rsidRPr="00CE2C41" w:rsidRDefault="000B746A" w:rsidP="000B746A">
            <w:pPr>
              <w:spacing w:before="60" w:after="60" w:line="240" w:lineRule="auto"/>
              <w:jc w:val="center"/>
              <w:rPr>
                <w:rFonts w:ascii="Times New Roman" w:eastAsia="Times New Roman" w:hAnsi="Times New Roman" w:cs="Times New Roman"/>
                <w:color w:val="000000"/>
                <w:sz w:val="18"/>
                <w:szCs w:val="18"/>
                <w:lang w:eastAsia="pl-PL"/>
              </w:rPr>
            </w:pPr>
            <w:r>
              <w:rPr>
                <w:rFonts w:ascii="Times New Roman" w:eastAsia="Times New Roman" w:hAnsi="Times New Roman" w:cs="Times New Roman"/>
                <w:color w:val="000000"/>
                <w:sz w:val="18"/>
                <w:szCs w:val="18"/>
                <w:lang w:eastAsia="pl-PL"/>
              </w:rPr>
              <w:t>96,56</w:t>
            </w:r>
            <w:r w:rsidR="006B1D62">
              <w:rPr>
                <w:rFonts w:ascii="Times New Roman" w:eastAsia="Times New Roman" w:hAnsi="Times New Roman" w:cs="Times New Roman"/>
                <w:color w:val="000000"/>
                <w:sz w:val="18"/>
                <w:szCs w:val="18"/>
                <w:lang w:eastAsia="pl-PL"/>
              </w:rPr>
              <w:t xml:space="preserve"> </w:t>
            </w:r>
            <w:r w:rsidR="0012789D">
              <w:rPr>
                <w:rFonts w:ascii="Times New Roman" w:eastAsia="Times New Roman" w:hAnsi="Times New Roman" w:cs="Times New Roman"/>
                <w:color w:val="000000"/>
                <w:sz w:val="18"/>
                <w:szCs w:val="18"/>
                <w:lang w:eastAsia="pl-PL"/>
              </w:rPr>
              <w:t xml:space="preserve"> </w:t>
            </w:r>
            <w:r w:rsidR="00340EB8" w:rsidRPr="00CE2C41">
              <w:rPr>
                <w:rFonts w:ascii="Times New Roman" w:eastAsia="Times New Roman" w:hAnsi="Times New Roman" w:cs="Times New Roman"/>
                <w:color w:val="000000"/>
                <w:sz w:val="18"/>
                <w:szCs w:val="18"/>
                <w:lang w:eastAsia="pl-PL"/>
              </w:rPr>
              <w:t>%</w:t>
            </w:r>
          </w:p>
        </w:tc>
        <w:tc>
          <w:tcPr>
            <w:tcW w:w="747" w:type="pct"/>
            <w:tcBorders>
              <w:top w:val="nil"/>
              <w:left w:val="nil"/>
              <w:bottom w:val="double" w:sz="6" w:space="0" w:color="auto"/>
              <w:right w:val="double" w:sz="6" w:space="0" w:color="auto"/>
            </w:tcBorders>
            <w:shd w:val="clear" w:color="auto" w:fill="auto"/>
            <w:noWrap/>
            <w:vAlign w:val="center"/>
            <w:hideMark/>
          </w:tcPr>
          <w:p w:rsidR="008A63B9" w:rsidRPr="00CE2C41" w:rsidRDefault="0012789D" w:rsidP="0012789D">
            <w:pPr>
              <w:spacing w:before="60" w:after="60" w:line="240" w:lineRule="auto"/>
              <w:jc w:val="center"/>
              <w:rPr>
                <w:rFonts w:ascii="Times New Roman" w:eastAsia="Times New Roman" w:hAnsi="Times New Roman" w:cs="Times New Roman"/>
                <w:color w:val="000000"/>
                <w:sz w:val="18"/>
                <w:szCs w:val="18"/>
                <w:lang w:eastAsia="pl-PL"/>
              </w:rPr>
            </w:pPr>
            <w:r>
              <w:rPr>
                <w:rFonts w:ascii="Times New Roman" w:eastAsia="Times New Roman" w:hAnsi="Times New Roman" w:cs="Times New Roman"/>
                <w:color w:val="000000"/>
                <w:sz w:val="18"/>
                <w:szCs w:val="18"/>
                <w:lang w:eastAsia="pl-PL"/>
              </w:rPr>
              <w:t xml:space="preserve">99,9 </w:t>
            </w:r>
            <w:r w:rsidR="00340EB8" w:rsidRPr="00CE2C41">
              <w:rPr>
                <w:rFonts w:ascii="Times New Roman" w:eastAsia="Times New Roman" w:hAnsi="Times New Roman" w:cs="Times New Roman"/>
                <w:color w:val="000000"/>
                <w:sz w:val="18"/>
                <w:szCs w:val="18"/>
                <w:lang w:eastAsia="pl-PL"/>
              </w:rPr>
              <w:t>%</w:t>
            </w:r>
          </w:p>
        </w:tc>
      </w:tr>
      <w:tr w:rsidR="00A9352F" w:rsidRPr="00CE2C41" w:rsidTr="008A63B9">
        <w:trPr>
          <w:trHeight w:val="990"/>
        </w:trPr>
        <w:tc>
          <w:tcPr>
            <w:tcW w:w="786" w:type="pct"/>
            <w:tcBorders>
              <w:top w:val="nil"/>
              <w:left w:val="double" w:sz="6" w:space="0" w:color="auto"/>
              <w:bottom w:val="double" w:sz="6" w:space="0" w:color="auto"/>
              <w:right w:val="double" w:sz="6" w:space="0" w:color="auto"/>
            </w:tcBorders>
            <w:shd w:val="clear" w:color="auto" w:fill="auto"/>
            <w:vAlign w:val="center"/>
            <w:hideMark/>
          </w:tcPr>
          <w:p w:rsidR="008A63B9" w:rsidRPr="00CE2C41" w:rsidRDefault="008A63B9" w:rsidP="00FB74DD">
            <w:pPr>
              <w:spacing w:before="60" w:after="60" w:line="240" w:lineRule="auto"/>
              <w:jc w:val="center"/>
              <w:rPr>
                <w:rFonts w:ascii="Times New Roman" w:eastAsia="Times New Roman" w:hAnsi="Times New Roman" w:cs="Times New Roman"/>
                <w:color w:val="000000"/>
                <w:sz w:val="18"/>
                <w:szCs w:val="18"/>
                <w:lang w:eastAsia="pl-PL"/>
              </w:rPr>
            </w:pPr>
            <w:r w:rsidRPr="00CE2C41">
              <w:rPr>
                <w:rFonts w:ascii="Times New Roman" w:eastAsia="Times New Roman" w:hAnsi="Times New Roman" w:cs="Times New Roman"/>
                <w:color w:val="000000"/>
                <w:sz w:val="18"/>
                <w:szCs w:val="18"/>
                <w:lang w:eastAsia="pl-PL"/>
              </w:rPr>
              <w:t>Braki finansowe w systemie uzupełnione z budżetu Miasta Darłowo</w:t>
            </w:r>
          </w:p>
        </w:tc>
        <w:tc>
          <w:tcPr>
            <w:tcW w:w="686" w:type="pct"/>
            <w:tcBorders>
              <w:top w:val="nil"/>
              <w:left w:val="nil"/>
              <w:bottom w:val="double" w:sz="6" w:space="0" w:color="auto"/>
              <w:right w:val="double" w:sz="6" w:space="0" w:color="auto"/>
            </w:tcBorders>
            <w:shd w:val="clear" w:color="auto" w:fill="auto"/>
            <w:noWrap/>
            <w:vAlign w:val="center"/>
            <w:hideMark/>
          </w:tcPr>
          <w:p w:rsidR="008A63B9" w:rsidRPr="00CE2C41" w:rsidRDefault="009A360B" w:rsidP="006B1D62">
            <w:pPr>
              <w:spacing w:before="60" w:after="60" w:line="240" w:lineRule="auto"/>
              <w:jc w:val="center"/>
              <w:rPr>
                <w:rFonts w:ascii="Times New Roman" w:eastAsia="Times New Roman" w:hAnsi="Times New Roman" w:cs="Times New Roman"/>
                <w:b/>
                <w:bCs/>
                <w:color w:val="000000"/>
                <w:sz w:val="18"/>
                <w:szCs w:val="18"/>
                <w:lang w:eastAsia="pl-PL"/>
              </w:rPr>
            </w:pPr>
            <w:r>
              <w:rPr>
                <w:rFonts w:ascii="Times New Roman" w:eastAsia="Times New Roman" w:hAnsi="Times New Roman" w:cs="Times New Roman"/>
                <w:b/>
                <w:bCs/>
                <w:color w:val="000000"/>
                <w:sz w:val="18"/>
                <w:szCs w:val="18"/>
                <w:lang w:eastAsia="pl-PL"/>
              </w:rPr>
              <w:t xml:space="preserve">- </w:t>
            </w:r>
            <w:r w:rsidR="006B1D62">
              <w:rPr>
                <w:rFonts w:ascii="Times New Roman" w:eastAsia="Times New Roman" w:hAnsi="Times New Roman" w:cs="Times New Roman"/>
                <w:b/>
                <w:bCs/>
                <w:color w:val="000000"/>
                <w:sz w:val="18"/>
                <w:szCs w:val="18"/>
                <w:lang w:eastAsia="pl-PL"/>
              </w:rPr>
              <w:t xml:space="preserve">4,71 </w:t>
            </w:r>
            <w:r w:rsidR="00340EB8" w:rsidRPr="00CE2C41">
              <w:rPr>
                <w:rFonts w:ascii="Times New Roman" w:eastAsia="Times New Roman" w:hAnsi="Times New Roman" w:cs="Times New Roman"/>
                <w:b/>
                <w:bCs/>
                <w:color w:val="000000"/>
                <w:sz w:val="18"/>
                <w:szCs w:val="18"/>
                <w:lang w:eastAsia="pl-PL"/>
              </w:rPr>
              <w:t>%</w:t>
            </w:r>
          </w:p>
        </w:tc>
        <w:tc>
          <w:tcPr>
            <w:tcW w:w="686" w:type="pct"/>
            <w:tcBorders>
              <w:top w:val="nil"/>
              <w:left w:val="nil"/>
              <w:bottom w:val="double" w:sz="6" w:space="0" w:color="auto"/>
              <w:right w:val="double" w:sz="6" w:space="0" w:color="auto"/>
            </w:tcBorders>
            <w:shd w:val="clear" w:color="auto" w:fill="auto"/>
            <w:noWrap/>
            <w:vAlign w:val="center"/>
            <w:hideMark/>
          </w:tcPr>
          <w:p w:rsidR="008A63B9" w:rsidRPr="00CE2C41" w:rsidRDefault="009A360B" w:rsidP="009A360B">
            <w:pPr>
              <w:spacing w:before="60" w:after="60" w:line="240" w:lineRule="auto"/>
              <w:jc w:val="center"/>
              <w:rPr>
                <w:rFonts w:ascii="Times New Roman" w:eastAsia="Times New Roman" w:hAnsi="Times New Roman" w:cs="Times New Roman"/>
                <w:b/>
                <w:bCs/>
                <w:color w:val="000000"/>
                <w:sz w:val="18"/>
                <w:szCs w:val="18"/>
                <w:lang w:eastAsia="pl-PL"/>
              </w:rPr>
            </w:pPr>
            <w:r>
              <w:rPr>
                <w:rFonts w:ascii="Times New Roman" w:eastAsia="Times New Roman" w:hAnsi="Times New Roman" w:cs="Times New Roman"/>
                <w:b/>
                <w:bCs/>
                <w:color w:val="000000"/>
                <w:sz w:val="18"/>
                <w:szCs w:val="18"/>
                <w:lang w:eastAsia="pl-PL"/>
              </w:rPr>
              <w:t>- 2</w:t>
            </w:r>
            <w:r w:rsidR="006B1D62">
              <w:rPr>
                <w:rFonts w:ascii="Times New Roman" w:eastAsia="Times New Roman" w:hAnsi="Times New Roman" w:cs="Times New Roman"/>
                <w:b/>
                <w:bCs/>
                <w:color w:val="000000"/>
                <w:sz w:val="18"/>
                <w:szCs w:val="18"/>
                <w:lang w:eastAsia="pl-PL"/>
              </w:rPr>
              <w:t>,34</w:t>
            </w:r>
            <w:r>
              <w:rPr>
                <w:rFonts w:ascii="Times New Roman" w:eastAsia="Times New Roman" w:hAnsi="Times New Roman" w:cs="Times New Roman"/>
                <w:b/>
                <w:bCs/>
                <w:color w:val="000000"/>
                <w:sz w:val="18"/>
                <w:szCs w:val="18"/>
                <w:lang w:eastAsia="pl-PL"/>
              </w:rPr>
              <w:t xml:space="preserve"> </w:t>
            </w:r>
            <w:r w:rsidR="005821BF">
              <w:rPr>
                <w:rFonts w:ascii="Times New Roman" w:eastAsia="Times New Roman" w:hAnsi="Times New Roman" w:cs="Times New Roman"/>
                <w:b/>
                <w:bCs/>
                <w:color w:val="000000"/>
                <w:sz w:val="18"/>
                <w:szCs w:val="18"/>
                <w:lang w:eastAsia="pl-PL"/>
              </w:rPr>
              <w:t>%</w:t>
            </w:r>
          </w:p>
        </w:tc>
        <w:tc>
          <w:tcPr>
            <w:tcW w:w="686" w:type="pct"/>
            <w:tcBorders>
              <w:top w:val="nil"/>
              <w:left w:val="nil"/>
              <w:bottom w:val="double" w:sz="6" w:space="0" w:color="auto"/>
              <w:right w:val="double" w:sz="6" w:space="0" w:color="auto"/>
            </w:tcBorders>
            <w:shd w:val="clear" w:color="auto" w:fill="auto"/>
            <w:noWrap/>
            <w:vAlign w:val="center"/>
            <w:hideMark/>
          </w:tcPr>
          <w:p w:rsidR="008A63B9" w:rsidRPr="00CE2C41" w:rsidRDefault="009A360B" w:rsidP="006B1D62">
            <w:pPr>
              <w:spacing w:before="60" w:after="60" w:line="240" w:lineRule="auto"/>
              <w:jc w:val="center"/>
              <w:rPr>
                <w:rFonts w:ascii="Times New Roman" w:eastAsia="Times New Roman" w:hAnsi="Times New Roman" w:cs="Times New Roman"/>
                <w:b/>
                <w:bCs/>
                <w:color w:val="000000"/>
                <w:sz w:val="18"/>
                <w:szCs w:val="18"/>
                <w:lang w:eastAsia="pl-PL"/>
              </w:rPr>
            </w:pPr>
            <w:r>
              <w:rPr>
                <w:rFonts w:ascii="Times New Roman" w:eastAsia="Times New Roman" w:hAnsi="Times New Roman" w:cs="Times New Roman"/>
                <w:b/>
                <w:bCs/>
                <w:color w:val="000000"/>
                <w:sz w:val="18"/>
                <w:szCs w:val="18"/>
                <w:lang w:eastAsia="pl-PL"/>
              </w:rPr>
              <w:t>- 2</w:t>
            </w:r>
            <w:r w:rsidR="006B1D62">
              <w:rPr>
                <w:rFonts w:ascii="Times New Roman" w:eastAsia="Times New Roman" w:hAnsi="Times New Roman" w:cs="Times New Roman"/>
                <w:b/>
                <w:bCs/>
                <w:color w:val="000000"/>
                <w:sz w:val="18"/>
                <w:szCs w:val="18"/>
                <w:lang w:eastAsia="pl-PL"/>
              </w:rPr>
              <w:t>2,77</w:t>
            </w:r>
            <w:r>
              <w:rPr>
                <w:rFonts w:ascii="Times New Roman" w:eastAsia="Times New Roman" w:hAnsi="Times New Roman" w:cs="Times New Roman"/>
                <w:b/>
                <w:bCs/>
                <w:color w:val="000000"/>
                <w:sz w:val="18"/>
                <w:szCs w:val="18"/>
                <w:lang w:eastAsia="pl-PL"/>
              </w:rPr>
              <w:t xml:space="preserve"> </w:t>
            </w:r>
            <w:r w:rsidR="00340EB8" w:rsidRPr="00CE2C41">
              <w:rPr>
                <w:rFonts w:ascii="Times New Roman" w:eastAsia="Times New Roman" w:hAnsi="Times New Roman" w:cs="Times New Roman"/>
                <w:b/>
                <w:bCs/>
                <w:color w:val="000000"/>
                <w:sz w:val="18"/>
                <w:szCs w:val="18"/>
                <w:lang w:eastAsia="pl-PL"/>
              </w:rPr>
              <w:t>%</w:t>
            </w:r>
          </w:p>
        </w:tc>
        <w:tc>
          <w:tcPr>
            <w:tcW w:w="709" w:type="pct"/>
            <w:tcBorders>
              <w:top w:val="nil"/>
              <w:left w:val="nil"/>
              <w:bottom w:val="double" w:sz="6" w:space="0" w:color="auto"/>
              <w:right w:val="double" w:sz="6" w:space="0" w:color="auto"/>
            </w:tcBorders>
            <w:shd w:val="clear" w:color="auto" w:fill="auto"/>
            <w:noWrap/>
            <w:vAlign w:val="center"/>
            <w:hideMark/>
          </w:tcPr>
          <w:p w:rsidR="008A63B9" w:rsidRPr="00CE2C41" w:rsidRDefault="00865AEF" w:rsidP="000B746A">
            <w:pPr>
              <w:spacing w:before="60" w:after="60" w:line="240" w:lineRule="auto"/>
              <w:jc w:val="center"/>
              <w:rPr>
                <w:rFonts w:ascii="Times New Roman" w:eastAsia="Times New Roman" w:hAnsi="Times New Roman" w:cs="Times New Roman"/>
                <w:b/>
                <w:bCs/>
                <w:color w:val="000000"/>
                <w:sz w:val="18"/>
                <w:szCs w:val="18"/>
                <w:lang w:eastAsia="pl-PL"/>
              </w:rPr>
            </w:pPr>
            <w:r w:rsidRPr="00CE2C41">
              <w:rPr>
                <w:rFonts w:ascii="Times New Roman" w:eastAsia="Times New Roman" w:hAnsi="Times New Roman" w:cs="Times New Roman"/>
                <w:b/>
                <w:bCs/>
                <w:color w:val="000000"/>
                <w:sz w:val="18"/>
                <w:szCs w:val="18"/>
                <w:lang w:eastAsia="pl-PL"/>
              </w:rPr>
              <w:t>-</w:t>
            </w:r>
            <w:r w:rsidR="009A360B">
              <w:rPr>
                <w:rFonts w:ascii="Times New Roman" w:eastAsia="Times New Roman" w:hAnsi="Times New Roman" w:cs="Times New Roman"/>
                <w:b/>
                <w:bCs/>
                <w:color w:val="000000"/>
                <w:sz w:val="18"/>
                <w:szCs w:val="18"/>
                <w:lang w:eastAsia="pl-PL"/>
              </w:rPr>
              <w:t xml:space="preserve"> </w:t>
            </w:r>
            <w:r w:rsidR="000B746A">
              <w:rPr>
                <w:rFonts w:ascii="Times New Roman" w:eastAsia="Times New Roman" w:hAnsi="Times New Roman" w:cs="Times New Roman"/>
                <w:b/>
                <w:bCs/>
                <w:color w:val="000000"/>
                <w:sz w:val="18"/>
                <w:szCs w:val="18"/>
                <w:lang w:eastAsia="pl-PL"/>
              </w:rPr>
              <w:t>4,67</w:t>
            </w:r>
            <w:r w:rsidR="009A360B">
              <w:rPr>
                <w:rFonts w:ascii="Times New Roman" w:eastAsia="Times New Roman" w:hAnsi="Times New Roman" w:cs="Times New Roman"/>
                <w:b/>
                <w:bCs/>
                <w:color w:val="000000"/>
                <w:sz w:val="18"/>
                <w:szCs w:val="18"/>
                <w:lang w:eastAsia="pl-PL"/>
              </w:rPr>
              <w:t xml:space="preserve"> </w:t>
            </w:r>
            <w:r w:rsidR="00340EB8" w:rsidRPr="00CE2C41">
              <w:rPr>
                <w:rFonts w:ascii="Times New Roman" w:eastAsia="Times New Roman" w:hAnsi="Times New Roman" w:cs="Times New Roman"/>
                <w:b/>
                <w:bCs/>
                <w:color w:val="000000"/>
                <w:sz w:val="18"/>
                <w:szCs w:val="18"/>
                <w:lang w:eastAsia="pl-PL"/>
              </w:rPr>
              <w:t>%</w:t>
            </w:r>
          </w:p>
        </w:tc>
        <w:tc>
          <w:tcPr>
            <w:tcW w:w="701" w:type="pct"/>
            <w:tcBorders>
              <w:top w:val="nil"/>
              <w:left w:val="nil"/>
              <w:bottom w:val="double" w:sz="6" w:space="0" w:color="auto"/>
              <w:right w:val="double" w:sz="6" w:space="0" w:color="auto"/>
            </w:tcBorders>
            <w:shd w:val="clear" w:color="auto" w:fill="auto"/>
            <w:noWrap/>
            <w:vAlign w:val="center"/>
            <w:hideMark/>
          </w:tcPr>
          <w:p w:rsidR="008A63B9" w:rsidRPr="00CE2C41" w:rsidRDefault="00865AEF" w:rsidP="0012789D">
            <w:pPr>
              <w:spacing w:before="60" w:after="60" w:line="240" w:lineRule="auto"/>
              <w:jc w:val="center"/>
              <w:rPr>
                <w:rFonts w:ascii="Times New Roman" w:eastAsia="Times New Roman" w:hAnsi="Times New Roman" w:cs="Times New Roman"/>
                <w:b/>
                <w:bCs/>
                <w:color w:val="000000"/>
                <w:sz w:val="18"/>
                <w:szCs w:val="18"/>
                <w:lang w:eastAsia="pl-PL"/>
              </w:rPr>
            </w:pPr>
            <w:r w:rsidRPr="00CE2C41">
              <w:rPr>
                <w:rFonts w:ascii="Times New Roman" w:eastAsia="Times New Roman" w:hAnsi="Times New Roman" w:cs="Times New Roman"/>
                <w:b/>
                <w:bCs/>
                <w:color w:val="000000"/>
                <w:sz w:val="18"/>
                <w:szCs w:val="18"/>
                <w:lang w:eastAsia="pl-PL"/>
              </w:rPr>
              <w:t>-</w:t>
            </w:r>
            <w:r w:rsidR="005821BF">
              <w:rPr>
                <w:rFonts w:ascii="Times New Roman" w:eastAsia="Times New Roman" w:hAnsi="Times New Roman" w:cs="Times New Roman"/>
                <w:b/>
                <w:bCs/>
                <w:color w:val="000000"/>
                <w:sz w:val="18"/>
                <w:szCs w:val="18"/>
                <w:lang w:eastAsia="pl-PL"/>
              </w:rPr>
              <w:t>3</w:t>
            </w:r>
            <w:r w:rsidR="000B746A">
              <w:rPr>
                <w:rFonts w:ascii="Times New Roman" w:eastAsia="Times New Roman" w:hAnsi="Times New Roman" w:cs="Times New Roman"/>
                <w:b/>
                <w:bCs/>
                <w:color w:val="000000"/>
                <w:sz w:val="18"/>
                <w:szCs w:val="18"/>
                <w:lang w:eastAsia="pl-PL"/>
              </w:rPr>
              <w:t>,44</w:t>
            </w:r>
            <w:r w:rsidR="0012789D">
              <w:rPr>
                <w:rFonts w:ascii="Times New Roman" w:eastAsia="Times New Roman" w:hAnsi="Times New Roman" w:cs="Times New Roman"/>
                <w:b/>
                <w:bCs/>
                <w:color w:val="000000"/>
                <w:sz w:val="18"/>
                <w:szCs w:val="18"/>
                <w:lang w:eastAsia="pl-PL"/>
              </w:rPr>
              <w:t xml:space="preserve"> </w:t>
            </w:r>
            <w:r w:rsidR="00340EB8" w:rsidRPr="00CE2C41">
              <w:rPr>
                <w:rFonts w:ascii="Times New Roman" w:eastAsia="Times New Roman" w:hAnsi="Times New Roman" w:cs="Times New Roman"/>
                <w:b/>
                <w:bCs/>
                <w:color w:val="000000"/>
                <w:sz w:val="18"/>
                <w:szCs w:val="18"/>
                <w:lang w:eastAsia="pl-PL"/>
              </w:rPr>
              <w:t>%</w:t>
            </w:r>
          </w:p>
        </w:tc>
        <w:tc>
          <w:tcPr>
            <w:tcW w:w="747" w:type="pct"/>
            <w:tcBorders>
              <w:top w:val="nil"/>
              <w:left w:val="nil"/>
              <w:bottom w:val="double" w:sz="6" w:space="0" w:color="auto"/>
              <w:right w:val="double" w:sz="6" w:space="0" w:color="auto"/>
            </w:tcBorders>
            <w:shd w:val="clear" w:color="auto" w:fill="auto"/>
            <w:noWrap/>
            <w:vAlign w:val="center"/>
            <w:hideMark/>
          </w:tcPr>
          <w:p w:rsidR="008A63B9" w:rsidRPr="00CE2C41" w:rsidRDefault="0012789D" w:rsidP="0012789D">
            <w:pPr>
              <w:spacing w:before="60" w:after="60" w:line="240" w:lineRule="auto"/>
              <w:jc w:val="center"/>
              <w:rPr>
                <w:rFonts w:ascii="Times New Roman" w:eastAsia="Times New Roman" w:hAnsi="Times New Roman" w:cs="Times New Roman"/>
                <w:b/>
                <w:bCs/>
                <w:color w:val="000000"/>
                <w:sz w:val="18"/>
                <w:szCs w:val="18"/>
                <w:lang w:eastAsia="pl-PL"/>
              </w:rPr>
            </w:pPr>
            <w:r>
              <w:rPr>
                <w:rFonts w:ascii="Times New Roman" w:eastAsia="Times New Roman" w:hAnsi="Times New Roman" w:cs="Times New Roman"/>
                <w:b/>
                <w:bCs/>
                <w:color w:val="000000"/>
                <w:sz w:val="18"/>
                <w:szCs w:val="18"/>
                <w:lang w:eastAsia="pl-PL"/>
              </w:rPr>
              <w:t xml:space="preserve">0,1 </w:t>
            </w:r>
            <w:r w:rsidR="00340EB8" w:rsidRPr="00CE2C41">
              <w:rPr>
                <w:rFonts w:ascii="Times New Roman" w:eastAsia="Times New Roman" w:hAnsi="Times New Roman" w:cs="Times New Roman"/>
                <w:b/>
                <w:bCs/>
                <w:color w:val="000000"/>
                <w:sz w:val="18"/>
                <w:szCs w:val="18"/>
                <w:lang w:eastAsia="pl-PL"/>
              </w:rPr>
              <w:t>%</w:t>
            </w:r>
          </w:p>
        </w:tc>
      </w:tr>
    </w:tbl>
    <w:p w:rsidR="008A63B9" w:rsidRPr="00A34A94" w:rsidRDefault="00FB74DD" w:rsidP="00FB74DD">
      <w:pPr>
        <w:spacing w:before="120" w:after="120" w:line="360" w:lineRule="auto"/>
        <w:ind w:right="-6"/>
        <w:jc w:val="right"/>
        <w:rPr>
          <w:rFonts w:ascii="Times New Roman" w:hAnsi="Times New Roman" w:cs="Times New Roman"/>
          <w:sz w:val="16"/>
          <w:szCs w:val="16"/>
        </w:rPr>
      </w:pPr>
      <w:r w:rsidRPr="00A34A94">
        <w:rPr>
          <w:rFonts w:ascii="Times New Roman" w:hAnsi="Times New Roman" w:cs="Times New Roman"/>
          <w:sz w:val="16"/>
          <w:szCs w:val="16"/>
        </w:rPr>
        <w:t>Źródło: Opracowanie własne na podstawie danych Urzędu Miejskiego w Darłowie</w:t>
      </w:r>
    </w:p>
    <w:p w:rsidR="004A773C" w:rsidRPr="00F606F8" w:rsidRDefault="004A773C" w:rsidP="00F606F8">
      <w:pPr>
        <w:pStyle w:val="Legenda"/>
        <w:rPr>
          <w:rFonts w:ascii="Times New Roman" w:hAnsi="Times New Roman" w:cs="Times New Roman"/>
          <w:color w:val="92D050"/>
          <w:sz w:val="20"/>
        </w:rPr>
      </w:pPr>
    </w:p>
    <w:p w:rsidR="00A9352F" w:rsidRPr="005821BF" w:rsidRDefault="005821BF" w:rsidP="00A9352F">
      <w:pPr>
        <w:pStyle w:val="Legenda"/>
        <w:jc w:val="center"/>
        <w:rPr>
          <w:rFonts w:ascii="Times New Roman" w:hAnsi="Times New Roman" w:cs="Times New Roman"/>
          <w:color w:val="auto"/>
          <w:sz w:val="20"/>
        </w:rPr>
      </w:pPr>
      <w:r>
        <w:rPr>
          <w:rFonts w:ascii="Times New Roman" w:hAnsi="Times New Roman" w:cs="Times New Roman"/>
          <w:color w:val="auto"/>
          <w:sz w:val="20"/>
        </w:rPr>
        <w:t xml:space="preserve">Tabela </w:t>
      </w:r>
      <w:r w:rsidR="00A469BF" w:rsidRPr="005821BF">
        <w:rPr>
          <w:rFonts w:ascii="Times New Roman" w:hAnsi="Times New Roman" w:cs="Times New Roman"/>
          <w:color w:val="auto"/>
          <w:sz w:val="20"/>
        </w:rPr>
        <w:fldChar w:fldCharType="begin"/>
      </w:r>
      <w:r w:rsidR="00A9352F" w:rsidRPr="005821BF">
        <w:rPr>
          <w:rFonts w:ascii="Times New Roman" w:hAnsi="Times New Roman" w:cs="Times New Roman"/>
          <w:color w:val="auto"/>
          <w:sz w:val="20"/>
        </w:rPr>
        <w:instrText xml:space="preserve"> SEQ Tabela \* ARABIC </w:instrText>
      </w:r>
      <w:r w:rsidR="00A469BF" w:rsidRPr="005821BF">
        <w:rPr>
          <w:rFonts w:ascii="Times New Roman" w:hAnsi="Times New Roman" w:cs="Times New Roman"/>
          <w:color w:val="auto"/>
          <w:sz w:val="20"/>
        </w:rPr>
        <w:fldChar w:fldCharType="separate"/>
      </w:r>
      <w:r w:rsidR="00692055" w:rsidRPr="005821BF">
        <w:rPr>
          <w:rFonts w:ascii="Times New Roman" w:hAnsi="Times New Roman" w:cs="Times New Roman"/>
          <w:noProof/>
          <w:color w:val="auto"/>
          <w:sz w:val="20"/>
        </w:rPr>
        <w:t>5</w:t>
      </w:r>
      <w:r w:rsidR="00A469BF" w:rsidRPr="005821BF">
        <w:rPr>
          <w:rFonts w:ascii="Times New Roman" w:hAnsi="Times New Roman" w:cs="Times New Roman"/>
          <w:color w:val="auto"/>
          <w:sz w:val="20"/>
        </w:rPr>
        <w:fldChar w:fldCharType="end"/>
      </w:r>
      <w:r w:rsidR="00A9352F" w:rsidRPr="005821BF">
        <w:rPr>
          <w:rFonts w:ascii="Times New Roman" w:hAnsi="Times New Roman" w:cs="Times New Roman"/>
          <w:color w:val="auto"/>
          <w:sz w:val="20"/>
        </w:rPr>
        <w:t>. Struktura finansowania systemu gospodarki odpadami komunalnymi na terenie M</w:t>
      </w:r>
      <w:r w:rsidRPr="005821BF">
        <w:rPr>
          <w:rFonts w:ascii="Times New Roman" w:hAnsi="Times New Roman" w:cs="Times New Roman"/>
          <w:color w:val="auto"/>
          <w:sz w:val="20"/>
        </w:rPr>
        <w:t>iasta Darłowo w II półroczu 201</w:t>
      </w:r>
      <w:r w:rsidR="00D33879">
        <w:rPr>
          <w:rFonts w:ascii="Times New Roman" w:hAnsi="Times New Roman" w:cs="Times New Roman"/>
          <w:color w:val="auto"/>
          <w:sz w:val="20"/>
        </w:rPr>
        <w:t>6</w:t>
      </w:r>
      <w:r w:rsidR="00A9352F" w:rsidRPr="005821BF">
        <w:rPr>
          <w:rFonts w:ascii="Times New Roman" w:hAnsi="Times New Roman" w:cs="Times New Roman"/>
          <w:color w:val="auto"/>
          <w:sz w:val="20"/>
        </w:rPr>
        <w:t xml:space="preserve"> r.</w:t>
      </w:r>
    </w:p>
    <w:tbl>
      <w:tblPr>
        <w:tblW w:w="5000" w:type="pct"/>
        <w:tblCellMar>
          <w:left w:w="70" w:type="dxa"/>
          <w:right w:w="70" w:type="dxa"/>
        </w:tblCellMar>
        <w:tblLook w:val="04A0" w:firstRow="1" w:lastRow="0" w:firstColumn="1" w:lastColumn="0" w:noHBand="0" w:noVBand="1"/>
      </w:tblPr>
      <w:tblGrid>
        <w:gridCol w:w="1490"/>
        <w:gridCol w:w="1249"/>
        <w:gridCol w:w="1249"/>
        <w:gridCol w:w="1250"/>
        <w:gridCol w:w="1292"/>
        <w:gridCol w:w="1277"/>
        <w:gridCol w:w="1360"/>
      </w:tblGrid>
      <w:tr w:rsidR="00A9352F" w:rsidRPr="00CE2C41" w:rsidTr="00F606F8">
        <w:trPr>
          <w:trHeight w:val="315"/>
        </w:trPr>
        <w:tc>
          <w:tcPr>
            <w:tcW w:w="786" w:type="pct"/>
            <w:tcBorders>
              <w:top w:val="double" w:sz="6" w:space="0" w:color="auto"/>
              <w:left w:val="double" w:sz="6" w:space="0" w:color="auto"/>
              <w:bottom w:val="double" w:sz="6" w:space="0" w:color="auto"/>
              <w:right w:val="double" w:sz="6" w:space="0" w:color="auto"/>
            </w:tcBorders>
            <w:shd w:val="clear" w:color="auto" w:fill="D9DFEF" w:themeFill="accent1" w:themeFillTint="33"/>
            <w:noWrap/>
            <w:vAlign w:val="center"/>
            <w:hideMark/>
          </w:tcPr>
          <w:p w:rsidR="00A9352F" w:rsidRPr="00F606F8" w:rsidRDefault="00A9352F" w:rsidP="00A9352F">
            <w:pPr>
              <w:spacing w:before="60" w:after="60" w:line="240" w:lineRule="auto"/>
              <w:jc w:val="center"/>
              <w:rPr>
                <w:rFonts w:ascii="Times New Roman" w:eastAsia="Times New Roman" w:hAnsi="Times New Roman" w:cs="Times New Roman"/>
                <w:b/>
                <w:bCs/>
                <w:color w:val="242852" w:themeColor="text2"/>
                <w:sz w:val="18"/>
                <w:szCs w:val="18"/>
                <w:lang w:eastAsia="pl-PL"/>
              </w:rPr>
            </w:pPr>
            <w:r w:rsidRPr="00F606F8">
              <w:rPr>
                <w:rFonts w:ascii="Times New Roman" w:eastAsia="Times New Roman" w:hAnsi="Times New Roman" w:cs="Times New Roman"/>
                <w:b/>
                <w:bCs/>
                <w:color w:val="242852" w:themeColor="text2"/>
                <w:sz w:val="18"/>
                <w:szCs w:val="18"/>
                <w:lang w:eastAsia="pl-PL"/>
              </w:rPr>
              <w:t>Wyszczególnienie</w:t>
            </w:r>
          </w:p>
        </w:tc>
        <w:tc>
          <w:tcPr>
            <w:tcW w:w="686" w:type="pct"/>
            <w:tcBorders>
              <w:top w:val="double" w:sz="6" w:space="0" w:color="auto"/>
              <w:left w:val="nil"/>
              <w:bottom w:val="double" w:sz="6" w:space="0" w:color="auto"/>
              <w:right w:val="double" w:sz="6" w:space="0" w:color="auto"/>
            </w:tcBorders>
            <w:shd w:val="clear" w:color="auto" w:fill="D9DFEF" w:themeFill="accent1" w:themeFillTint="33"/>
            <w:noWrap/>
            <w:vAlign w:val="center"/>
            <w:hideMark/>
          </w:tcPr>
          <w:p w:rsidR="00A9352F" w:rsidRPr="00F606F8" w:rsidRDefault="00A9352F" w:rsidP="00A9352F">
            <w:pPr>
              <w:spacing w:before="60" w:after="60" w:line="240" w:lineRule="auto"/>
              <w:jc w:val="center"/>
              <w:rPr>
                <w:rFonts w:ascii="Times New Roman" w:eastAsia="Times New Roman" w:hAnsi="Times New Roman" w:cs="Times New Roman"/>
                <w:b/>
                <w:bCs/>
                <w:color w:val="242852" w:themeColor="text2"/>
                <w:sz w:val="18"/>
                <w:szCs w:val="18"/>
                <w:lang w:eastAsia="pl-PL"/>
              </w:rPr>
            </w:pPr>
            <w:r w:rsidRPr="00F606F8">
              <w:rPr>
                <w:rFonts w:ascii="Times New Roman" w:eastAsia="Times New Roman" w:hAnsi="Times New Roman" w:cs="Times New Roman"/>
                <w:b/>
                <w:bCs/>
                <w:color w:val="242852" w:themeColor="text2"/>
                <w:sz w:val="18"/>
                <w:szCs w:val="18"/>
                <w:lang w:eastAsia="pl-PL"/>
              </w:rPr>
              <w:t>Lipiec</w:t>
            </w:r>
          </w:p>
        </w:tc>
        <w:tc>
          <w:tcPr>
            <w:tcW w:w="686" w:type="pct"/>
            <w:tcBorders>
              <w:top w:val="double" w:sz="6" w:space="0" w:color="auto"/>
              <w:left w:val="nil"/>
              <w:bottom w:val="double" w:sz="6" w:space="0" w:color="auto"/>
              <w:right w:val="double" w:sz="6" w:space="0" w:color="auto"/>
            </w:tcBorders>
            <w:shd w:val="clear" w:color="auto" w:fill="D9DFEF" w:themeFill="accent1" w:themeFillTint="33"/>
            <w:noWrap/>
            <w:vAlign w:val="center"/>
            <w:hideMark/>
          </w:tcPr>
          <w:p w:rsidR="00A9352F" w:rsidRPr="00F606F8" w:rsidRDefault="00A9352F" w:rsidP="00A9352F">
            <w:pPr>
              <w:spacing w:before="60" w:after="60" w:line="240" w:lineRule="auto"/>
              <w:jc w:val="center"/>
              <w:rPr>
                <w:rFonts w:ascii="Times New Roman" w:eastAsia="Times New Roman" w:hAnsi="Times New Roman" w:cs="Times New Roman"/>
                <w:b/>
                <w:bCs/>
                <w:color w:val="242852" w:themeColor="text2"/>
                <w:sz w:val="18"/>
                <w:szCs w:val="18"/>
                <w:lang w:eastAsia="pl-PL"/>
              </w:rPr>
            </w:pPr>
            <w:r w:rsidRPr="00F606F8">
              <w:rPr>
                <w:rFonts w:ascii="Times New Roman" w:eastAsia="Times New Roman" w:hAnsi="Times New Roman" w:cs="Times New Roman"/>
                <w:b/>
                <w:bCs/>
                <w:color w:val="242852" w:themeColor="text2"/>
                <w:sz w:val="18"/>
                <w:szCs w:val="18"/>
                <w:lang w:eastAsia="pl-PL"/>
              </w:rPr>
              <w:t>Sierpień</w:t>
            </w:r>
          </w:p>
        </w:tc>
        <w:tc>
          <w:tcPr>
            <w:tcW w:w="686" w:type="pct"/>
            <w:tcBorders>
              <w:top w:val="double" w:sz="6" w:space="0" w:color="auto"/>
              <w:left w:val="nil"/>
              <w:bottom w:val="double" w:sz="6" w:space="0" w:color="auto"/>
              <w:right w:val="double" w:sz="6" w:space="0" w:color="auto"/>
            </w:tcBorders>
            <w:shd w:val="clear" w:color="auto" w:fill="D9DFEF" w:themeFill="accent1" w:themeFillTint="33"/>
            <w:noWrap/>
            <w:vAlign w:val="center"/>
            <w:hideMark/>
          </w:tcPr>
          <w:p w:rsidR="00A9352F" w:rsidRPr="00F606F8" w:rsidRDefault="00A9352F" w:rsidP="00A9352F">
            <w:pPr>
              <w:spacing w:before="60" w:after="60" w:line="240" w:lineRule="auto"/>
              <w:jc w:val="center"/>
              <w:rPr>
                <w:rFonts w:ascii="Times New Roman" w:eastAsia="Times New Roman" w:hAnsi="Times New Roman" w:cs="Times New Roman"/>
                <w:b/>
                <w:bCs/>
                <w:color w:val="242852" w:themeColor="text2"/>
                <w:sz w:val="18"/>
                <w:szCs w:val="18"/>
                <w:lang w:eastAsia="pl-PL"/>
              </w:rPr>
            </w:pPr>
            <w:r w:rsidRPr="00F606F8">
              <w:rPr>
                <w:rFonts w:ascii="Times New Roman" w:eastAsia="Times New Roman" w:hAnsi="Times New Roman" w:cs="Times New Roman"/>
                <w:b/>
                <w:bCs/>
                <w:color w:val="242852" w:themeColor="text2"/>
                <w:sz w:val="18"/>
                <w:szCs w:val="18"/>
                <w:lang w:eastAsia="pl-PL"/>
              </w:rPr>
              <w:t>Wrzesień</w:t>
            </w:r>
          </w:p>
        </w:tc>
        <w:tc>
          <w:tcPr>
            <w:tcW w:w="709" w:type="pct"/>
            <w:tcBorders>
              <w:top w:val="double" w:sz="6" w:space="0" w:color="auto"/>
              <w:left w:val="nil"/>
              <w:bottom w:val="double" w:sz="6" w:space="0" w:color="auto"/>
              <w:right w:val="double" w:sz="6" w:space="0" w:color="auto"/>
            </w:tcBorders>
            <w:shd w:val="clear" w:color="auto" w:fill="D9DFEF" w:themeFill="accent1" w:themeFillTint="33"/>
            <w:noWrap/>
            <w:vAlign w:val="center"/>
            <w:hideMark/>
          </w:tcPr>
          <w:p w:rsidR="00A9352F" w:rsidRPr="00F606F8" w:rsidRDefault="00A9352F" w:rsidP="00A9352F">
            <w:pPr>
              <w:spacing w:before="60" w:after="60" w:line="240" w:lineRule="auto"/>
              <w:jc w:val="center"/>
              <w:rPr>
                <w:rFonts w:ascii="Times New Roman" w:eastAsia="Times New Roman" w:hAnsi="Times New Roman" w:cs="Times New Roman"/>
                <w:b/>
                <w:bCs/>
                <w:color w:val="242852" w:themeColor="text2"/>
                <w:sz w:val="18"/>
                <w:szCs w:val="18"/>
                <w:lang w:eastAsia="pl-PL"/>
              </w:rPr>
            </w:pPr>
            <w:r w:rsidRPr="00F606F8">
              <w:rPr>
                <w:rFonts w:ascii="Times New Roman" w:eastAsia="Times New Roman" w:hAnsi="Times New Roman" w:cs="Times New Roman"/>
                <w:b/>
                <w:bCs/>
                <w:color w:val="242852" w:themeColor="text2"/>
                <w:sz w:val="18"/>
                <w:szCs w:val="18"/>
                <w:lang w:eastAsia="pl-PL"/>
              </w:rPr>
              <w:t>Październik</w:t>
            </w:r>
          </w:p>
        </w:tc>
        <w:tc>
          <w:tcPr>
            <w:tcW w:w="701" w:type="pct"/>
            <w:tcBorders>
              <w:top w:val="double" w:sz="6" w:space="0" w:color="auto"/>
              <w:left w:val="nil"/>
              <w:bottom w:val="double" w:sz="6" w:space="0" w:color="auto"/>
              <w:right w:val="double" w:sz="6" w:space="0" w:color="auto"/>
            </w:tcBorders>
            <w:shd w:val="clear" w:color="auto" w:fill="D9DFEF" w:themeFill="accent1" w:themeFillTint="33"/>
            <w:noWrap/>
            <w:vAlign w:val="center"/>
            <w:hideMark/>
          </w:tcPr>
          <w:p w:rsidR="00A9352F" w:rsidRPr="00F606F8" w:rsidRDefault="00A9352F" w:rsidP="00A9352F">
            <w:pPr>
              <w:spacing w:before="60" w:after="60" w:line="240" w:lineRule="auto"/>
              <w:jc w:val="center"/>
              <w:rPr>
                <w:rFonts w:ascii="Times New Roman" w:eastAsia="Times New Roman" w:hAnsi="Times New Roman" w:cs="Times New Roman"/>
                <w:b/>
                <w:bCs/>
                <w:color w:val="242852" w:themeColor="text2"/>
                <w:sz w:val="18"/>
                <w:szCs w:val="18"/>
                <w:lang w:eastAsia="pl-PL"/>
              </w:rPr>
            </w:pPr>
            <w:r w:rsidRPr="00F606F8">
              <w:rPr>
                <w:rFonts w:ascii="Times New Roman" w:eastAsia="Times New Roman" w:hAnsi="Times New Roman" w:cs="Times New Roman"/>
                <w:b/>
                <w:bCs/>
                <w:color w:val="242852" w:themeColor="text2"/>
                <w:sz w:val="18"/>
                <w:szCs w:val="18"/>
                <w:lang w:eastAsia="pl-PL"/>
              </w:rPr>
              <w:t>Listopad</w:t>
            </w:r>
          </w:p>
        </w:tc>
        <w:tc>
          <w:tcPr>
            <w:tcW w:w="747" w:type="pct"/>
            <w:tcBorders>
              <w:top w:val="double" w:sz="6" w:space="0" w:color="auto"/>
              <w:left w:val="nil"/>
              <w:bottom w:val="double" w:sz="6" w:space="0" w:color="auto"/>
              <w:right w:val="double" w:sz="6" w:space="0" w:color="auto"/>
            </w:tcBorders>
            <w:shd w:val="clear" w:color="auto" w:fill="D9DFEF" w:themeFill="accent1" w:themeFillTint="33"/>
            <w:noWrap/>
            <w:vAlign w:val="center"/>
            <w:hideMark/>
          </w:tcPr>
          <w:p w:rsidR="00A9352F" w:rsidRPr="00F606F8" w:rsidRDefault="00A9352F" w:rsidP="00A9352F">
            <w:pPr>
              <w:spacing w:before="60" w:after="60" w:line="240" w:lineRule="auto"/>
              <w:jc w:val="center"/>
              <w:rPr>
                <w:rFonts w:ascii="Times New Roman" w:eastAsia="Times New Roman" w:hAnsi="Times New Roman" w:cs="Times New Roman"/>
                <w:b/>
                <w:bCs/>
                <w:color w:val="242852" w:themeColor="text2"/>
                <w:sz w:val="18"/>
                <w:szCs w:val="18"/>
                <w:lang w:eastAsia="pl-PL"/>
              </w:rPr>
            </w:pPr>
            <w:r w:rsidRPr="00F606F8">
              <w:rPr>
                <w:rFonts w:ascii="Times New Roman" w:eastAsia="Times New Roman" w:hAnsi="Times New Roman" w:cs="Times New Roman"/>
                <w:b/>
                <w:bCs/>
                <w:color w:val="242852" w:themeColor="text2"/>
                <w:sz w:val="18"/>
                <w:szCs w:val="18"/>
                <w:lang w:eastAsia="pl-PL"/>
              </w:rPr>
              <w:t>Grudzień</w:t>
            </w:r>
          </w:p>
        </w:tc>
      </w:tr>
      <w:tr w:rsidR="00A9352F" w:rsidRPr="00CE2C41" w:rsidTr="00A9352F">
        <w:trPr>
          <w:trHeight w:val="1230"/>
        </w:trPr>
        <w:tc>
          <w:tcPr>
            <w:tcW w:w="786" w:type="pct"/>
            <w:tcBorders>
              <w:top w:val="nil"/>
              <w:left w:val="double" w:sz="6" w:space="0" w:color="auto"/>
              <w:bottom w:val="double" w:sz="6" w:space="0" w:color="auto"/>
              <w:right w:val="double" w:sz="6" w:space="0" w:color="auto"/>
            </w:tcBorders>
            <w:shd w:val="clear" w:color="auto" w:fill="auto"/>
            <w:vAlign w:val="center"/>
            <w:hideMark/>
          </w:tcPr>
          <w:p w:rsidR="00A9352F" w:rsidRPr="00CE2C41" w:rsidRDefault="00A9352F" w:rsidP="00A9352F">
            <w:pPr>
              <w:spacing w:before="60" w:after="60" w:line="240" w:lineRule="auto"/>
              <w:jc w:val="center"/>
              <w:rPr>
                <w:rFonts w:ascii="Times New Roman" w:eastAsia="Times New Roman" w:hAnsi="Times New Roman" w:cs="Times New Roman"/>
                <w:color w:val="000000"/>
                <w:sz w:val="18"/>
                <w:szCs w:val="18"/>
                <w:lang w:eastAsia="pl-PL"/>
              </w:rPr>
            </w:pPr>
            <w:r w:rsidRPr="00CE2C41">
              <w:rPr>
                <w:rFonts w:ascii="Times New Roman" w:eastAsia="Times New Roman" w:hAnsi="Times New Roman" w:cs="Times New Roman"/>
                <w:color w:val="000000"/>
                <w:sz w:val="18"/>
                <w:szCs w:val="18"/>
                <w:lang w:eastAsia="pl-PL"/>
              </w:rPr>
              <w:t>% udział wpływów z opłat zagospodarowanie odpadami komunalnymi w wydatkach</w:t>
            </w:r>
          </w:p>
        </w:tc>
        <w:tc>
          <w:tcPr>
            <w:tcW w:w="686" w:type="pct"/>
            <w:tcBorders>
              <w:top w:val="nil"/>
              <w:left w:val="nil"/>
              <w:bottom w:val="double" w:sz="6" w:space="0" w:color="auto"/>
              <w:right w:val="double" w:sz="6" w:space="0" w:color="auto"/>
            </w:tcBorders>
            <w:shd w:val="clear" w:color="auto" w:fill="auto"/>
            <w:noWrap/>
            <w:vAlign w:val="center"/>
            <w:hideMark/>
          </w:tcPr>
          <w:p w:rsidR="00A9352F" w:rsidRPr="00CE2C41" w:rsidRDefault="0012789D" w:rsidP="0012789D">
            <w:pPr>
              <w:spacing w:before="60" w:after="60" w:line="240" w:lineRule="auto"/>
              <w:jc w:val="center"/>
              <w:rPr>
                <w:rFonts w:ascii="Times New Roman" w:eastAsia="Times New Roman" w:hAnsi="Times New Roman" w:cs="Times New Roman"/>
                <w:color w:val="000000"/>
                <w:sz w:val="18"/>
                <w:szCs w:val="18"/>
                <w:lang w:eastAsia="pl-PL"/>
              </w:rPr>
            </w:pPr>
            <w:r>
              <w:rPr>
                <w:rFonts w:ascii="Times New Roman" w:eastAsia="Times New Roman" w:hAnsi="Times New Roman" w:cs="Times New Roman"/>
                <w:color w:val="000000"/>
                <w:sz w:val="18"/>
                <w:szCs w:val="18"/>
                <w:lang w:eastAsia="pl-PL"/>
              </w:rPr>
              <w:t xml:space="preserve">97,54 </w:t>
            </w:r>
            <w:r w:rsidR="00340EB8" w:rsidRPr="00CE2C41">
              <w:rPr>
                <w:rFonts w:ascii="Times New Roman" w:eastAsia="Times New Roman" w:hAnsi="Times New Roman" w:cs="Times New Roman"/>
                <w:color w:val="000000"/>
                <w:sz w:val="18"/>
                <w:szCs w:val="18"/>
                <w:lang w:eastAsia="pl-PL"/>
              </w:rPr>
              <w:t>%</w:t>
            </w:r>
          </w:p>
        </w:tc>
        <w:tc>
          <w:tcPr>
            <w:tcW w:w="686" w:type="pct"/>
            <w:tcBorders>
              <w:top w:val="nil"/>
              <w:left w:val="nil"/>
              <w:bottom w:val="double" w:sz="6" w:space="0" w:color="auto"/>
              <w:right w:val="double" w:sz="6" w:space="0" w:color="auto"/>
            </w:tcBorders>
            <w:shd w:val="clear" w:color="auto" w:fill="auto"/>
            <w:noWrap/>
            <w:vAlign w:val="center"/>
            <w:hideMark/>
          </w:tcPr>
          <w:p w:rsidR="00A9352F" w:rsidRPr="00CE2C41" w:rsidRDefault="00F33D43" w:rsidP="00F33D43">
            <w:pPr>
              <w:spacing w:before="60" w:after="60" w:line="240" w:lineRule="auto"/>
              <w:jc w:val="center"/>
              <w:rPr>
                <w:rFonts w:ascii="Times New Roman" w:eastAsia="Times New Roman" w:hAnsi="Times New Roman" w:cs="Times New Roman"/>
                <w:color w:val="000000"/>
                <w:sz w:val="18"/>
                <w:szCs w:val="18"/>
                <w:lang w:eastAsia="pl-PL"/>
              </w:rPr>
            </w:pPr>
            <w:r>
              <w:rPr>
                <w:rFonts w:ascii="Times New Roman" w:eastAsia="Times New Roman" w:hAnsi="Times New Roman" w:cs="Times New Roman"/>
                <w:color w:val="000000"/>
                <w:sz w:val="18"/>
                <w:szCs w:val="18"/>
                <w:lang w:eastAsia="pl-PL"/>
              </w:rPr>
              <w:t xml:space="preserve">110,38 </w:t>
            </w:r>
            <w:r w:rsidR="00340EB8" w:rsidRPr="00CE2C41">
              <w:rPr>
                <w:rFonts w:ascii="Times New Roman" w:eastAsia="Times New Roman" w:hAnsi="Times New Roman" w:cs="Times New Roman"/>
                <w:color w:val="000000"/>
                <w:sz w:val="18"/>
                <w:szCs w:val="18"/>
                <w:lang w:eastAsia="pl-PL"/>
              </w:rPr>
              <w:t>%</w:t>
            </w:r>
          </w:p>
        </w:tc>
        <w:tc>
          <w:tcPr>
            <w:tcW w:w="686" w:type="pct"/>
            <w:tcBorders>
              <w:top w:val="nil"/>
              <w:left w:val="nil"/>
              <w:bottom w:val="double" w:sz="6" w:space="0" w:color="auto"/>
              <w:right w:val="double" w:sz="6" w:space="0" w:color="auto"/>
            </w:tcBorders>
            <w:shd w:val="clear" w:color="auto" w:fill="auto"/>
            <w:noWrap/>
            <w:vAlign w:val="center"/>
            <w:hideMark/>
          </w:tcPr>
          <w:p w:rsidR="00A9352F" w:rsidRPr="00CE2C41" w:rsidRDefault="00F33D43" w:rsidP="00F33D43">
            <w:pPr>
              <w:spacing w:before="60" w:after="60" w:line="240" w:lineRule="auto"/>
              <w:jc w:val="center"/>
              <w:rPr>
                <w:rFonts w:ascii="Times New Roman" w:eastAsia="Times New Roman" w:hAnsi="Times New Roman" w:cs="Times New Roman"/>
                <w:color w:val="000000"/>
                <w:sz w:val="18"/>
                <w:szCs w:val="18"/>
                <w:lang w:eastAsia="pl-PL"/>
              </w:rPr>
            </w:pPr>
            <w:r>
              <w:rPr>
                <w:rFonts w:ascii="Times New Roman" w:eastAsia="Times New Roman" w:hAnsi="Times New Roman" w:cs="Times New Roman"/>
                <w:color w:val="000000"/>
                <w:sz w:val="18"/>
                <w:szCs w:val="18"/>
                <w:lang w:eastAsia="pl-PL"/>
              </w:rPr>
              <w:t xml:space="preserve">91,87 </w:t>
            </w:r>
            <w:r w:rsidR="00340EB8" w:rsidRPr="00CE2C41">
              <w:rPr>
                <w:rFonts w:ascii="Times New Roman" w:eastAsia="Times New Roman" w:hAnsi="Times New Roman" w:cs="Times New Roman"/>
                <w:color w:val="000000"/>
                <w:sz w:val="18"/>
                <w:szCs w:val="18"/>
                <w:lang w:eastAsia="pl-PL"/>
              </w:rPr>
              <w:t>%</w:t>
            </w:r>
          </w:p>
        </w:tc>
        <w:tc>
          <w:tcPr>
            <w:tcW w:w="709" w:type="pct"/>
            <w:tcBorders>
              <w:top w:val="nil"/>
              <w:left w:val="nil"/>
              <w:bottom w:val="double" w:sz="6" w:space="0" w:color="auto"/>
              <w:right w:val="double" w:sz="6" w:space="0" w:color="auto"/>
            </w:tcBorders>
            <w:shd w:val="clear" w:color="auto" w:fill="auto"/>
            <w:noWrap/>
            <w:vAlign w:val="center"/>
            <w:hideMark/>
          </w:tcPr>
          <w:p w:rsidR="00A9352F" w:rsidRPr="00CE2C41" w:rsidRDefault="00687923" w:rsidP="00687923">
            <w:pPr>
              <w:spacing w:before="60" w:after="60" w:line="240" w:lineRule="auto"/>
              <w:jc w:val="center"/>
              <w:rPr>
                <w:rFonts w:ascii="Times New Roman" w:eastAsia="Times New Roman" w:hAnsi="Times New Roman" w:cs="Times New Roman"/>
                <w:color w:val="000000"/>
                <w:sz w:val="18"/>
                <w:szCs w:val="18"/>
                <w:lang w:eastAsia="pl-PL"/>
              </w:rPr>
            </w:pPr>
            <w:r>
              <w:rPr>
                <w:rFonts w:ascii="Times New Roman" w:eastAsia="Times New Roman" w:hAnsi="Times New Roman" w:cs="Times New Roman"/>
                <w:color w:val="000000"/>
                <w:sz w:val="18"/>
                <w:szCs w:val="18"/>
                <w:lang w:eastAsia="pl-PL"/>
              </w:rPr>
              <w:t xml:space="preserve">88,93 </w:t>
            </w:r>
            <w:r w:rsidR="00340EB8" w:rsidRPr="00CE2C41">
              <w:rPr>
                <w:rFonts w:ascii="Times New Roman" w:eastAsia="Times New Roman" w:hAnsi="Times New Roman" w:cs="Times New Roman"/>
                <w:color w:val="000000"/>
                <w:sz w:val="18"/>
                <w:szCs w:val="18"/>
                <w:lang w:eastAsia="pl-PL"/>
              </w:rPr>
              <w:t>%</w:t>
            </w:r>
          </w:p>
        </w:tc>
        <w:tc>
          <w:tcPr>
            <w:tcW w:w="701" w:type="pct"/>
            <w:tcBorders>
              <w:top w:val="nil"/>
              <w:left w:val="nil"/>
              <w:bottom w:val="double" w:sz="6" w:space="0" w:color="auto"/>
              <w:right w:val="double" w:sz="6" w:space="0" w:color="auto"/>
            </w:tcBorders>
            <w:shd w:val="clear" w:color="auto" w:fill="auto"/>
            <w:noWrap/>
            <w:vAlign w:val="center"/>
            <w:hideMark/>
          </w:tcPr>
          <w:p w:rsidR="00A9352F" w:rsidRPr="00CE2C41" w:rsidRDefault="00687923" w:rsidP="00687923">
            <w:pPr>
              <w:spacing w:before="60" w:after="60" w:line="240" w:lineRule="auto"/>
              <w:jc w:val="center"/>
              <w:rPr>
                <w:rFonts w:ascii="Times New Roman" w:eastAsia="Times New Roman" w:hAnsi="Times New Roman" w:cs="Times New Roman"/>
                <w:color w:val="000000"/>
                <w:sz w:val="18"/>
                <w:szCs w:val="18"/>
                <w:lang w:eastAsia="pl-PL"/>
              </w:rPr>
            </w:pPr>
            <w:r>
              <w:rPr>
                <w:rFonts w:ascii="Times New Roman" w:eastAsia="Times New Roman" w:hAnsi="Times New Roman" w:cs="Times New Roman"/>
                <w:color w:val="000000"/>
                <w:sz w:val="18"/>
                <w:szCs w:val="18"/>
                <w:lang w:eastAsia="pl-PL"/>
              </w:rPr>
              <w:t xml:space="preserve">91,15 </w:t>
            </w:r>
            <w:r w:rsidR="00340EB8" w:rsidRPr="00CE2C41">
              <w:rPr>
                <w:rFonts w:ascii="Times New Roman" w:eastAsia="Times New Roman" w:hAnsi="Times New Roman" w:cs="Times New Roman"/>
                <w:color w:val="000000"/>
                <w:sz w:val="18"/>
                <w:szCs w:val="18"/>
                <w:lang w:eastAsia="pl-PL"/>
              </w:rPr>
              <w:t>%</w:t>
            </w:r>
          </w:p>
        </w:tc>
        <w:tc>
          <w:tcPr>
            <w:tcW w:w="747" w:type="pct"/>
            <w:tcBorders>
              <w:top w:val="nil"/>
              <w:left w:val="nil"/>
              <w:bottom w:val="double" w:sz="6" w:space="0" w:color="auto"/>
              <w:right w:val="double" w:sz="6" w:space="0" w:color="auto"/>
            </w:tcBorders>
            <w:shd w:val="clear" w:color="auto" w:fill="auto"/>
            <w:noWrap/>
            <w:vAlign w:val="center"/>
            <w:hideMark/>
          </w:tcPr>
          <w:p w:rsidR="00A9352F" w:rsidRPr="00CE2C41" w:rsidRDefault="006B1D62" w:rsidP="006B1D62">
            <w:pPr>
              <w:spacing w:before="60" w:after="60" w:line="240" w:lineRule="auto"/>
              <w:jc w:val="center"/>
              <w:rPr>
                <w:rFonts w:ascii="Times New Roman" w:eastAsia="Times New Roman" w:hAnsi="Times New Roman" w:cs="Times New Roman"/>
                <w:color w:val="000000"/>
                <w:sz w:val="18"/>
                <w:szCs w:val="18"/>
                <w:lang w:eastAsia="pl-PL"/>
              </w:rPr>
            </w:pPr>
            <w:r>
              <w:rPr>
                <w:rFonts w:ascii="Times New Roman" w:eastAsia="Times New Roman" w:hAnsi="Times New Roman" w:cs="Times New Roman"/>
                <w:color w:val="000000"/>
                <w:sz w:val="18"/>
                <w:szCs w:val="18"/>
                <w:lang w:eastAsia="pl-PL"/>
              </w:rPr>
              <w:t xml:space="preserve">80,05 </w:t>
            </w:r>
            <w:r w:rsidR="00340EB8" w:rsidRPr="00CE2C41">
              <w:rPr>
                <w:rFonts w:ascii="Times New Roman" w:eastAsia="Times New Roman" w:hAnsi="Times New Roman" w:cs="Times New Roman"/>
                <w:color w:val="000000"/>
                <w:sz w:val="18"/>
                <w:szCs w:val="18"/>
                <w:lang w:eastAsia="pl-PL"/>
              </w:rPr>
              <w:t>%</w:t>
            </w:r>
          </w:p>
        </w:tc>
      </w:tr>
      <w:tr w:rsidR="00A9352F" w:rsidRPr="00CE2C41" w:rsidTr="00A9352F">
        <w:trPr>
          <w:trHeight w:val="990"/>
        </w:trPr>
        <w:tc>
          <w:tcPr>
            <w:tcW w:w="786" w:type="pct"/>
            <w:tcBorders>
              <w:top w:val="nil"/>
              <w:left w:val="double" w:sz="6" w:space="0" w:color="auto"/>
              <w:bottom w:val="double" w:sz="6" w:space="0" w:color="auto"/>
              <w:right w:val="double" w:sz="6" w:space="0" w:color="auto"/>
            </w:tcBorders>
            <w:shd w:val="clear" w:color="auto" w:fill="auto"/>
            <w:vAlign w:val="center"/>
            <w:hideMark/>
          </w:tcPr>
          <w:p w:rsidR="00A9352F" w:rsidRPr="00CE2C41" w:rsidRDefault="00A9352F" w:rsidP="00A9352F">
            <w:pPr>
              <w:spacing w:before="60" w:after="60" w:line="240" w:lineRule="auto"/>
              <w:jc w:val="center"/>
              <w:rPr>
                <w:rFonts w:ascii="Times New Roman" w:eastAsia="Times New Roman" w:hAnsi="Times New Roman" w:cs="Times New Roman"/>
                <w:color w:val="000000"/>
                <w:sz w:val="18"/>
                <w:szCs w:val="18"/>
                <w:lang w:eastAsia="pl-PL"/>
              </w:rPr>
            </w:pPr>
            <w:r w:rsidRPr="00CE2C41">
              <w:rPr>
                <w:rFonts w:ascii="Times New Roman" w:eastAsia="Times New Roman" w:hAnsi="Times New Roman" w:cs="Times New Roman"/>
                <w:color w:val="000000"/>
                <w:sz w:val="18"/>
                <w:szCs w:val="18"/>
                <w:lang w:eastAsia="pl-PL"/>
              </w:rPr>
              <w:t>Braki finansowe w systemie uzupełnione z budżetu Miasta Darłowo</w:t>
            </w:r>
          </w:p>
        </w:tc>
        <w:tc>
          <w:tcPr>
            <w:tcW w:w="686" w:type="pct"/>
            <w:tcBorders>
              <w:top w:val="nil"/>
              <w:left w:val="nil"/>
              <w:bottom w:val="double" w:sz="6" w:space="0" w:color="auto"/>
              <w:right w:val="double" w:sz="6" w:space="0" w:color="auto"/>
            </w:tcBorders>
            <w:shd w:val="clear" w:color="auto" w:fill="auto"/>
            <w:noWrap/>
            <w:vAlign w:val="center"/>
            <w:hideMark/>
          </w:tcPr>
          <w:p w:rsidR="00A9352F" w:rsidRPr="00CE2C41" w:rsidRDefault="00865AEF" w:rsidP="0012789D">
            <w:pPr>
              <w:spacing w:before="60" w:after="60" w:line="240" w:lineRule="auto"/>
              <w:jc w:val="center"/>
              <w:rPr>
                <w:rFonts w:ascii="Times New Roman" w:eastAsia="Times New Roman" w:hAnsi="Times New Roman" w:cs="Times New Roman"/>
                <w:b/>
                <w:bCs/>
                <w:color w:val="000000"/>
                <w:sz w:val="18"/>
                <w:szCs w:val="18"/>
                <w:lang w:eastAsia="pl-PL"/>
              </w:rPr>
            </w:pPr>
            <w:r w:rsidRPr="00CE2C41">
              <w:rPr>
                <w:rFonts w:ascii="Times New Roman" w:eastAsia="Times New Roman" w:hAnsi="Times New Roman" w:cs="Times New Roman"/>
                <w:b/>
                <w:bCs/>
                <w:color w:val="000000"/>
                <w:sz w:val="18"/>
                <w:szCs w:val="18"/>
                <w:lang w:eastAsia="pl-PL"/>
              </w:rPr>
              <w:t>-</w:t>
            </w:r>
            <w:r w:rsidR="0012789D">
              <w:rPr>
                <w:rFonts w:ascii="Times New Roman" w:eastAsia="Times New Roman" w:hAnsi="Times New Roman" w:cs="Times New Roman"/>
                <w:b/>
                <w:bCs/>
                <w:color w:val="000000"/>
                <w:sz w:val="18"/>
                <w:szCs w:val="18"/>
                <w:lang w:eastAsia="pl-PL"/>
              </w:rPr>
              <w:t xml:space="preserve">2,46 </w:t>
            </w:r>
            <w:r w:rsidR="00340EB8" w:rsidRPr="00CE2C41">
              <w:rPr>
                <w:rFonts w:ascii="Times New Roman" w:eastAsia="Times New Roman" w:hAnsi="Times New Roman" w:cs="Times New Roman"/>
                <w:b/>
                <w:bCs/>
                <w:color w:val="000000"/>
                <w:sz w:val="18"/>
                <w:szCs w:val="18"/>
                <w:lang w:eastAsia="pl-PL"/>
              </w:rPr>
              <w:t>%</w:t>
            </w:r>
          </w:p>
        </w:tc>
        <w:tc>
          <w:tcPr>
            <w:tcW w:w="686" w:type="pct"/>
            <w:tcBorders>
              <w:top w:val="nil"/>
              <w:left w:val="nil"/>
              <w:bottom w:val="double" w:sz="6" w:space="0" w:color="auto"/>
              <w:right w:val="double" w:sz="6" w:space="0" w:color="auto"/>
            </w:tcBorders>
            <w:shd w:val="clear" w:color="auto" w:fill="auto"/>
            <w:noWrap/>
            <w:vAlign w:val="center"/>
            <w:hideMark/>
          </w:tcPr>
          <w:p w:rsidR="00A9352F" w:rsidRPr="00CE2C41" w:rsidRDefault="00F33D43" w:rsidP="00A9352F">
            <w:pPr>
              <w:spacing w:before="60" w:after="60" w:line="240" w:lineRule="auto"/>
              <w:jc w:val="center"/>
              <w:rPr>
                <w:rFonts w:ascii="Times New Roman" w:eastAsia="Times New Roman" w:hAnsi="Times New Roman" w:cs="Times New Roman"/>
                <w:b/>
                <w:bCs/>
                <w:color w:val="000000"/>
                <w:sz w:val="18"/>
                <w:szCs w:val="18"/>
                <w:lang w:eastAsia="pl-PL"/>
              </w:rPr>
            </w:pPr>
            <w:r>
              <w:rPr>
                <w:rFonts w:ascii="Times New Roman" w:eastAsia="Times New Roman" w:hAnsi="Times New Roman" w:cs="Times New Roman"/>
                <w:b/>
                <w:bCs/>
                <w:color w:val="000000"/>
                <w:sz w:val="18"/>
                <w:szCs w:val="18"/>
                <w:lang w:eastAsia="pl-PL"/>
              </w:rPr>
              <w:t xml:space="preserve"> 10,38 </w:t>
            </w:r>
            <w:r w:rsidR="00340EB8" w:rsidRPr="00CE2C41">
              <w:rPr>
                <w:rFonts w:ascii="Times New Roman" w:eastAsia="Times New Roman" w:hAnsi="Times New Roman" w:cs="Times New Roman"/>
                <w:b/>
                <w:bCs/>
                <w:color w:val="000000"/>
                <w:sz w:val="18"/>
                <w:szCs w:val="18"/>
                <w:lang w:eastAsia="pl-PL"/>
              </w:rPr>
              <w:t>%</w:t>
            </w:r>
          </w:p>
        </w:tc>
        <w:tc>
          <w:tcPr>
            <w:tcW w:w="686" w:type="pct"/>
            <w:tcBorders>
              <w:top w:val="nil"/>
              <w:left w:val="nil"/>
              <w:bottom w:val="double" w:sz="6" w:space="0" w:color="auto"/>
              <w:right w:val="double" w:sz="6" w:space="0" w:color="auto"/>
            </w:tcBorders>
            <w:shd w:val="clear" w:color="auto" w:fill="auto"/>
            <w:noWrap/>
            <w:vAlign w:val="center"/>
            <w:hideMark/>
          </w:tcPr>
          <w:p w:rsidR="00A9352F" w:rsidRPr="00CE2C41" w:rsidRDefault="00865AEF" w:rsidP="00F33D43">
            <w:pPr>
              <w:spacing w:before="60" w:after="60" w:line="240" w:lineRule="auto"/>
              <w:jc w:val="center"/>
              <w:rPr>
                <w:rFonts w:ascii="Times New Roman" w:eastAsia="Times New Roman" w:hAnsi="Times New Roman" w:cs="Times New Roman"/>
                <w:b/>
                <w:bCs/>
                <w:color w:val="000000"/>
                <w:sz w:val="18"/>
                <w:szCs w:val="18"/>
                <w:lang w:eastAsia="pl-PL"/>
              </w:rPr>
            </w:pPr>
            <w:r w:rsidRPr="00CE2C41">
              <w:rPr>
                <w:rFonts w:ascii="Times New Roman" w:eastAsia="Times New Roman" w:hAnsi="Times New Roman" w:cs="Times New Roman"/>
                <w:b/>
                <w:bCs/>
                <w:color w:val="000000"/>
                <w:sz w:val="18"/>
                <w:szCs w:val="18"/>
                <w:lang w:eastAsia="pl-PL"/>
              </w:rPr>
              <w:t>-</w:t>
            </w:r>
            <w:r w:rsidR="00F33D43">
              <w:rPr>
                <w:rFonts w:ascii="Times New Roman" w:eastAsia="Times New Roman" w:hAnsi="Times New Roman" w:cs="Times New Roman"/>
                <w:b/>
                <w:bCs/>
                <w:color w:val="000000"/>
                <w:sz w:val="18"/>
                <w:szCs w:val="18"/>
                <w:lang w:eastAsia="pl-PL"/>
              </w:rPr>
              <w:t xml:space="preserve"> 8,13 </w:t>
            </w:r>
            <w:r w:rsidR="00340EB8" w:rsidRPr="00CE2C41">
              <w:rPr>
                <w:rFonts w:ascii="Times New Roman" w:eastAsia="Times New Roman" w:hAnsi="Times New Roman" w:cs="Times New Roman"/>
                <w:b/>
                <w:bCs/>
                <w:color w:val="000000"/>
                <w:sz w:val="18"/>
                <w:szCs w:val="18"/>
                <w:lang w:eastAsia="pl-PL"/>
              </w:rPr>
              <w:t>%</w:t>
            </w:r>
          </w:p>
        </w:tc>
        <w:tc>
          <w:tcPr>
            <w:tcW w:w="709" w:type="pct"/>
            <w:tcBorders>
              <w:top w:val="nil"/>
              <w:left w:val="nil"/>
              <w:bottom w:val="double" w:sz="6" w:space="0" w:color="auto"/>
              <w:right w:val="double" w:sz="6" w:space="0" w:color="auto"/>
            </w:tcBorders>
            <w:shd w:val="clear" w:color="auto" w:fill="auto"/>
            <w:noWrap/>
            <w:vAlign w:val="center"/>
            <w:hideMark/>
          </w:tcPr>
          <w:p w:rsidR="00A9352F" w:rsidRPr="00CE2C41" w:rsidRDefault="00865AEF" w:rsidP="00687923">
            <w:pPr>
              <w:spacing w:before="60" w:after="60" w:line="240" w:lineRule="auto"/>
              <w:jc w:val="center"/>
              <w:rPr>
                <w:rFonts w:ascii="Times New Roman" w:eastAsia="Times New Roman" w:hAnsi="Times New Roman" w:cs="Times New Roman"/>
                <w:b/>
                <w:bCs/>
                <w:color w:val="000000"/>
                <w:sz w:val="18"/>
                <w:szCs w:val="18"/>
                <w:lang w:eastAsia="pl-PL"/>
              </w:rPr>
            </w:pPr>
            <w:r w:rsidRPr="00CE2C41">
              <w:rPr>
                <w:rFonts w:ascii="Times New Roman" w:eastAsia="Times New Roman" w:hAnsi="Times New Roman" w:cs="Times New Roman"/>
                <w:b/>
                <w:bCs/>
                <w:color w:val="000000"/>
                <w:sz w:val="18"/>
                <w:szCs w:val="18"/>
                <w:lang w:eastAsia="pl-PL"/>
              </w:rPr>
              <w:t>-</w:t>
            </w:r>
            <w:r w:rsidR="00687923">
              <w:rPr>
                <w:rFonts w:ascii="Times New Roman" w:eastAsia="Times New Roman" w:hAnsi="Times New Roman" w:cs="Times New Roman"/>
                <w:b/>
                <w:bCs/>
                <w:color w:val="000000"/>
                <w:sz w:val="18"/>
                <w:szCs w:val="18"/>
                <w:lang w:eastAsia="pl-PL"/>
              </w:rPr>
              <w:t xml:space="preserve"> 11,07 </w:t>
            </w:r>
            <w:r w:rsidR="00340EB8" w:rsidRPr="00CE2C41">
              <w:rPr>
                <w:rFonts w:ascii="Times New Roman" w:eastAsia="Times New Roman" w:hAnsi="Times New Roman" w:cs="Times New Roman"/>
                <w:b/>
                <w:bCs/>
                <w:color w:val="000000"/>
                <w:sz w:val="18"/>
                <w:szCs w:val="18"/>
                <w:lang w:eastAsia="pl-PL"/>
              </w:rPr>
              <w:t>%</w:t>
            </w:r>
          </w:p>
        </w:tc>
        <w:tc>
          <w:tcPr>
            <w:tcW w:w="701" w:type="pct"/>
            <w:tcBorders>
              <w:top w:val="nil"/>
              <w:left w:val="nil"/>
              <w:bottom w:val="double" w:sz="6" w:space="0" w:color="auto"/>
              <w:right w:val="double" w:sz="6" w:space="0" w:color="auto"/>
            </w:tcBorders>
            <w:shd w:val="clear" w:color="auto" w:fill="auto"/>
            <w:noWrap/>
            <w:vAlign w:val="center"/>
            <w:hideMark/>
          </w:tcPr>
          <w:p w:rsidR="00A9352F" w:rsidRPr="00CE2C41" w:rsidRDefault="00865AEF" w:rsidP="00687923">
            <w:pPr>
              <w:spacing w:before="60" w:after="60" w:line="240" w:lineRule="auto"/>
              <w:jc w:val="center"/>
              <w:rPr>
                <w:rFonts w:ascii="Times New Roman" w:eastAsia="Times New Roman" w:hAnsi="Times New Roman" w:cs="Times New Roman"/>
                <w:b/>
                <w:bCs/>
                <w:color w:val="000000"/>
                <w:sz w:val="18"/>
                <w:szCs w:val="18"/>
                <w:lang w:eastAsia="pl-PL"/>
              </w:rPr>
            </w:pPr>
            <w:r w:rsidRPr="00CE2C41">
              <w:rPr>
                <w:rFonts w:ascii="Times New Roman" w:eastAsia="Times New Roman" w:hAnsi="Times New Roman" w:cs="Times New Roman"/>
                <w:b/>
                <w:bCs/>
                <w:color w:val="000000"/>
                <w:sz w:val="18"/>
                <w:szCs w:val="18"/>
                <w:lang w:eastAsia="pl-PL"/>
              </w:rPr>
              <w:t>-</w:t>
            </w:r>
            <w:r w:rsidR="00687923">
              <w:rPr>
                <w:rFonts w:ascii="Times New Roman" w:eastAsia="Times New Roman" w:hAnsi="Times New Roman" w:cs="Times New Roman"/>
                <w:b/>
                <w:bCs/>
                <w:color w:val="000000"/>
                <w:sz w:val="18"/>
                <w:szCs w:val="18"/>
                <w:lang w:eastAsia="pl-PL"/>
              </w:rPr>
              <w:t xml:space="preserve"> 8,85 </w:t>
            </w:r>
            <w:r w:rsidR="00340EB8" w:rsidRPr="00CE2C41">
              <w:rPr>
                <w:rFonts w:ascii="Times New Roman" w:eastAsia="Times New Roman" w:hAnsi="Times New Roman" w:cs="Times New Roman"/>
                <w:b/>
                <w:bCs/>
                <w:color w:val="000000"/>
                <w:sz w:val="18"/>
                <w:szCs w:val="18"/>
                <w:lang w:eastAsia="pl-PL"/>
              </w:rPr>
              <w:t>%</w:t>
            </w:r>
          </w:p>
        </w:tc>
        <w:tc>
          <w:tcPr>
            <w:tcW w:w="747" w:type="pct"/>
            <w:tcBorders>
              <w:top w:val="nil"/>
              <w:left w:val="nil"/>
              <w:bottom w:val="double" w:sz="6" w:space="0" w:color="auto"/>
              <w:right w:val="double" w:sz="6" w:space="0" w:color="auto"/>
            </w:tcBorders>
            <w:shd w:val="clear" w:color="auto" w:fill="auto"/>
            <w:noWrap/>
            <w:vAlign w:val="center"/>
            <w:hideMark/>
          </w:tcPr>
          <w:p w:rsidR="00A9352F" w:rsidRPr="00CE2C41" w:rsidRDefault="00865AEF" w:rsidP="006B1D62">
            <w:pPr>
              <w:spacing w:before="60" w:after="60" w:line="240" w:lineRule="auto"/>
              <w:jc w:val="center"/>
              <w:rPr>
                <w:rFonts w:ascii="Times New Roman" w:eastAsia="Times New Roman" w:hAnsi="Times New Roman" w:cs="Times New Roman"/>
                <w:b/>
                <w:bCs/>
                <w:color w:val="000000"/>
                <w:sz w:val="18"/>
                <w:szCs w:val="18"/>
                <w:lang w:eastAsia="pl-PL"/>
              </w:rPr>
            </w:pPr>
            <w:r w:rsidRPr="00CE2C41">
              <w:rPr>
                <w:rFonts w:ascii="Times New Roman" w:eastAsia="Times New Roman" w:hAnsi="Times New Roman" w:cs="Times New Roman"/>
                <w:b/>
                <w:bCs/>
                <w:color w:val="000000"/>
                <w:sz w:val="18"/>
                <w:szCs w:val="18"/>
                <w:lang w:eastAsia="pl-PL"/>
              </w:rPr>
              <w:t>-</w:t>
            </w:r>
            <w:r w:rsidR="006B1D62">
              <w:rPr>
                <w:rFonts w:ascii="Times New Roman" w:eastAsia="Times New Roman" w:hAnsi="Times New Roman" w:cs="Times New Roman"/>
                <w:b/>
                <w:bCs/>
                <w:color w:val="000000"/>
                <w:sz w:val="18"/>
                <w:szCs w:val="18"/>
                <w:lang w:eastAsia="pl-PL"/>
              </w:rPr>
              <w:t xml:space="preserve"> 19,95 </w:t>
            </w:r>
            <w:r w:rsidR="00340EB8" w:rsidRPr="00CE2C41">
              <w:rPr>
                <w:rFonts w:ascii="Times New Roman" w:eastAsia="Times New Roman" w:hAnsi="Times New Roman" w:cs="Times New Roman"/>
                <w:b/>
                <w:bCs/>
                <w:color w:val="000000"/>
                <w:sz w:val="18"/>
                <w:szCs w:val="18"/>
                <w:lang w:eastAsia="pl-PL"/>
              </w:rPr>
              <w:t>%</w:t>
            </w:r>
          </w:p>
        </w:tc>
      </w:tr>
    </w:tbl>
    <w:p w:rsidR="00A9352F" w:rsidRPr="00A34A94" w:rsidRDefault="00A9352F" w:rsidP="00A9352F">
      <w:pPr>
        <w:spacing w:before="120" w:after="120" w:line="360" w:lineRule="auto"/>
        <w:ind w:right="-6"/>
        <w:jc w:val="right"/>
        <w:rPr>
          <w:rFonts w:ascii="Times New Roman" w:hAnsi="Times New Roman" w:cs="Times New Roman"/>
          <w:sz w:val="16"/>
          <w:szCs w:val="16"/>
        </w:rPr>
      </w:pPr>
      <w:r w:rsidRPr="00A34A94">
        <w:rPr>
          <w:rFonts w:ascii="Times New Roman" w:hAnsi="Times New Roman" w:cs="Times New Roman"/>
          <w:sz w:val="16"/>
          <w:szCs w:val="16"/>
        </w:rPr>
        <w:t>Źródło: Opracowanie własne na podstawie danych Urzędu Miejskiego w Darłowie</w:t>
      </w:r>
    </w:p>
    <w:p w:rsidR="00EC260F" w:rsidRPr="00081664" w:rsidRDefault="00EC260F" w:rsidP="00EC260F">
      <w:pPr>
        <w:spacing w:before="120" w:after="120" w:line="360" w:lineRule="auto"/>
        <w:ind w:right="-6"/>
        <w:jc w:val="both"/>
        <w:rPr>
          <w:rFonts w:ascii="Times New Roman" w:hAnsi="Times New Roman" w:cs="Times New Roman"/>
          <w:sz w:val="24"/>
          <w:szCs w:val="24"/>
        </w:rPr>
      </w:pPr>
      <w:r w:rsidRPr="00081664">
        <w:rPr>
          <w:rFonts w:ascii="Times New Roman" w:hAnsi="Times New Roman" w:cs="Times New Roman"/>
          <w:sz w:val="24"/>
          <w:szCs w:val="24"/>
        </w:rPr>
        <w:t xml:space="preserve">Z danych Urzędu Miejskiego w Darłowie wynika, że w celu zbilansowania funkcjonowania systemu gospodarki odpadami komunalnymi z budżetu Miasta Darłowo została przekazana łącznie kwota </w:t>
      </w:r>
      <w:r w:rsidR="00686AA1">
        <w:rPr>
          <w:rFonts w:ascii="Times New Roman" w:hAnsi="Times New Roman" w:cs="Times New Roman"/>
          <w:b/>
          <w:sz w:val="24"/>
          <w:szCs w:val="24"/>
        </w:rPr>
        <w:t>43.576,50</w:t>
      </w:r>
      <w:r w:rsidRPr="005821BF">
        <w:rPr>
          <w:rFonts w:ascii="Times New Roman" w:hAnsi="Times New Roman" w:cs="Times New Roman"/>
          <w:sz w:val="24"/>
          <w:szCs w:val="24"/>
        </w:rPr>
        <w:t xml:space="preserve"> zł</w:t>
      </w:r>
      <w:r w:rsidRPr="00081664">
        <w:rPr>
          <w:rFonts w:ascii="Times New Roman" w:hAnsi="Times New Roman" w:cs="Times New Roman"/>
          <w:sz w:val="24"/>
          <w:szCs w:val="24"/>
        </w:rPr>
        <w:t xml:space="preserve"> na pokrycie brakującej różnicy kosztów funkcjonowania systemu.  </w:t>
      </w:r>
    </w:p>
    <w:p w:rsidR="003A149A" w:rsidRPr="00081664" w:rsidRDefault="00686AA1" w:rsidP="00EC260F">
      <w:pPr>
        <w:spacing w:before="120" w:after="120" w:line="360" w:lineRule="auto"/>
        <w:ind w:right="-6"/>
        <w:jc w:val="both"/>
        <w:rPr>
          <w:rFonts w:ascii="Times New Roman" w:hAnsi="Times New Roman" w:cs="Times New Roman"/>
          <w:sz w:val="24"/>
          <w:szCs w:val="24"/>
        </w:rPr>
      </w:pPr>
      <w:r>
        <w:rPr>
          <w:rFonts w:ascii="Times New Roman" w:hAnsi="Times New Roman" w:cs="Times New Roman"/>
          <w:sz w:val="24"/>
          <w:szCs w:val="24"/>
        </w:rPr>
        <w:t>Pom</w:t>
      </w:r>
      <w:r w:rsidR="00EF7473" w:rsidRPr="00081664">
        <w:rPr>
          <w:rFonts w:ascii="Times New Roman" w:hAnsi="Times New Roman" w:cs="Times New Roman"/>
          <w:sz w:val="24"/>
          <w:szCs w:val="24"/>
        </w:rPr>
        <w:t>imo udziału środków pochodzących z budżetu Miasta w finansowaniu systemu gospodarki odpadami komunalnymi, należ</w:t>
      </w:r>
      <w:r w:rsidR="0069169D" w:rsidRPr="00081664">
        <w:rPr>
          <w:rFonts w:ascii="Times New Roman" w:hAnsi="Times New Roman" w:cs="Times New Roman"/>
          <w:sz w:val="24"/>
          <w:szCs w:val="24"/>
        </w:rPr>
        <w:t>y zwrócić uwagę na systematyczny</w:t>
      </w:r>
      <w:r w:rsidR="00EF7473" w:rsidRPr="00081664">
        <w:rPr>
          <w:rFonts w:ascii="Times New Roman" w:hAnsi="Times New Roman" w:cs="Times New Roman"/>
          <w:sz w:val="24"/>
          <w:szCs w:val="24"/>
        </w:rPr>
        <w:t xml:space="preserve"> wzrost udziału opłat </w:t>
      </w:r>
      <w:r w:rsidR="001560E6">
        <w:rPr>
          <w:rFonts w:ascii="Times New Roman" w:hAnsi="Times New Roman" w:cs="Times New Roman"/>
          <w:sz w:val="24"/>
          <w:szCs w:val="24"/>
        </w:rPr>
        <w:br/>
      </w:r>
      <w:r w:rsidR="00EF7473" w:rsidRPr="00081664">
        <w:rPr>
          <w:rFonts w:ascii="Times New Roman" w:hAnsi="Times New Roman" w:cs="Times New Roman"/>
          <w:sz w:val="24"/>
          <w:szCs w:val="24"/>
        </w:rPr>
        <w:t xml:space="preserve">od właścicieli. Oznacza, to że właściciele nieruchomości coraz lepiej realizują swoje obowiązki płatnicze wobec gminy, co w dalszej perspektywie może doprowadzić do zapewnienia samofinansowania systemu. </w:t>
      </w:r>
    </w:p>
    <w:p w:rsidR="00A40312" w:rsidRDefault="003A149A" w:rsidP="008A21B3">
      <w:pPr>
        <w:spacing w:before="120" w:after="120" w:line="360" w:lineRule="auto"/>
        <w:ind w:right="-6"/>
        <w:jc w:val="both"/>
        <w:rPr>
          <w:rFonts w:ascii="Times New Roman" w:hAnsi="Times New Roman" w:cs="Times New Roman"/>
          <w:sz w:val="24"/>
          <w:szCs w:val="24"/>
        </w:rPr>
      </w:pPr>
      <w:r w:rsidRPr="00081664">
        <w:rPr>
          <w:rFonts w:ascii="Times New Roman" w:hAnsi="Times New Roman" w:cs="Times New Roman"/>
          <w:sz w:val="24"/>
          <w:szCs w:val="24"/>
        </w:rPr>
        <w:t xml:space="preserve">W celu dalszego zwiększania udziału opłat od właścicieli nieruchomości w strukturze finansowania systemu gospodarowania odpadami komunalnymi władze Gminy mogą podejmować intensywniejsze </w:t>
      </w:r>
      <w:r w:rsidR="0086096A" w:rsidRPr="00081664">
        <w:rPr>
          <w:rFonts w:ascii="Times New Roman" w:hAnsi="Times New Roman" w:cs="Times New Roman"/>
          <w:sz w:val="24"/>
          <w:szCs w:val="24"/>
        </w:rPr>
        <w:t>działania</w:t>
      </w:r>
      <w:r w:rsidRPr="00081664">
        <w:rPr>
          <w:rFonts w:ascii="Times New Roman" w:hAnsi="Times New Roman" w:cs="Times New Roman"/>
          <w:sz w:val="24"/>
          <w:szCs w:val="24"/>
        </w:rPr>
        <w:t xml:space="preserve"> informacyjne </w:t>
      </w:r>
      <w:r w:rsidR="0086096A" w:rsidRPr="00081664">
        <w:rPr>
          <w:rFonts w:ascii="Times New Roman" w:hAnsi="Times New Roman" w:cs="Times New Roman"/>
          <w:sz w:val="24"/>
          <w:szCs w:val="24"/>
        </w:rPr>
        <w:t>dotyczące skutków braku uiszczenia należności za odbiór odpadów tj. wszczęcia egzekucji wobec właścicieli uchylających się od dokonywania wpłat na rzecz gminy.</w:t>
      </w:r>
      <w:r w:rsidRPr="00081664">
        <w:rPr>
          <w:rFonts w:ascii="Times New Roman" w:hAnsi="Times New Roman" w:cs="Times New Roman"/>
          <w:sz w:val="24"/>
          <w:szCs w:val="24"/>
        </w:rPr>
        <w:t xml:space="preserve"> </w:t>
      </w:r>
      <w:r w:rsidR="00EF7473" w:rsidRPr="00081664">
        <w:rPr>
          <w:rFonts w:ascii="Times New Roman" w:hAnsi="Times New Roman" w:cs="Times New Roman"/>
          <w:sz w:val="24"/>
          <w:szCs w:val="24"/>
        </w:rPr>
        <w:t xml:space="preserve"> </w:t>
      </w:r>
    </w:p>
    <w:p w:rsidR="008A21B3" w:rsidRPr="008A21B3" w:rsidRDefault="008A21B3" w:rsidP="008A21B3">
      <w:pPr>
        <w:spacing w:after="0" w:line="360" w:lineRule="auto"/>
        <w:ind w:right="-6"/>
        <w:jc w:val="both"/>
        <w:rPr>
          <w:rFonts w:ascii="Times New Roman" w:hAnsi="Times New Roman" w:cs="Times New Roman"/>
        </w:rPr>
      </w:pPr>
    </w:p>
    <w:p w:rsidR="00A40312" w:rsidRPr="00D306BF" w:rsidRDefault="00A40312" w:rsidP="00A40312">
      <w:pPr>
        <w:pStyle w:val="Nagwek1"/>
        <w:numPr>
          <w:ilvl w:val="0"/>
          <w:numId w:val="5"/>
        </w:numPr>
        <w:jc w:val="both"/>
        <w:rPr>
          <w:rFonts w:ascii="Times New Roman" w:hAnsi="Times New Roman" w:cs="Times New Roman"/>
          <w:smallCaps/>
          <w:color w:val="auto"/>
        </w:rPr>
      </w:pPr>
      <w:bookmarkStart w:id="33" w:name="_Toc449697855"/>
      <w:r w:rsidRPr="00D306BF">
        <w:rPr>
          <w:rFonts w:ascii="Times New Roman" w:hAnsi="Times New Roman" w:cs="Times New Roman"/>
          <w:smallCaps/>
          <w:color w:val="auto"/>
        </w:rPr>
        <w:t xml:space="preserve">Liczba właścicieli nieruchomości, którzy nie zawarli umowy, </w:t>
      </w:r>
      <w:r w:rsidRPr="00D306BF">
        <w:rPr>
          <w:rFonts w:ascii="Times New Roman" w:hAnsi="Times New Roman" w:cs="Times New Roman"/>
          <w:smallCaps/>
          <w:color w:val="auto"/>
        </w:rPr>
        <w:br/>
        <w:t>o której mowa w art. 6 ust. 1, w imieniu których gmina powinna podjąć działania, o których mowa w art. 6 ust. 6–12.</w:t>
      </w:r>
      <w:bookmarkEnd w:id="33"/>
    </w:p>
    <w:p w:rsidR="00A40312" w:rsidRPr="00081664" w:rsidRDefault="002B4156" w:rsidP="002B4156">
      <w:pPr>
        <w:autoSpaceDE w:val="0"/>
        <w:autoSpaceDN w:val="0"/>
        <w:adjustRightInd w:val="0"/>
        <w:spacing w:before="240" w:after="0" w:line="360" w:lineRule="auto"/>
        <w:jc w:val="both"/>
        <w:rPr>
          <w:rFonts w:ascii="Times New Roman" w:hAnsi="Times New Roman" w:cs="Times New Roman"/>
          <w:sz w:val="24"/>
          <w:szCs w:val="24"/>
        </w:rPr>
      </w:pPr>
      <w:r>
        <w:rPr>
          <w:rFonts w:ascii="Times New Roman" w:hAnsi="Times New Roman" w:cs="Times New Roman"/>
          <w:szCs w:val="24"/>
        </w:rPr>
        <w:tab/>
      </w:r>
      <w:r w:rsidR="00A40312" w:rsidRPr="00081664">
        <w:rPr>
          <w:rFonts w:ascii="Times New Roman" w:hAnsi="Times New Roman" w:cs="Times New Roman"/>
          <w:sz w:val="24"/>
          <w:szCs w:val="24"/>
        </w:rPr>
        <w:t xml:space="preserve">Zgodnie z ustawą o utrzymaniu czystości i porządku w gminach  Gmina Darłowo jest zobowiązana do zorganizowania odbiorów odpadów komunalnych w odniesieniu </w:t>
      </w:r>
      <w:r w:rsidR="00A40312" w:rsidRPr="00081664">
        <w:rPr>
          <w:rFonts w:ascii="Times New Roman" w:hAnsi="Times New Roman" w:cs="Times New Roman"/>
          <w:sz w:val="24"/>
          <w:szCs w:val="24"/>
        </w:rPr>
        <w:br/>
        <w:t>do właścicieli nieruchomości, którzy nie zawarli umowy o której mowa w art. 6 ust. 1</w:t>
      </w:r>
    </w:p>
    <w:p w:rsidR="00865AEF" w:rsidRPr="00081664" w:rsidRDefault="00D306BF" w:rsidP="00A40312">
      <w:pPr>
        <w:autoSpaceDE w:val="0"/>
        <w:autoSpaceDN w:val="0"/>
        <w:adjustRightInd w:val="0"/>
        <w:spacing w:before="240" w:after="0" w:line="360" w:lineRule="auto"/>
        <w:jc w:val="both"/>
        <w:rPr>
          <w:rFonts w:ascii="Times New Roman" w:hAnsi="Times New Roman" w:cs="Times New Roman"/>
          <w:sz w:val="24"/>
          <w:szCs w:val="24"/>
        </w:rPr>
      </w:pPr>
      <w:r>
        <w:rPr>
          <w:rFonts w:ascii="Times New Roman" w:hAnsi="Times New Roman" w:cs="Times New Roman"/>
          <w:sz w:val="24"/>
          <w:szCs w:val="24"/>
        </w:rPr>
        <w:t>Na terenie miasta Darłowo 15</w:t>
      </w:r>
      <w:r w:rsidR="008A3916" w:rsidRPr="00081664">
        <w:rPr>
          <w:rFonts w:ascii="Times New Roman" w:hAnsi="Times New Roman" w:cs="Times New Roman"/>
          <w:sz w:val="24"/>
          <w:szCs w:val="24"/>
        </w:rPr>
        <w:t xml:space="preserve"> właścicieli nieruchomości zamieszkałych nie złożyło deklaracji </w:t>
      </w:r>
      <w:r w:rsidR="001560E6">
        <w:rPr>
          <w:rFonts w:ascii="Times New Roman" w:hAnsi="Times New Roman" w:cs="Times New Roman"/>
          <w:sz w:val="24"/>
          <w:szCs w:val="24"/>
        </w:rPr>
        <w:br/>
      </w:r>
      <w:r w:rsidR="008A3916" w:rsidRPr="00081664">
        <w:rPr>
          <w:rFonts w:ascii="Times New Roman" w:hAnsi="Times New Roman" w:cs="Times New Roman"/>
          <w:sz w:val="24"/>
          <w:szCs w:val="24"/>
        </w:rPr>
        <w:t>w wyznaczonym terminie. Wszczęto postępowanie z urzędu oraz w</w:t>
      </w:r>
      <w:r w:rsidR="00417F52">
        <w:rPr>
          <w:rFonts w:ascii="Times New Roman" w:hAnsi="Times New Roman" w:cs="Times New Roman"/>
          <w:sz w:val="24"/>
          <w:szCs w:val="24"/>
        </w:rPr>
        <w:t>ydano decyzje określające</w:t>
      </w:r>
      <w:r w:rsidR="008A3916" w:rsidRPr="00081664">
        <w:rPr>
          <w:rFonts w:ascii="Times New Roman" w:hAnsi="Times New Roman" w:cs="Times New Roman"/>
          <w:sz w:val="24"/>
          <w:szCs w:val="24"/>
        </w:rPr>
        <w:t xml:space="preserve"> wysokość opłaty za gospodarowanie odpadami komunalnymi.</w:t>
      </w:r>
    </w:p>
    <w:p w:rsidR="00A40312" w:rsidRPr="00CE2C41" w:rsidRDefault="00A40312" w:rsidP="00A40312">
      <w:pPr>
        <w:pStyle w:val="Akapitzlist"/>
        <w:autoSpaceDE w:val="0"/>
        <w:autoSpaceDN w:val="0"/>
        <w:adjustRightInd w:val="0"/>
        <w:spacing w:after="0" w:line="240" w:lineRule="auto"/>
        <w:rPr>
          <w:rFonts w:ascii="Times New Roman" w:hAnsi="Times New Roman" w:cs="Times New Roman"/>
          <w:sz w:val="24"/>
          <w:szCs w:val="24"/>
        </w:rPr>
      </w:pPr>
    </w:p>
    <w:p w:rsidR="00DD5043" w:rsidRPr="00826C8B" w:rsidRDefault="00DD5043" w:rsidP="00826C8B">
      <w:pPr>
        <w:autoSpaceDE w:val="0"/>
        <w:autoSpaceDN w:val="0"/>
        <w:adjustRightInd w:val="0"/>
        <w:spacing w:after="0" w:line="240" w:lineRule="auto"/>
        <w:rPr>
          <w:rFonts w:ascii="Times New Roman" w:hAnsi="Times New Roman" w:cs="Times New Roman"/>
          <w:sz w:val="24"/>
          <w:szCs w:val="24"/>
        </w:rPr>
      </w:pPr>
    </w:p>
    <w:p w:rsidR="00BF2AE3" w:rsidRPr="007813CC" w:rsidRDefault="00BF2AE3" w:rsidP="00CF05CF">
      <w:pPr>
        <w:pStyle w:val="Nagwek1"/>
        <w:numPr>
          <w:ilvl w:val="0"/>
          <w:numId w:val="5"/>
        </w:numPr>
        <w:spacing w:before="240"/>
        <w:jc w:val="both"/>
        <w:rPr>
          <w:rFonts w:ascii="Times New Roman" w:hAnsi="Times New Roman" w:cs="Times New Roman"/>
          <w:smallCaps/>
          <w:color w:val="auto"/>
        </w:rPr>
      </w:pPr>
      <w:bookmarkStart w:id="34" w:name="_Toc449697856"/>
      <w:r w:rsidRPr="007813CC">
        <w:rPr>
          <w:rFonts w:ascii="Times New Roman" w:hAnsi="Times New Roman" w:cs="Times New Roman"/>
          <w:smallCaps/>
          <w:color w:val="auto"/>
        </w:rPr>
        <w:t xml:space="preserve">Ilość odpadów komunalnych wytwarzanych na terenie </w:t>
      </w:r>
      <w:r w:rsidR="00401848" w:rsidRPr="007813CC">
        <w:rPr>
          <w:rFonts w:ascii="Times New Roman" w:hAnsi="Times New Roman" w:cs="Times New Roman"/>
          <w:smallCaps/>
          <w:color w:val="auto"/>
        </w:rPr>
        <w:t xml:space="preserve">Miasta </w:t>
      </w:r>
      <w:r w:rsidR="00DF6237" w:rsidRPr="007813CC">
        <w:rPr>
          <w:rFonts w:ascii="Times New Roman" w:hAnsi="Times New Roman" w:cs="Times New Roman"/>
          <w:smallCaps/>
          <w:color w:val="auto"/>
        </w:rPr>
        <w:t>Darłowo</w:t>
      </w:r>
      <w:r w:rsidRPr="007813CC">
        <w:rPr>
          <w:rFonts w:ascii="Times New Roman" w:hAnsi="Times New Roman" w:cs="Times New Roman"/>
          <w:smallCaps/>
          <w:color w:val="auto"/>
        </w:rPr>
        <w:t>.</w:t>
      </w:r>
      <w:bookmarkEnd w:id="34"/>
    </w:p>
    <w:p w:rsidR="00401848" w:rsidRPr="00CE2C41" w:rsidRDefault="00401848" w:rsidP="00401848">
      <w:pPr>
        <w:rPr>
          <w:rFonts w:ascii="Times New Roman" w:hAnsi="Times New Roman" w:cs="Times New Roman"/>
        </w:rPr>
      </w:pPr>
    </w:p>
    <w:p w:rsidR="00100280" w:rsidRPr="00417F52" w:rsidRDefault="002B4156" w:rsidP="00417F52">
      <w:pPr>
        <w:spacing w:after="0" w:line="360" w:lineRule="auto"/>
        <w:jc w:val="both"/>
        <w:rPr>
          <w:rFonts w:ascii="Times New Roman" w:hAnsi="Times New Roman" w:cs="Times New Roman"/>
          <w:b/>
          <w:sz w:val="24"/>
          <w:szCs w:val="24"/>
        </w:rPr>
      </w:pPr>
      <w:r>
        <w:rPr>
          <w:rFonts w:ascii="Times New Roman" w:hAnsi="Times New Roman" w:cs="Times New Roman"/>
        </w:rPr>
        <w:tab/>
      </w:r>
      <w:r w:rsidR="00613F20">
        <w:rPr>
          <w:rFonts w:ascii="Times New Roman" w:hAnsi="Times New Roman" w:cs="Times New Roman"/>
          <w:sz w:val="24"/>
          <w:szCs w:val="24"/>
        </w:rPr>
        <w:t>W celu ustalenia i</w:t>
      </w:r>
      <w:r w:rsidR="00100280" w:rsidRPr="00081664">
        <w:rPr>
          <w:rFonts w:ascii="Times New Roman" w:hAnsi="Times New Roman" w:cs="Times New Roman"/>
          <w:sz w:val="24"/>
          <w:szCs w:val="24"/>
        </w:rPr>
        <w:t>lości wytworzonych w 201</w:t>
      </w:r>
      <w:r w:rsidR="00D33879">
        <w:rPr>
          <w:rFonts w:ascii="Times New Roman" w:hAnsi="Times New Roman" w:cs="Times New Roman"/>
          <w:sz w:val="24"/>
          <w:szCs w:val="24"/>
        </w:rPr>
        <w:t>6</w:t>
      </w:r>
      <w:r w:rsidR="00100280" w:rsidRPr="00081664">
        <w:rPr>
          <w:rFonts w:ascii="Times New Roman" w:hAnsi="Times New Roman" w:cs="Times New Roman"/>
          <w:sz w:val="24"/>
          <w:szCs w:val="24"/>
        </w:rPr>
        <w:t xml:space="preserve"> r. odpadów komunalnych na terenie Miasta Darłowo wykorzystano informacje zawarte w Wojewódzkim Planie Gospodarki Od</w:t>
      </w:r>
      <w:r w:rsidR="008279E0" w:rsidRPr="00081664">
        <w:rPr>
          <w:rFonts w:ascii="Times New Roman" w:hAnsi="Times New Roman" w:cs="Times New Roman"/>
          <w:sz w:val="24"/>
          <w:szCs w:val="24"/>
        </w:rPr>
        <w:t>padami</w:t>
      </w:r>
      <w:r w:rsidR="00100280" w:rsidRPr="00081664">
        <w:rPr>
          <w:rFonts w:ascii="Times New Roman" w:hAnsi="Times New Roman" w:cs="Times New Roman"/>
          <w:sz w:val="24"/>
          <w:szCs w:val="24"/>
        </w:rPr>
        <w:t xml:space="preserve"> Komunalnymi (WPGO) dla Województwa Zachodniopomorskiego. Zgodnie z informacjami zawartymi w WPGO średnia ilość odpadów komunalnych wytwarzana w małych miastach</w:t>
      </w:r>
      <w:r w:rsidR="001560E6">
        <w:rPr>
          <w:rFonts w:ascii="Times New Roman" w:hAnsi="Times New Roman" w:cs="Times New Roman"/>
          <w:sz w:val="24"/>
          <w:szCs w:val="24"/>
        </w:rPr>
        <w:br/>
      </w:r>
      <w:r w:rsidR="00100280" w:rsidRPr="00081664">
        <w:rPr>
          <w:rFonts w:ascii="Times New Roman" w:hAnsi="Times New Roman" w:cs="Times New Roman"/>
          <w:sz w:val="24"/>
          <w:szCs w:val="24"/>
        </w:rPr>
        <w:t>o liczbie mieszkańców poniżej 50 tys., do których kwalifikuje się Miasto Darłowo</w:t>
      </w:r>
      <w:r w:rsidR="00DF2374" w:rsidRPr="00081664">
        <w:rPr>
          <w:rFonts w:ascii="Times New Roman" w:hAnsi="Times New Roman" w:cs="Times New Roman"/>
          <w:sz w:val="24"/>
          <w:szCs w:val="24"/>
        </w:rPr>
        <w:t>,</w:t>
      </w:r>
      <w:r w:rsidR="00100280" w:rsidRPr="00081664">
        <w:rPr>
          <w:rFonts w:ascii="Times New Roman" w:hAnsi="Times New Roman" w:cs="Times New Roman"/>
          <w:sz w:val="24"/>
          <w:szCs w:val="24"/>
        </w:rPr>
        <w:t xml:space="preserve"> został</w:t>
      </w:r>
      <w:r w:rsidR="00A57074" w:rsidRPr="00081664">
        <w:rPr>
          <w:rFonts w:ascii="Times New Roman" w:hAnsi="Times New Roman" w:cs="Times New Roman"/>
          <w:sz w:val="24"/>
          <w:szCs w:val="24"/>
        </w:rPr>
        <w:t>a</w:t>
      </w:r>
      <w:r w:rsidR="00100280" w:rsidRPr="00081664">
        <w:rPr>
          <w:rFonts w:ascii="Times New Roman" w:hAnsi="Times New Roman" w:cs="Times New Roman"/>
          <w:sz w:val="24"/>
          <w:szCs w:val="24"/>
        </w:rPr>
        <w:t xml:space="preserve"> określona</w:t>
      </w:r>
      <w:r w:rsidR="008279E0" w:rsidRPr="00081664">
        <w:rPr>
          <w:rFonts w:ascii="Times New Roman" w:hAnsi="Times New Roman" w:cs="Times New Roman"/>
          <w:sz w:val="24"/>
          <w:szCs w:val="24"/>
        </w:rPr>
        <w:t xml:space="preserve">  </w:t>
      </w:r>
      <w:r w:rsidR="00100280" w:rsidRPr="00081664">
        <w:rPr>
          <w:rFonts w:ascii="Times New Roman" w:hAnsi="Times New Roman" w:cs="Times New Roman"/>
          <w:sz w:val="24"/>
          <w:szCs w:val="24"/>
        </w:rPr>
        <w:t>na rok 201</w:t>
      </w:r>
      <w:r w:rsidR="00D33879">
        <w:rPr>
          <w:rFonts w:ascii="Times New Roman" w:hAnsi="Times New Roman" w:cs="Times New Roman"/>
          <w:sz w:val="24"/>
          <w:szCs w:val="24"/>
        </w:rPr>
        <w:t>6</w:t>
      </w:r>
      <w:r w:rsidR="008279E0" w:rsidRPr="00081664">
        <w:rPr>
          <w:rFonts w:ascii="Times New Roman" w:hAnsi="Times New Roman" w:cs="Times New Roman"/>
          <w:sz w:val="24"/>
          <w:szCs w:val="24"/>
        </w:rPr>
        <w:t xml:space="preserve"> </w:t>
      </w:r>
      <w:r w:rsidR="00100280" w:rsidRPr="00081664">
        <w:rPr>
          <w:rFonts w:ascii="Times New Roman" w:hAnsi="Times New Roman" w:cs="Times New Roman"/>
          <w:sz w:val="24"/>
          <w:szCs w:val="24"/>
        </w:rPr>
        <w:t xml:space="preserve">w </w:t>
      </w:r>
      <w:r w:rsidR="00100280" w:rsidRPr="00B14ED7">
        <w:rPr>
          <w:rFonts w:ascii="Times New Roman" w:hAnsi="Times New Roman" w:cs="Times New Roman"/>
          <w:sz w:val="24"/>
          <w:szCs w:val="24"/>
        </w:rPr>
        <w:t xml:space="preserve">ilości </w:t>
      </w:r>
      <w:r w:rsidR="006A1C01" w:rsidRPr="00B14ED7">
        <w:rPr>
          <w:rFonts w:ascii="Times New Roman" w:hAnsi="Times New Roman" w:cs="Times New Roman"/>
          <w:sz w:val="24"/>
          <w:szCs w:val="24"/>
        </w:rPr>
        <w:t>375</w:t>
      </w:r>
      <w:r w:rsidR="00100280" w:rsidRPr="00B14ED7">
        <w:rPr>
          <w:rFonts w:ascii="Times New Roman" w:hAnsi="Times New Roman" w:cs="Times New Roman"/>
          <w:sz w:val="24"/>
          <w:szCs w:val="24"/>
        </w:rPr>
        <w:t xml:space="preserve"> kg/na 1 mieszkańca</w:t>
      </w:r>
      <w:r w:rsidR="00DF2374" w:rsidRPr="00B14ED7">
        <w:rPr>
          <w:rFonts w:ascii="Times New Roman" w:hAnsi="Times New Roman" w:cs="Times New Roman"/>
          <w:sz w:val="24"/>
          <w:szCs w:val="24"/>
        </w:rPr>
        <w:t>.</w:t>
      </w:r>
    </w:p>
    <w:p w:rsidR="00DF2374" w:rsidRPr="00081664" w:rsidRDefault="00DF2374" w:rsidP="00DF2374">
      <w:pPr>
        <w:spacing w:before="240" w:after="0" w:line="360" w:lineRule="auto"/>
        <w:jc w:val="both"/>
        <w:rPr>
          <w:rFonts w:ascii="Times New Roman" w:hAnsi="Times New Roman" w:cs="Times New Roman"/>
          <w:sz w:val="24"/>
          <w:szCs w:val="24"/>
        </w:rPr>
      </w:pPr>
      <w:r w:rsidRPr="00081664">
        <w:rPr>
          <w:rFonts w:ascii="Times New Roman" w:hAnsi="Times New Roman" w:cs="Times New Roman"/>
          <w:sz w:val="24"/>
          <w:szCs w:val="24"/>
        </w:rPr>
        <w:t>W  związku z powyższym w celu wyliczenia ilości wytworzonych odpadów na terenie Miasta Darłowo w 201</w:t>
      </w:r>
      <w:r w:rsidR="006A1C01">
        <w:rPr>
          <w:rFonts w:ascii="Times New Roman" w:hAnsi="Times New Roman" w:cs="Times New Roman"/>
          <w:sz w:val="24"/>
          <w:szCs w:val="24"/>
        </w:rPr>
        <w:t>5</w:t>
      </w:r>
      <w:r w:rsidRPr="00081664">
        <w:rPr>
          <w:rFonts w:ascii="Times New Roman" w:hAnsi="Times New Roman" w:cs="Times New Roman"/>
          <w:sz w:val="24"/>
          <w:szCs w:val="24"/>
        </w:rPr>
        <w:t xml:space="preserve"> r. do kalkulacji przyjęto następujące założenia:</w:t>
      </w:r>
    </w:p>
    <w:p w:rsidR="00DF2374" w:rsidRPr="00081664" w:rsidRDefault="00DF2374" w:rsidP="00CF05CF">
      <w:pPr>
        <w:pStyle w:val="Akapitzlist"/>
        <w:numPr>
          <w:ilvl w:val="0"/>
          <w:numId w:val="26"/>
        </w:numPr>
        <w:spacing w:after="0" w:line="360" w:lineRule="auto"/>
        <w:jc w:val="both"/>
        <w:rPr>
          <w:rFonts w:ascii="Times New Roman" w:hAnsi="Times New Roman" w:cs="Times New Roman"/>
          <w:sz w:val="24"/>
          <w:szCs w:val="24"/>
        </w:rPr>
      </w:pPr>
      <w:r w:rsidRPr="00081664">
        <w:rPr>
          <w:rFonts w:ascii="Times New Roman" w:hAnsi="Times New Roman" w:cs="Times New Roman"/>
          <w:sz w:val="24"/>
          <w:szCs w:val="24"/>
        </w:rPr>
        <w:t xml:space="preserve">Średnia ilość wytworzonych odpadów - </w:t>
      </w:r>
      <w:r w:rsidRPr="00B14ED7">
        <w:rPr>
          <w:rFonts w:ascii="Times New Roman" w:hAnsi="Times New Roman" w:cs="Times New Roman"/>
          <w:sz w:val="24"/>
          <w:szCs w:val="24"/>
        </w:rPr>
        <w:t>3</w:t>
      </w:r>
      <w:r w:rsidR="006A1C01" w:rsidRPr="00B14ED7">
        <w:rPr>
          <w:rFonts w:ascii="Times New Roman" w:hAnsi="Times New Roman" w:cs="Times New Roman"/>
          <w:sz w:val="24"/>
          <w:szCs w:val="24"/>
        </w:rPr>
        <w:t>75</w:t>
      </w:r>
      <w:r w:rsidRPr="00B14ED7">
        <w:rPr>
          <w:rFonts w:ascii="Times New Roman" w:hAnsi="Times New Roman" w:cs="Times New Roman"/>
          <w:sz w:val="24"/>
          <w:szCs w:val="24"/>
        </w:rPr>
        <w:t xml:space="preserve"> kg/na 1 mieszkańca</w:t>
      </w:r>
      <w:r w:rsidRPr="00081664">
        <w:rPr>
          <w:rFonts w:ascii="Times New Roman" w:hAnsi="Times New Roman" w:cs="Times New Roman"/>
          <w:sz w:val="24"/>
          <w:szCs w:val="24"/>
        </w:rPr>
        <w:t xml:space="preserve"> wg WPGO dla Województwa Zachodniopomorskiego,</w:t>
      </w:r>
    </w:p>
    <w:p w:rsidR="00DF2374" w:rsidRPr="00081664" w:rsidRDefault="00DF2374" w:rsidP="00CF05CF">
      <w:pPr>
        <w:pStyle w:val="Akapitzlist"/>
        <w:numPr>
          <w:ilvl w:val="0"/>
          <w:numId w:val="26"/>
        </w:numPr>
        <w:spacing w:after="0" w:line="360" w:lineRule="auto"/>
        <w:jc w:val="both"/>
        <w:rPr>
          <w:rFonts w:ascii="Times New Roman" w:hAnsi="Times New Roman" w:cs="Times New Roman"/>
          <w:sz w:val="24"/>
          <w:szCs w:val="24"/>
        </w:rPr>
      </w:pPr>
      <w:r w:rsidRPr="00081664">
        <w:rPr>
          <w:rFonts w:ascii="Times New Roman" w:hAnsi="Times New Roman" w:cs="Times New Roman"/>
          <w:sz w:val="24"/>
          <w:szCs w:val="24"/>
        </w:rPr>
        <w:t>Liczba mieszka</w:t>
      </w:r>
      <w:r w:rsidR="006A1C01">
        <w:rPr>
          <w:rFonts w:ascii="Times New Roman" w:hAnsi="Times New Roman" w:cs="Times New Roman"/>
          <w:sz w:val="24"/>
          <w:szCs w:val="24"/>
        </w:rPr>
        <w:t>ńców Miasta Darłowo  (stan na 13</w:t>
      </w:r>
      <w:r w:rsidRPr="00081664">
        <w:rPr>
          <w:rFonts w:ascii="Times New Roman" w:hAnsi="Times New Roman" w:cs="Times New Roman"/>
          <w:sz w:val="24"/>
          <w:szCs w:val="24"/>
        </w:rPr>
        <w:t>.12.201</w:t>
      </w:r>
      <w:r w:rsidR="008B20BC">
        <w:rPr>
          <w:rFonts w:ascii="Times New Roman" w:hAnsi="Times New Roman" w:cs="Times New Roman"/>
          <w:sz w:val="24"/>
          <w:szCs w:val="24"/>
        </w:rPr>
        <w:t>6</w:t>
      </w:r>
      <w:r w:rsidRPr="00081664">
        <w:rPr>
          <w:rFonts w:ascii="Times New Roman" w:hAnsi="Times New Roman" w:cs="Times New Roman"/>
          <w:sz w:val="24"/>
          <w:szCs w:val="24"/>
        </w:rPr>
        <w:t xml:space="preserve"> r.) – 1</w:t>
      </w:r>
      <w:r w:rsidR="00436F84" w:rsidRPr="00081664">
        <w:rPr>
          <w:rFonts w:ascii="Times New Roman" w:hAnsi="Times New Roman" w:cs="Times New Roman"/>
          <w:sz w:val="24"/>
          <w:szCs w:val="24"/>
        </w:rPr>
        <w:t>3</w:t>
      </w:r>
      <w:r w:rsidRPr="00081664">
        <w:rPr>
          <w:rFonts w:ascii="Times New Roman" w:hAnsi="Times New Roman" w:cs="Times New Roman"/>
          <w:sz w:val="24"/>
          <w:szCs w:val="24"/>
        </w:rPr>
        <w:t> </w:t>
      </w:r>
      <w:r w:rsidR="008B20BC">
        <w:rPr>
          <w:rFonts w:ascii="Times New Roman" w:hAnsi="Times New Roman" w:cs="Times New Roman"/>
          <w:sz w:val="24"/>
          <w:szCs w:val="24"/>
        </w:rPr>
        <w:t>270</w:t>
      </w:r>
      <w:r w:rsidRPr="00081664">
        <w:rPr>
          <w:rFonts w:ascii="Times New Roman" w:hAnsi="Times New Roman" w:cs="Times New Roman"/>
          <w:sz w:val="24"/>
          <w:szCs w:val="24"/>
        </w:rPr>
        <w:t xml:space="preserve"> osoby wg danych Urzędu Miejskiego w Darłowie.</w:t>
      </w:r>
    </w:p>
    <w:p w:rsidR="00AC69D4" w:rsidRPr="00081664" w:rsidRDefault="00353441" w:rsidP="00353441">
      <w:pPr>
        <w:spacing w:before="240" w:line="360" w:lineRule="auto"/>
        <w:jc w:val="both"/>
        <w:rPr>
          <w:rFonts w:ascii="Times New Roman" w:hAnsi="Times New Roman" w:cs="Times New Roman"/>
          <w:sz w:val="24"/>
          <w:szCs w:val="24"/>
        </w:rPr>
      </w:pPr>
      <w:r w:rsidRPr="00081664">
        <w:rPr>
          <w:rFonts w:ascii="Times New Roman" w:hAnsi="Times New Roman" w:cs="Times New Roman"/>
          <w:sz w:val="24"/>
          <w:szCs w:val="24"/>
        </w:rPr>
        <w:t>Z przeprowadzonych kalkulacji w oparciu o powyższe założenia, można szacunkowo przyjąć,</w:t>
      </w:r>
      <w:r w:rsidR="001560E6">
        <w:rPr>
          <w:rFonts w:ascii="Times New Roman" w:hAnsi="Times New Roman" w:cs="Times New Roman"/>
          <w:sz w:val="24"/>
          <w:szCs w:val="24"/>
        </w:rPr>
        <w:br/>
      </w:r>
      <w:r w:rsidRPr="00081664">
        <w:rPr>
          <w:rFonts w:ascii="Times New Roman" w:hAnsi="Times New Roman" w:cs="Times New Roman"/>
          <w:sz w:val="24"/>
          <w:szCs w:val="24"/>
        </w:rPr>
        <w:t xml:space="preserve"> że na obszarze Miasta Darłowo w 201</w:t>
      </w:r>
      <w:r w:rsidR="008B20BC">
        <w:rPr>
          <w:rFonts w:ascii="Times New Roman" w:hAnsi="Times New Roman" w:cs="Times New Roman"/>
          <w:sz w:val="24"/>
          <w:szCs w:val="24"/>
        </w:rPr>
        <w:t>6</w:t>
      </w:r>
      <w:r w:rsidRPr="00081664">
        <w:rPr>
          <w:rFonts w:ascii="Times New Roman" w:hAnsi="Times New Roman" w:cs="Times New Roman"/>
          <w:sz w:val="24"/>
          <w:szCs w:val="24"/>
        </w:rPr>
        <w:t xml:space="preserve"> r. </w:t>
      </w:r>
      <w:r w:rsidR="00686AA1">
        <w:rPr>
          <w:rFonts w:ascii="Times New Roman" w:hAnsi="Times New Roman" w:cs="Times New Roman"/>
          <w:sz w:val="24"/>
          <w:szCs w:val="24"/>
        </w:rPr>
        <w:t>powinno zostać wytworzonych</w:t>
      </w:r>
      <w:r w:rsidRPr="00081664">
        <w:rPr>
          <w:rFonts w:ascii="Times New Roman" w:hAnsi="Times New Roman" w:cs="Times New Roman"/>
          <w:sz w:val="24"/>
          <w:szCs w:val="24"/>
        </w:rPr>
        <w:t xml:space="preserve"> </w:t>
      </w:r>
      <w:r w:rsidR="00686AA1">
        <w:rPr>
          <w:rFonts w:ascii="Times New Roman" w:hAnsi="Times New Roman" w:cs="Times New Roman"/>
          <w:b/>
          <w:sz w:val="24"/>
          <w:szCs w:val="24"/>
        </w:rPr>
        <w:t>4 976 250,00</w:t>
      </w:r>
      <w:r w:rsidR="006A1C01" w:rsidRPr="00081664">
        <w:rPr>
          <w:rFonts w:ascii="Times New Roman" w:hAnsi="Times New Roman" w:cs="Times New Roman"/>
          <w:sz w:val="24"/>
          <w:szCs w:val="24"/>
        </w:rPr>
        <w:t xml:space="preserve"> </w:t>
      </w:r>
      <w:r w:rsidRPr="00081664">
        <w:rPr>
          <w:rFonts w:ascii="Times New Roman" w:hAnsi="Times New Roman" w:cs="Times New Roman"/>
          <w:sz w:val="24"/>
          <w:szCs w:val="24"/>
        </w:rPr>
        <w:t>Mg odpadów</w:t>
      </w:r>
      <w:r w:rsidR="00AC69D4" w:rsidRPr="00081664">
        <w:rPr>
          <w:rFonts w:ascii="Times New Roman" w:hAnsi="Times New Roman" w:cs="Times New Roman"/>
          <w:sz w:val="24"/>
          <w:szCs w:val="24"/>
        </w:rPr>
        <w:t xml:space="preserve"> komunalnych</w:t>
      </w:r>
      <w:r w:rsidRPr="00081664">
        <w:rPr>
          <w:rFonts w:ascii="Times New Roman" w:hAnsi="Times New Roman" w:cs="Times New Roman"/>
          <w:sz w:val="24"/>
          <w:szCs w:val="24"/>
        </w:rPr>
        <w:t>.</w:t>
      </w:r>
      <w:r w:rsidR="00AC69D4" w:rsidRPr="00081664">
        <w:rPr>
          <w:rFonts w:ascii="Times New Roman" w:hAnsi="Times New Roman" w:cs="Times New Roman"/>
          <w:sz w:val="24"/>
          <w:szCs w:val="24"/>
        </w:rPr>
        <w:t xml:space="preserve"> </w:t>
      </w:r>
    </w:p>
    <w:p w:rsidR="00635AE6" w:rsidRPr="00081664" w:rsidRDefault="00436F84" w:rsidP="00353441">
      <w:pPr>
        <w:spacing w:before="240" w:line="360" w:lineRule="auto"/>
        <w:jc w:val="both"/>
        <w:rPr>
          <w:rFonts w:ascii="Times New Roman" w:hAnsi="Times New Roman" w:cs="Times New Roman"/>
          <w:sz w:val="24"/>
          <w:szCs w:val="24"/>
        </w:rPr>
      </w:pPr>
      <w:r w:rsidRPr="00081664">
        <w:rPr>
          <w:rFonts w:ascii="Times New Roman" w:hAnsi="Times New Roman" w:cs="Times New Roman"/>
          <w:sz w:val="24"/>
          <w:szCs w:val="24"/>
        </w:rPr>
        <w:t>Powyższe wyliczenia mogą być niedoszaco</w:t>
      </w:r>
      <w:r w:rsidR="00A57074" w:rsidRPr="00081664">
        <w:rPr>
          <w:rFonts w:ascii="Times New Roman" w:hAnsi="Times New Roman" w:cs="Times New Roman"/>
          <w:sz w:val="24"/>
          <w:szCs w:val="24"/>
        </w:rPr>
        <w:t>wane dla obszaru M</w:t>
      </w:r>
      <w:r w:rsidR="00932510" w:rsidRPr="00081664">
        <w:rPr>
          <w:rFonts w:ascii="Times New Roman" w:hAnsi="Times New Roman" w:cs="Times New Roman"/>
          <w:sz w:val="24"/>
          <w:szCs w:val="24"/>
        </w:rPr>
        <w:t>iasta Darłowo</w:t>
      </w:r>
      <w:r w:rsidRPr="00081664">
        <w:rPr>
          <w:rFonts w:ascii="Times New Roman" w:hAnsi="Times New Roman" w:cs="Times New Roman"/>
          <w:sz w:val="24"/>
          <w:szCs w:val="24"/>
        </w:rPr>
        <w:t xml:space="preserve">, co jest związane </w:t>
      </w:r>
      <w:r w:rsidR="00932510" w:rsidRPr="00081664">
        <w:rPr>
          <w:rFonts w:ascii="Times New Roman" w:hAnsi="Times New Roman" w:cs="Times New Roman"/>
          <w:sz w:val="24"/>
          <w:szCs w:val="24"/>
        </w:rPr>
        <w:t>z tym, ż</w:t>
      </w:r>
      <w:r w:rsidRPr="00081664">
        <w:rPr>
          <w:rFonts w:ascii="Times New Roman" w:hAnsi="Times New Roman" w:cs="Times New Roman"/>
          <w:sz w:val="24"/>
          <w:szCs w:val="24"/>
        </w:rPr>
        <w:t xml:space="preserve">e </w:t>
      </w:r>
      <w:r w:rsidR="00932510" w:rsidRPr="00081664">
        <w:rPr>
          <w:rFonts w:ascii="Times New Roman" w:hAnsi="Times New Roman" w:cs="Times New Roman"/>
          <w:sz w:val="24"/>
          <w:szCs w:val="24"/>
        </w:rPr>
        <w:t xml:space="preserve">w </w:t>
      </w:r>
      <w:r w:rsidRPr="00081664">
        <w:rPr>
          <w:rFonts w:ascii="Times New Roman" w:hAnsi="Times New Roman" w:cs="Times New Roman"/>
          <w:sz w:val="24"/>
          <w:szCs w:val="24"/>
        </w:rPr>
        <w:t xml:space="preserve">WPGO </w:t>
      </w:r>
      <w:r w:rsidR="00932510" w:rsidRPr="00081664">
        <w:rPr>
          <w:rFonts w:ascii="Times New Roman" w:hAnsi="Times New Roman" w:cs="Times New Roman"/>
          <w:sz w:val="24"/>
          <w:szCs w:val="24"/>
        </w:rPr>
        <w:t>został wskazany</w:t>
      </w:r>
      <w:r w:rsidRPr="00081664">
        <w:rPr>
          <w:rFonts w:ascii="Times New Roman" w:hAnsi="Times New Roman" w:cs="Times New Roman"/>
          <w:sz w:val="24"/>
          <w:szCs w:val="24"/>
        </w:rPr>
        <w:t xml:space="preserve"> uśredniony wskaźnik produkcji odpadów na 1 mieszkańca dla miast poniżej 50 tys. </w:t>
      </w:r>
      <w:r w:rsidR="00A57074" w:rsidRPr="00081664">
        <w:rPr>
          <w:rFonts w:ascii="Times New Roman" w:hAnsi="Times New Roman" w:cs="Times New Roman"/>
          <w:sz w:val="24"/>
          <w:szCs w:val="24"/>
        </w:rPr>
        <w:t>m</w:t>
      </w:r>
      <w:r w:rsidR="00932510" w:rsidRPr="00081664">
        <w:rPr>
          <w:rFonts w:ascii="Times New Roman" w:hAnsi="Times New Roman" w:cs="Times New Roman"/>
          <w:sz w:val="24"/>
          <w:szCs w:val="24"/>
        </w:rPr>
        <w:t>ieszkańców. Oznacza to brak uwzględnienia specyfiki danego obszaru</w:t>
      </w:r>
      <w:r w:rsidRPr="00081664">
        <w:rPr>
          <w:rFonts w:ascii="Times New Roman" w:hAnsi="Times New Roman" w:cs="Times New Roman"/>
          <w:sz w:val="24"/>
          <w:szCs w:val="24"/>
        </w:rPr>
        <w:t xml:space="preserve">. </w:t>
      </w:r>
    </w:p>
    <w:p w:rsidR="00635AE6" w:rsidRPr="00081664" w:rsidRDefault="00635AE6" w:rsidP="00635AE6">
      <w:pPr>
        <w:spacing w:before="240" w:line="360" w:lineRule="auto"/>
        <w:jc w:val="both"/>
        <w:rPr>
          <w:rFonts w:ascii="Times New Roman" w:hAnsi="Times New Roman" w:cs="Times New Roman"/>
          <w:sz w:val="24"/>
          <w:szCs w:val="24"/>
        </w:rPr>
      </w:pPr>
      <w:r w:rsidRPr="00081664">
        <w:rPr>
          <w:rFonts w:ascii="Times New Roman" w:hAnsi="Times New Roman" w:cs="Times New Roman"/>
          <w:sz w:val="24"/>
          <w:szCs w:val="24"/>
        </w:rPr>
        <w:t>Powyższa sytuacja</w:t>
      </w:r>
      <w:r w:rsidR="00436F84" w:rsidRPr="00081664">
        <w:rPr>
          <w:rFonts w:ascii="Times New Roman" w:hAnsi="Times New Roman" w:cs="Times New Roman"/>
          <w:sz w:val="24"/>
          <w:szCs w:val="24"/>
        </w:rPr>
        <w:t xml:space="preserve"> ma swoje odzwierciedlenie w rzeczywistej ilości odebranych odpad</w:t>
      </w:r>
      <w:r w:rsidRPr="00081664">
        <w:rPr>
          <w:rFonts w:ascii="Times New Roman" w:hAnsi="Times New Roman" w:cs="Times New Roman"/>
          <w:sz w:val="24"/>
          <w:szCs w:val="24"/>
        </w:rPr>
        <w:t xml:space="preserve">ów komunalnych z terenu Miasta </w:t>
      </w:r>
      <w:r w:rsidR="00436F84" w:rsidRPr="00081664">
        <w:rPr>
          <w:rFonts w:ascii="Times New Roman" w:hAnsi="Times New Roman" w:cs="Times New Roman"/>
          <w:sz w:val="24"/>
          <w:szCs w:val="24"/>
        </w:rPr>
        <w:t>w 201</w:t>
      </w:r>
      <w:r w:rsidR="008B20BC">
        <w:rPr>
          <w:rFonts w:ascii="Times New Roman" w:hAnsi="Times New Roman" w:cs="Times New Roman"/>
          <w:sz w:val="24"/>
          <w:szCs w:val="24"/>
        </w:rPr>
        <w:t>6</w:t>
      </w:r>
      <w:r w:rsidR="00436F84" w:rsidRPr="00081664">
        <w:rPr>
          <w:rFonts w:ascii="Times New Roman" w:hAnsi="Times New Roman" w:cs="Times New Roman"/>
          <w:sz w:val="24"/>
          <w:szCs w:val="24"/>
        </w:rPr>
        <w:t xml:space="preserve"> r.</w:t>
      </w:r>
      <w:r w:rsidRPr="00081664">
        <w:rPr>
          <w:rFonts w:ascii="Times New Roman" w:hAnsi="Times New Roman" w:cs="Times New Roman"/>
          <w:sz w:val="24"/>
          <w:szCs w:val="24"/>
        </w:rPr>
        <w:t xml:space="preserve"> zestawionej w </w:t>
      </w:r>
      <w:r w:rsidRPr="00081664">
        <w:rPr>
          <w:rFonts w:ascii="Times New Roman" w:hAnsi="Times New Roman" w:cs="Times New Roman"/>
          <w:i/>
          <w:sz w:val="24"/>
          <w:szCs w:val="24"/>
        </w:rPr>
        <w:t>Sprawozdaniu Burmistrza Miasta Darłowo z realizacji zadań z zakresu gospodarowania odpadami komunalnymi za rok 201</w:t>
      </w:r>
      <w:r w:rsidR="008B20BC">
        <w:rPr>
          <w:rFonts w:ascii="Times New Roman" w:hAnsi="Times New Roman" w:cs="Times New Roman"/>
          <w:i/>
          <w:sz w:val="24"/>
          <w:szCs w:val="24"/>
        </w:rPr>
        <w:t>6</w:t>
      </w:r>
      <w:r w:rsidR="00436F84" w:rsidRPr="00081664">
        <w:rPr>
          <w:rFonts w:ascii="Times New Roman" w:hAnsi="Times New Roman" w:cs="Times New Roman"/>
          <w:sz w:val="24"/>
          <w:szCs w:val="24"/>
        </w:rPr>
        <w:t xml:space="preserve"> tj. </w:t>
      </w:r>
    </w:p>
    <w:p w:rsidR="00635AE6" w:rsidRPr="00081664" w:rsidRDefault="00635AE6" w:rsidP="00CF05CF">
      <w:pPr>
        <w:pStyle w:val="Akapitzlist"/>
        <w:numPr>
          <w:ilvl w:val="0"/>
          <w:numId w:val="27"/>
        </w:numPr>
        <w:spacing w:before="240" w:line="360" w:lineRule="auto"/>
        <w:jc w:val="both"/>
        <w:rPr>
          <w:rFonts w:ascii="Times New Roman" w:hAnsi="Times New Roman" w:cs="Times New Roman"/>
          <w:sz w:val="24"/>
          <w:szCs w:val="24"/>
        </w:rPr>
      </w:pPr>
      <w:r w:rsidRPr="00081664">
        <w:rPr>
          <w:rFonts w:ascii="Times New Roman" w:hAnsi="Times New Roman" w:cs="Times New Roman"/>
          <w:sz w:val="24"/>
          <w:szCs w:val="24"/>
        </w:rPr>
        <w:t xml:space="preserve">ilość zebranych zmieszanych odpadów komunalnych </w:t>
      </w:r>
      <w:r w:rsidR="00AE1C95" w:rsidRPr="00081664">
        <w:rPr>
          <w:rFonts w:ascii="Times New Roman" w:hAnsi="Times New Roman" w:cs="Times New Roman"/>
          <w:sz w:val="24"/>
          <w:szCs w:val="24"/>
        </w:rPr>
        <w:t>–</w:t>
      </w:r>
      <w:r w:rsidR="00436F84" w:rsidRPr="00081664">
        <w:rPr>
          <w:rFonts w:ascii="Times New Roman" w:hAnsi="Times New Roman" w:cs="Times New Roman"/>
          <w:sz w:val="24"/>
          <w:szCs w:val="24"/>
        </w:rPr>
        <w:t xml:space="preserve"> </w:t>
      </w:r>
      <w:r w:rsidR="008B20BC">
        <w:rPr>
          <w:rFonts w:ascii="Times New Roman" w:hAnsi="Times New Roman" w:cs="Times New Roman"/>
          <w:sz w:val="24"/>
          <w:szCs w:val="24"/>
        </w:rPr>
        <w:t>5</w:t>
      </w:r>
      <w:r w:rsidR="00DC736B">
        <w:rPr>
          <w:rFonts w:ascii="Times New Roman" w:hAnsi="Times New Roman" w:cs="Times New Roman"/>
          <w:sz w:val="24"/>
          <w:szCs w:val="24"/>
        </w:rPr>
        <w:t>.</w:t>
      </w:r>
      <w:r w:rsidR="008B20BC">
        <w:rPr>
          <w:rFonts w:ascii="Times New Roman" w:hAnsi="Times New Roman" w:cs="Times New Roman"/>
          <w:sz w:val="24"/>
          <w:szCs w:val="24"/>
        </w:rPr>
        <w:t>355,460</w:t>
      </w:r>
      <w:r w:rsidR="00436F84" w:rsidRPr="00081664">
        <w:rPr>
          <w:rFonts w:ascii="Times New Roman" w:hAnsi="Times New Roman" w:cs="Times New Roman"/>
          <w:sz w:val="24"/>
          <w:szCs w:val="24"/>
        </w:rPr>
        <w:t xml:space="preserve"> Mg </w:t>
      </w:r>
    </w:p>
    <w:p w:rsidR="00635AE6" w:rsidRPr="00081664" w:rsidRDefault="00635AE6" w:rsidP="00CF05CF">
      <w:pPr>
        <w:pStyle w:val="Akapitzlist"/>
        <w:numPr>
          <w:ilvl w:val="0"/>
          <w:numId w:val="27"/>
        </w:numPr>
        <w:spacing w:before="240" w:line="360" w:lineRule="auto"/>
        <w:jc w:val="both"/>
        <w:rPr>
          <w:rFonts w:ascii="Times New Roman" w:hAnsi="Times New Roman" w:cs="Times New Roman"/>
          <w:sz w:val="24"/>
          <w:szCs w:val="24"/>
        </w:rPr>
      </w:pPr>
      <w:r w:rsidRPr="00081664">
        <w:rPr>
          <w:rFonts w:ascii="Times New Roman" w:hAnsi="Times New Roman" w:cs="Times New Roman"/>
          <w:sz w:val="24"/>
          <w:szCs w:val="24"/>
        </w:rPr>
        <w:t>ilość zebranych selektywnie odpadów komunalnych</w:t>
      </w:r>
      <w:r w:rsidR="00436F84" w:rsidRPr="00081664">
        <w:rPr>
          <w:rFonts w:ascii="Times New Roman" w:hAnsi="Times New Roman" w:cs="Times New Roman"/>
          <w:sz w:val="24"/>
          <w:szCs w:val="24"/>
        </w:rPr>
        <w:t xml:space="preserve"> </w:t>
      </w:r>
      <w:r w:rsidR="00ED551C" w:rsidRPr="00081664">
        <w:rPr>
          <w:rFonts w:ascii="Times New Roman" w:hAnsi="Times New Roman" w:cs="Times New Roman"/>
          <w:sz w:val="24"/>
          <w:szCs w:val="24"/>
        </w:rPr>
        <w:t>–</w:t>
      </w:r>
      <w:r w:rsidRPr="00081664">
        <w:rPr>
          <w:rFonts w:ascii="Times New Roman" w:hAnsi="Times New Roman" w:cs="Times New Roman"/>
          <w:sz w:val="24"/>
          <w:szCs w:val="24"/>
        </w:rPr>
        <w:t xml:space="preserve"> </w:t>
      </w:r>
      <w:r w:rsidR="00DC736B">
        <w:rPr>
          <w:rFonts w:ascii="Times New Roman" w:hAnsi="Times New Roman" w:cs="Times New Roman"/>
          <w:sz w:val="24"/>
          <w:szCs w:val="24"/>
        </w:rPr>
        <w:t>1.538,655</w:t>
      </w:r>
      <w:r w:rsidR="00AE1C95" w:rsidRPr="00081664">
        <w:rPr>
          <w:rFonts w:ascii="Times New Roman" w:hAnsi="Times New Roman" w:cs="Times New Roman"/>
          <w:sz w:val="24"/>
          <w:szCs w:val="24"/>
        </w:rPr>
        <w:t xml:space="preserve"> Mg</w:t>
      </w:r>
    </w:p>
    <w:p w:rsidR="00FD599B" w:rsidRPr="00081664" w:rsidRDefault="00C94EA4" w:rsidP="00635AE6">
      <w:pPr>
        <w:spacing w:before="240" w:line="360" w:lineRule="auto"/>
        <w:jc w:val="both"/>
        <w:rPr>
          <w:rFonts w:ascii="Times New Roman" w:hAnsi="Times New Roman" w:cs="Times New Roman"/>
          <w:sz w:val="24"/>
          <w:szCs w:val="24"/>
        </w:rPr>
      </w:pPr>
      <w:r w:rsidRPr="00081664">
        <w:rPr>
          <w:rFonts w:ascii="Times New Roman" w:hAnsi="Times New Roman" w:cs="Times New Roman"/>
          <w:sz w:val="24"/>
          <w:szCs w:val="24"/>
        </w:rPr>
        <w:t>Łącznie masa wytworzonych odpadów komunalnych na obszarze Miasta</w:t>
      </w:r>
      <w:r w:rsidR="00635AE6" w:rsidRPr="00081664">
        <w:rPr>
          <w:rFonts w:ascii="Times New Roman" w:hAnsi="Times New Roman" w:cs="Times New Roman"/>
          <w:sz w:val="24"/>
          <w:szCs w:val="24"/>
        </w:rPr>
        <w:t xml:space="preserve"> Darłowo w 201</w:t>
      </w:r>
      <w:r w:rsidR="00CA5DDB">
        <w:rPr>
          <w:rFonts w:ascii="Times New Roman" w:hAnsi="Times New Roman" w:cs="Times New Roman"/>
          <w:sz w:val="24"/>
          <w:szCs w:val="24"/>
        </w:rPr>
        <w:t>6</w:t>
      </w:r>
      <w:r w:rsidR="00635AE6" w:rsidRPr="00081664">
        <w:rPr>
          <w:rFonts w:ascii="Times New Roman" w:hAnsi="Times New Roman" w:cs="Times New Roman"/>
          <w:sz w:val="24"/>
          <w:szCs w:val="24"/>
        </w:rPr>
        <w:t xml:space="preserve"> r., zgodnie z powyższymi danymi </w:t>
      </w:r>
      <w:r w:rsidRPr="00081664">
        <w:rPr>
          <w:rFonts w:ascii="Times New Roman" w:hAnsi="Times New Roman" w:cs="Times New Roman"/>
          <w:sz w:val="24"/>
          <w:szCs w:val="24"/>
        </w:rPr>
        <w:t xml:space="preserve">wynosiła </w:t>
      </w:r>
      <w:r w:rsidR="00DC736B">
        <w:rPr>
          <w:rFonts w:ascii="Times New Roman" w:hAnsi="Times New Roman" w:cs="Times New Roman"/>
          <w:sz w:val="24"/>
          <w:szCs w:val="24"/>
        </w:rPr>
        <w:t>6.894,115</w:t>
      </w:r>
      <w:r w:rsidR="00ED551C" w:rsidRPr="00081664">
        <w:rPr>
          <w:rFonts w:ascii="Times New Roman" w:hAnsi="Times New Roman" w:cs="Times New Roman"/>
          <w:sz w:val="24"/>
          <w:szCs w:val="24"/>
        </w:rPr>
        <w:t xml:space="preserve"> </w:t>
      </w:r>
      <w:r w:rsidRPr="00081664">
        <w:rPr>
          <w:rFonts w:ascii="Times New Roman" w:hAnsi="Times New Roman" w:cs="Times New Roman"/>
          <w:sz w:val="24"/>
          <w:szCs w:val="24"/>
        </w:rPr>
        <w:t xml:space="preserve">Mg. </w:t>
      </w:r>
      <w:r w:rsidR="00BC7A54" w:rsidRPr="00081664">
        <w:rPr>
          <w:rFonts w:ascii="Times New Roman" w:hAnsi="Times New Roman" w:cs="Times New Roman"/>
          <w:sz w:val="24"/>
          <w:szCs w:val="24"/>
        </w:rPr>
        <w:t xml:space="preserve">Natomiast </w:t>
      </w:r>
      <w:r w:rsidR="00DC736B">
        <w:rPr>
          <w:rFonts w:ascii="Times New Roman" w:hAnsi="Times New Roman" w:cs="Times New Roman"/>
          <w:sz w:val="24"/>
          <w:szCs w:val="24"/>
        </w:rPr>
        <w:t xml:space="preserve">średnia </w:t>
      </w:r>
      <w:r w:rsidR="00BC7A54" w:rsidRPr="00081664">
        <w:rPr>
          <w:rFonts w:ascii="Times New Roman" w:hAnsi="Times New Roman" w:cs="Times New Roman"/>
          <w:sz w:val="24"/>
          <w:szCs w:val="24"/>
        </w:rPr>
        <w:t xml:space="preserve">ilość masy odpadów </w:t>
      </w:r>
      <w:r w:rsidR="00DC736B">
        <w:rPr>
          <w:rFonts w:ascii="Times New Roman" w:hAnsi="Times New Roman" w:cs="Times New Roman"/>
          <w:sz w:val="24"/>
          <w:szCs w:val="24"/>
        </w:rPr>
        <w:t xml:space="preserve">przypadająca na </w:t>
      </w:r>
      <w:r w:rsidR="00BC7A54" w:rsidRPr="00081664">
        <w:rPr>
          <w:rFonts w:ascii="Times New Roman" w:hAnsi="Times New Roman" w:cs="Times New Roman"/>
          <w:sz w:val="24"/>
          <w:szCs w:val="24"/>
        </w:rPr>
        <w:t>1 mieszkańca w 201</w:t>
      </w:r>
      <w:r w:rsidR="00DC736B">
        <w:rPr>
          <w:rFonts w:ascii="Times New Roman" w:hAnsi="Times New Roman" w:cs="Times New Roman"/>
          <w:sz w:val="24"/>
          <w:szCs w:val="24"/>
        </w:rPr>
        <w:t>6</w:t>
      </w:r>
      <w:r w:rsidR="00BC7A54" w:rsidRPr="00081664">
        <w:rPr>
          <w:rFonts w:ascii="Times New Roman" w:hAnsi="Times New Roman" w:cs="Times New Roman"/>
          <w:sz w:val="24"/>
          <w:szCs w:val="24"/>
        </w:rPr>
        <w:t xml:space="preserve"> r. kształtowała się na poziomie </w:t>
      </w:r>
      <w:r w:rsidR="00DC736B">
        <w:rPr>
          <w:rFonts w:ascii="Times New Roman" w:hAnsi="Times New Roman" w:cs="Times New Roman"/>
          <w:sz w:val="24"/>
          <w:szCs w:val="24"/>
        </w:rPr>
        <w:t>520</w:t>
      </w:r>
      <w:r w:rsidR="00ED551C" w:rsidRPr="00081664">
        <w:rPr>
          <w:rFonts w:ascii="Times New Roman" w:hAnsi="Times New Roman" w:cs="Times New Roman"/>
          <w:sz w:val="24"/>
          <w:szCs w:val="24"/>
        </w:rPr>
        <w:t xml:space="preserve"> </w:t>
      </w:r>
      <w:r w:rsidR="0069169D" w:rsidRPr="00081664">
        <w:rPr>
          <w:rFonts w:ascii="Times New Roman" w:hAnsi="Times New Roman" w:cs="Times New Roman"/>
          <w:sz w:val="24"/>
          <w:szCs w:val="24"/>
        </w:rPr>
        <w:t>kg</w:t>
      </w:r>
      <w:r w:rsidR="00BC7A54" w:rsidRPr="00081664">
        <w:rPr>
          <w:rFonts w:ascii="Times New Roman" w:hAnsi="Times New Roman" w:cs="Times New Roman"/>
          <w:sz w:val="24"/>
          <w:szCs w:val="24"/>
        </w:rPr>
        <w:t>.</w:t>
      </w:r>
    </w:p>
    <w:p w:rsidR="000D3A3D" w:rsidRDefault="005B581F" w:rsidP="005F2170">
      <w:pPr>
        <w:spacing w:before="240" w:line="360" w:lineRule="auto"/>
        <w:jc w:val="both"/>
        <w:rPr>
          <w:rFonts w:ascii="Times New Roman" w:hAnsi="Times New Roman" w:cs="Times New Roman"/>
          <w:sz w:val="24"/>
          <w:szCs w:val="24"/>
        </w:rPr>
      </w:pPr>
      <w:r w:rsidRPr="00081664">
        <w:rPr>
          <w:rFonts w:ascii="Times New Roman" w:hAnsi="Times New Roman" w:cs="Times New Roman"/>
          <w:sz w:val="24"/>
          <w:szCs w:val="24"/>
        </w:rPr>
        <w:t xml:space="preserve">Zwiększona masa wytworzonych odpadów komunalnych może być związana </w:t>
      </w:r>
      <w:r w:rsidR="000B7F5A" w:rsidRPr="00081664">
        <w:rPr>
          <w:rFonts w:ascii="Times New Roman" w:hAnsi="Times New Roman" w:cs="Times New Roman"/>
          <w:sz w:val="24"/>
          <w:szCs w:val="24"/>
        </w:rPr>
        <w:br/>
      </w:r>
      <w:r w:rsidRPr="00081664">
        <w:rPr>
          <w:rFonts w:ascii="Times New Roman" w:hAnsi="Times New Roman" w:cs="Times New Roman"/>
          <w:sz w:val="24"/>
          <w:szCs w:val="24"/>
        </w:rPr>
        <w:t>z</w:t>
      </w:r>
      <w:r w:rsidR="00CA5DDB">
        <w:rPr>
          <w:rFonts w:ascii="Times New Roman" w:hAnsi="Times New Roman" w:cs="Times New Roman"/>
          <w:sz w:val="24"/>
          <w:szCs w:val="24"/>
        </w:rPr>
        <w:t xml:space="preserve"> turystyczną specyfiką naszego regionu</w:t>
      </w:r>
      <w:r w:rsidRPr="00081664">
        <w:rPr>
          <w:rFonts w:ascii="Times New Roman" w:hAnsi="Times New Roman" w:cs="Times New Roman"/>
          <w:sz w:val="24"/>
          <w:szCs w:val="24"/>
        </w:rPr>
        <w:t>. W kolejnych la</w:t>
      </w:r>
      <w:r w:rsidR="000B7F5A" w:rsidRPr="00081664">
        <w:rPr>
          <w:rFonts w:ascii="Times New Roman" w:hAnsi="Times New Roman" w:cs="Times New Roman"/>
          <w:sz w:val="24"/>
          <w:szCs w:val="24"/>
        </w:rPr>
        <w:t>tach masa wytworzonyc</w:t>
      </w:r>
      <w:r w:rsidR="00CA5DDB">
        <w:rPr>
          <w:rFonts w:ascii="Times New Roman" w:hAnsi="Times New Roman" w:cs="Times New Roman"/>
          <w:sz w:val="24"/>
          <w:szCs w:val="24"/>
        </w:rPr>
        <w:t xml:space="preserve">h odpadów może kształtować się </w:t>
      </w:r>
      <w:r w:rsidR="00A57074" w:rsidRPr="00081664">
        <w:rPr>
          <w:rFonts w:ascii="Times New Roman" w:hAnsi="Times New Roman" w:cs="Times New Roman"/>
          <w:sz w:val="24"/>
          <w:szCs w:val="24"/>
        </w:rPr>
        <w:t>na innym poziomie, jednak prawdopodobnie masa odpadów</w:t>
      </w:r>
      <w:r w:rsidR="00105D5B" w:rsidRPr="00081664">
        <w:rPr>
          <w:rFonts w:ascii="Times New Roman" w:hAnsi="Times New Roman" w:cs="Times New Roman"/>
          <w:sz w:val="24"/>
          <w:szCs w:val="24"/>
        </w:rPr>
        <w:t xml:space="preserve"> produkowanych na 1 mieszkańca</w:t>
      </w:r>
      <w:r w:rsidR="00A57074" w:rsidRPr="00081664">
        <w:rPr>
          <w:rFonts w:ascii="Times New Roman" w:hAnsi="Times New Roman" w:cs="Times New Roman"/>
          <w:sz w:val="24"/>
          <w:szCs w:val="24"/>
        </w:rPr>
        <w:t xml:space="preserve"> ulegnie zwiększeniu</w:t>
      </w:r>
      <w:r w:rsidR="00CA5DDB">
        <w:rPr>
          <w:rFonts w:ascii="Times New Roman" w:hAnsi="Times New Roman" w:cs="Times New Roman"/>
          <w:sz w:val="24"/>
          <w:szCs w:val="24"/>
        </w:rPr>
        <w:t xml:space="preserve"> wraz z większą ilością przybywających turystów</w:t>
      </w:r>
      <w:r w:rsidR="00A57074" w:rsidRPr="00081664">
        <w:rPr>
          <w:rFonts w:ascii="Times New Roman" w:hAnsi="Times New Roman" w:cs="Times New Roman"/>
          <w:sz w:val="24"/>
          <w:szCs w:val="24"/>
        </w:rPr>
        <w:t>.</w:t>
      </w:r>
      <w:r w:rsidR="00105D5B" w:rsidRPr="00081664">
        <w:rPr>
          <w:rFonts w:ascii="Times New Roman" w:hAnsi="Times New Roman" w:cs="Times New Roman"/>
          <w:sz w:val="24"/>
          <w:szCs w:val="24"/>
        </w:rPr>
        <w:t xml:space="preserve"> </w:t>
      </w:r>
    </w:p>
    <w:p w:rsidR="001560E6" w:rsidRDefault="001560E6" w:rsidP="005F2170">
      <w:pPr>
        <w:spacing w:before="240" w:line="360" w:lineRule="auto"/>
        <w:jc w:val="both"/>
        <w:rPr>
          <w:rFonts w:ascii="Times New Roman" w:hAnsi="Times New Roman" w:cs="Times New Roman"/>
          <w:sz w:val="24"/>
          <w:szCs w:val="24"/>
        </w:rPr>
      </w:pPr>
    </w:p>
    <w:p w:rsidR="001560E6" w:rsidRPr="00081664" w:rsidRDefault="001560E6" w:rsidP="005F2170">
      <w:pPr>
        <w:spacing w:before="240" w:line="360" w:lineRule="auto"/>
        <w:jc w:val="both"/>
        <w:rPr>
          <w:rFonts w:ascii="Times New Roman" w:hAnsi="Times New Roman" w:cs="Times New Roman"/>
          <w:sz w:val="24"/>
          <w:szCs w:val="24"/>
        </w:rPr>
      </w:pPr>
    </w:p>
    <w:p w:rsidR="00BF2AE3" w:rsidRPr="0008694C" w:rsidRDefault="00BF2AE3" w:rsidP="0008694C">
      <w:pPr>
        <w:pStyle w:val="Nagwek1"/>
        <w:numPr>
          <w:ilvl w:val="0"/>
          <w:numId w:val="5"/>
        </w:numPr>
        <w:jc w:val="both"/>
        <w:rPr>
          <w:rFonts w:ascii="Times New Roman" w:hAnsi="Times New Roman" w:cs="Times New Roman"/>
          <w:smallCaps/>
          <w:color w:val="auto"/>
        </w:rPr>
      </w:pPr>
      <w:bookmarkStart w:id="35" w:name="_Toc449697857"/>
      <w:r w:rsidRPr="0008694C">
        <w:rPr>
          <w:rFonts w:ascii="Times New Roman" w:hAnsi="Times New Roman" w:cs="Times New Roman"/>
          <w:smallCaps/>
          <w:color w:val="auto"/>
        </w:rPr>
        <w:t xml:space="preserve">Ilość zmieszanych odpadów komunalnych, odpadów zielonych oraz pozostałości z sortowania odpadów komunalnych przeznaczonych do składowania odbieranych z terenu </w:t>
      </w:r>
      <w:r w:rsidR="00A57074" w:rsidRPr="0008694C">
        <w:rPr>
          <w:rFonts w:ascii="Times New Roman" w:hAnsi="Times New Roman" w:cs="Times New Roman"/>
          <w:smallCaps/>
          <w:color w:val="auto"/>
        </w:rPr>
        <w:t>Miasta</w:t>
      </w:r>
      <w:r w:rsidR="00DF6237" w:rsidRPr="0008694C">
        <w:rPr>
          <w:rFonts w:ascii="Times New Roman" w:hAnsi="Times New Roman" w:cs="Times New Roman"/>
          <w:smallCaps/>
          <w:color w:val="auto"/>
        </w:rPr>
        <w:t xml:space="preserve"> Darłowo</w:t>
      </w:r>
      <w:r w:rsidRPr="0008694C">
        <w:rPr>
          <w:rFonts w:ascii="Times New Roman" w:hAnsi="Times New Roman" w:cs="Times New Roman"/>
          <w:smallCaps/>
          <w:color w:val="auto"/>
        </w:rPr>
        <w:t>.</w:t>
      </w:r>
      <w:bookmarkEnd w:id="35"/>
    </w:p>
    <w:p w:rsidR="00BF2AE3" w:rsidRPr="00CE2C41" w:rsidRDefault="00BF2AE3" w:rsidP="00704EEF">
      <w:pPr>
        <w:jc w:val="both"/>
        <w:rPr>
          <w:rFonts w:ascii="Times New Roman" w:hAnsi="Times New Roman" w:cs="Times New Roman"/>
          <w:smallCaps/>
        </w:rPr>
      </w:pPr>
    </w:p>
    <w:p w:rsidR="006A18B2" w:rsidRPr="00CA5DDB" w:rsidRDefault="002B4156" w:rsidP="00CA5DDB">
      <w:pPr>
        <w:spacing w:line="360" w:lineRule="auto"/>
        <w:jc w:val="both"/>
        <w:rPr>
          <w:rFonts w:ascii="Times New Roman" w:hAnsi="Times New Roman" w:cs="Times New Roman"/>
          <w:b/>
          <w:bCs/>
          <w:sz w:val="20"/>
          <w:szCs w:val="18"/>
        </w:rPr>
      </w:pPr>
      <w:r>
        <w:rPr>
          <w:rFonts w:ascii="Times New Roman" w:hAnsi="Times New Roman" w:cs="Times New Roman"/>
        </w:rPr>
        <w:tab/>
      </w:r>
      <w:r w:rsidR="00E4204B" w:rsidRPr="00081664">
        <w:rPr>
          <w:rFonts w:ascii="Times New Roman" w:hAnsi="Times New Roman" w:cs="Times New Roman"/>
          <w:sz w:val="24"/>
          <w:szCs w:val="24"/>
        </w:rPr>
        <w:t>W poniższych tabelach przedstawiono zbiorcze wyniki dotyczące masy odpadów komunalnych  odeb</w:t>
      </w:r>
      <w:r w:rsidR="00A57074" w:rsidRPr="00081664">
        <w:rPr>
          <w:rFonts w:ascii="Times New Roman" w:hAnsi="Times New Roman" w:cs="Times New Roman"/>
          <w:sz w:val="24"/>
          <w:szCs w:val="24"/>
        </w:rPr>
        <w:t>ranych na terenie Miasta Darłowo</w:t>
      </w:r>
      <w:r w:rsidR="00E4204B" w:rsidRPr="00081664">
        <w:rPr>
          <w:rFonts w:ascii="Times New Roman" w:hAnsi="Times New Roman" w:cs="Times New Roman"/>
          <w:sz w:val="24"/>
          <w:szCs w:val="24"/>
        </w:rPr>
        <w:t xml:space="preserve"> w 201</w:t>
      </w:r>
      <w:r w:rsidR="008B20BC">
        <w:rPr>
          <w:rFonts w:ascii="Times New Roman" w:hAnsi="Times New Roman" w:cs="Times New Roman"/>
          <w:sz w:val="24"/>
          <w:szCs w:val="24"/>
        </w:rPr>
        <w:t>6</w:t>
      </w:r>
      <w:r w:rsidR="00E4204B" w:rsidRPr="00081664">
        <w:rPr>
          <w:rFonts w:ascii="Times New Roman" w:hAnsi="Times New Roman" w:cs="Times New Roman"/>
          <w:sz w:val="24"/>
          <w:szCs w:val="24"/>
        </w:rPr>
        <w:t xml:space="preserve"> r.</w:t>
      </w:r>
      <w:r w:rsidR="00E4204B" w:rsidRPr="00081664">
        <w:rPr>
          <w:rFonts w:ascii="Times New Roman" w:hAnsi="Times New Roman" w:cs="Times New Roman"/>
          <w:b/>
          <w:bCs/>
          <w:sz w:val="20"/>
          <w:szCs w:val="18"/>
        </w:rPr>
        <w:t xml:space="preserve"> </w:t>
      </w:r>
      <w:bookmarkStart w:id="36" w:name="_Toc386060183"/>
    </w:p>
    <w:p w:rsidR="006A18B2" w:rsidRDefault="006A18B2" w:rsidP="00391F69">
      <w:pPr>
        <w:pStyle w:val="Legenda"/>
        <w:jc w:val="center"/>
        <w:rPr>
          <w:rFonts w:ascii="Times New Roman" w:hAnsi="Times New Roman" w:cs="Times New Roman"/>
          <w:color w:val="auto"/>
          <w:sz w:val="20"/>
        </w:rPr>
      </w:pPr>
    </w:p>
    <w:p w:rsidR="00781582" w:rsidRPr="00CE2C41" w:rsidRDefault="00391F69" w:rsidP="00391F69">
      <w:pPr>
        <w:pStyle w:val="Legenda"/>
        <w:jc w:val="center"/>
        <w:rPr>
          <w:rFonts w:ascii="Times New Roman" w:hAnsi="Times New Roman" w:cs="Times New Roman"/>
          <w:color w:val="auto"/>
          <w:sz w:val="20"/>
        </w:rPr>
      </w:pPr>
      <w:r w:rsidRPr="00CE2C41">
        <w:rPr>
          <w:rFonts w:ascii="Times New Roman" w:hAnsi="Times New Roman" w:cs="Times New Roman"/>
          <w:color w:val="auto"/>
          <w:sz w:val="20"/>
        </w:rPr>
        <w:t xml:space="preserve">Tabela </w:t>
      </w:r>
      <w:r w:rsidR="00A469BF" w:rsidRPr="00CE2C41">
        <w:rPr>
          <w:rFonts w:ascii="Times New Roman" w:hAnsi="Times New Roman" w:cs="Times New Roman"/>
          <w:color w:val="auto"/>
          <w:sz w:val="20"/>
        </w:rPr>
        <w:fldChar w:fldCharType="begin"/>
      </w:r>
      <w:r w:rsidRPr="00CE2C41">
        <w:rPr>
          <w:rFonts w:ascii="Times New Roman" w:hAnsi="Times New Roman" w:cs="Times New Roman"/>
          <w:color w:val="auto"/>
          <w:sz w:val="20"/>
        </w:rPr>
        <w:instrText xml:space="preserve"> SEQ Tabela \* ARABIC </w:instrText>
      </w:r>
      <w:r w:rsidR="00A469BF" w:rsidRPr="00CE2C41">
        <w:rPr>
          <w:rFonts w:ascii="Times New Roman" w:hAnsi="Times New Roman" w:cs="Times New Roman"/>
          <w:color w:val="auto"/>
          <w:sz w:val="20"/>
        </w:rPr>
        <w:fldChar w:fldCharType="separate"/>
      </w:r>
      <w:r w:rsidR="00692055" w:rsidRPr="00CE2C41">
        <w:rPr>
          <w:rFonts w:ascii="Times New Roman" w:hAnsi="Times New Roman" w:cs="Times New Roman"/>
          <w:noProof/>
          <w:color w:val="auto"/>
          <w:sz w:val="20"/>
        </w:rPr>
        <w:t>6</w:t>
      </w:r>
      <w:r w:rsidR="00A469BF" w:rsidRPr="00CE2C41">
        <w:rPr>
          <w:rFonts w:ascii="Times New Roman" w:hAnsi="Times New Roman" w:cs="Times New Roman"/>
          <w:color w:val="auto"/>
          <w:sz w:val="20"/>
        </w:rPr>
        <w:fldChar w:fldCharType="end"/>
      </w:r>
      <w:r w:rsidRPr="00CE2C41">
        <w:rPr>
          <w:rFonts w:ascii="Times New Roman" w:hAnsi="Times New Roman" w:cs="Times New Roman"/>
          <w:color w:val="auto"/>
          <w:sz w:val="20"/>
        </w:rPr>
        <w:t xml:space="preserve">. </w:t>
      </w:r>
      <w:r w:rsidR="00781582" w:rsidRPr="00CE2C41">
        <w:rPr>
          <w:rFonts w:ascii="Times New Roman" w:hAnsi="Times New Roman" w:cs="Times New Roman"/>
          <w:color w:val="auto"/>
          <w:sz w:val="20"/>
        </w:rPr>
        <w:t>Odpady zmieszane</w:t>
      </w:r>
      <w:bookmarkEnd w:id="36"/>
    </w:p>
    <w:tbl>
      <w:tblPr>
        <w:tblStyle w:val="Tabela-Siatka"/>
        <w:tblW w:w="0" w:type="auto"/>
        <w:jc w:val="center"/>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583"/>
        <w:gridCol w:w="1937"/>
        <w:gridCol w:w="1617"/>
        <w:gridCol w:w="1617"/>
        <w:gridCol w:w="1614"/>
        <w:gridCol w:w="1815"/>
      </w:tblGrid>
      <w:tr w:rsidR="00781582" w:rsidRPr="00CE2C41" w:rsidTr="00F606F8">
        <w:trPr>
          <w:jc w:val="center"/>
        </w:trPr>
        <w:tc>
          <w:tcPr>
            <w:tcW w:w="585" w:type="dxa"/>
            <w:shd w:val="clear" w:color="auto" w:fill="D9DFEF" w:themeFill="accent1" w:themeFillTint="33"/>
            <w:vAlign w:val="center"/>
          </w:tcPr>
          <w:p w:rsidR="00781582" w:rsidRPr="00F606F8" w:rsidRDefault="00781582" w:rsidP="00316C7C">
            <w:pPr>
              <w:jc w:val="center"/>
              <w:rPr>
                <w:rFonts w:ascii="Times New Roman" w:hAnsi="Times New Roman" w:cs="Times New Roman"/>
                <w:b/>
                <w:color w:val="242852" w:themeColor="text2"/>
                <w:sz w:val="18"/>
              </w:rPr>
            </w:pPr>
            <w:r w:rsidRPr="00F606F8">
              <w:rPr>
                <w:rFonts w:ascii="Times New Roman" w:hAnsi="Times New Roman" w:cs="Times New Roman"/>
                <w:b/>
                <w:color w:val="242852" w:themeColor="text2"/>
                <w:sz w:val="18"/>
              </w:rPr>
              <w:t>L.p.</w:t>
            </w:r>
          </w:p>
        </w:tc>
        <w:tc>
          <w:tcPr>
            <w:tcW w:w="1967" w:type="dxa"/>
            <w:shd w:val="clear" w:color="auto" w:fill="D9DFEF" w:themeFill="accent1" w:themeFillTint="33"/>
            <w:vAlign w:val="center"/>
          </w:tcPr>
          <w:p w:rsidR="00781582" w:rsidRPr="00F606F8" w:rsidRDefault="00781582" w:rsidP="00AB53E8">
            <w:pPr>
              <w:jc w:val="center"/>
              <w:rPr>
                <w:rFonts w:ascii="Times New Roman" w:hAnsi="Times New Roman" w:cs="Times New Roman"/>
                <w:b/>
                <w:color w:val="242852" w:themeColor="text2"/>
                <w:sz w:val="18"/>
              </w:rPr>
            </w:pPr>
            <w:r w:rsidRPr="00F606F8">
              <w:rPr>
                <w:rFonts w:ascii="Times New Roman" w:hAnsi="Times New Roman" w:cs="Times New Roman"/>
                <w:b/>
                <w:color w:val="242852" w:themeColor="text2"/>
                <w:sz w:val="18"/>
              </w:rPr>
              <w:t>Kod odebranych odpadów komunalnych</w:t>
            </w:r>
          </w:p>
        </w:tc>
        <w:tc>
          <w:tcPr>
            <w:tcW w:w="1633" w:type="dxa"/>
            <w:shd w:val="clear" w:color="auto" w:fill="D9DFEF" w:themeFill="accent1" w:themeFillTint="33"/>
            <w:vAlign w:val="center"/>
          </w:tcPr>
          <w:p w:rsidR="00781582" w:rsidRPr="00F606F8" w:rsidRDefault="00781582" w:rsidP="00AB53E8">
            <w:pPr>
              <w:jc w:val="center"/>
              <w:rPr>
                <w:rFonts w:ascii="Times New Roman" w:hAnsi="Times New Roman" w:cs="Times New Roman"/>
                <w:b/>
                <w:color w:val="242852" w:themeColor="text2"/>
                <w:sz w:val="18"/>
              </w:rPr>
            </w:pPr>
            <w:r w:rsidRPr="00F606F8">
              <w:rPr>
                <w:rFonts w:ascii="Times New Roman" w:hAnsi="Times New Roman" w:cs="Times New Roman"/>
                <w:b/>
                <w:color w:val="242852" w:themeColor="text2"/>
                <w:sz w:val="18"/>
              </w:rPr>
              <w:t>Rodzaj odebranych odpadów komunalnych</w:t>
            </w:r>
          </w:p>
        </w:tc>
        <w:tc>
          <w:tcPr>
            <w:tcW w:w="1633" w:type="dxa"/>
            <w:shd w:val="clear" w:color="auto" w:fill="D9DFEF" w:themeFill="accent1" w:themeFillTint="33"/>
            <w:vAlign w:val="center"/>
          </w:tcPr>
          <w:p w:rsidR="00781582" w:rsidRPr="00F606F8" w:rsidRDefault="00781582" w:rsidP="00AB53E8">
            <w:pPr>
              <w:jc w:val="center"/>
              <w:rPr>
                <w:rFonts w:ascii="Times New Roman" w:hAnsi="Times New Roman" w:cs="Times New Roman"/>
                <w:b/>
                <w:color w:val="242852" w:themeColor="text2"/>
                <w:sz w:val="18"/>
              </w:rPr>
            </w:pPr>
            <w:r w:rsidRPr="00F606F8">
              <w:rPr>
                <w:rFonts w:ascii="Times New Roman" w:hAnsi="Times New Roman" w:cs="Times New Roman"/>
                <w:b/>
                <w:color w:val="242852" w:themeColor="text2"/>
                <w:sz w:val="18"/>
              </w:rPr>
              <w:t>Masa odebranych odpadów komunalnych</w:t>
            </w:r>
            <w:r w:rsidR="00DB38CA" w:rsidRPr="00F606F8">
              <w:rPr>
                <w:rFonts w:ascii="Times New Roman" w:hAnsi="Times New Roman" w:cs="Times New Roman"/>
                <w:b/>
                <w:color w:val="242852" w:themeColor="text2"/>
                <w:sz w:val="18"/>
              </w:rPr>
              <w:t xml:space="preserve"> [Mg]</w:t>
            </w:r>
          </w:p>
        </w:tc>
        <w:tc>
          <w:tcPr>
            <w:tcW w:w="1633" w:type="dxa"/>
            <w:shd w:val="clear" w:color="auto" w:fill="D9DFEF" w:themeFill="accent1" w:themeFillTint="33"/>
            <w:vAlign w:val="center"/>
          </w:tcPr>
          <w:p w:rsidR="00781582" w:rsidRPr="00F606F8" w:rsidRDefault="00781582" w:rsidP="00AB53E8">
            <w:pPr>
              <w:jc w:val="center"/>
              <w:rPr>
                <w:rFonts w:ascii="Times New Roman" w:hAnsi="Times New Roman" w:cs="Times New Roman"/>
                <w:b/>
                <w:color w:val="242852" w:themeColor="text2"/>
                <w:sz w:val="18"/>
              </w:rPr>
            </w:pPr>
            <w:r w:rsidRPr="00F606F8">
              <w:rPr>
                <w:rFonts w:ascii="Times New Roman" w:hAnsi="Times New Roman" w:cs="Times New Roman"/>
                <w:b/>
                <w:color w:val="242852" w:themeColor="text2"/>
                <w:sz w:val="18"/>
              </w:rPr>
              <w:t>Masa odpadów poddanych składowaniu</w:t>
            </w:r>
            <w:r w:rsidR="00DB38CA" w:rsidRPr="00F606F8">
              <w:rPr>
                <w:rFonts w:ascii="Times New Roman" w:hAnsi="Times New Roman" w:cs="Times New Roman"/>
                <w:b/>
                <w:color w:val="242852" w:themeColor="text2"/>
                <w:sz w:val="18"/>
              </w:rPr>
              <w:t xml:space="preserve"> [Mg]</w:t>
            </w:r>
          </w:p>
        </w:tc>
        <w:tc>
          <w:tcPr>
            <w:tcW w:w="1837" w:type="dxa"/>
            <w:shd w:val="clear" w:color="auto" w:fill="D9DFEF" w:themeFill="accent1" w:themeFillTint="33"/>
            <w:vAlign w:val="center"/>
          </w:tcPr>
          <w:p w:rsidR="00781582" w:rsidRPr="00F606F8" w:rsidRDefault="00781582" w:rsidP="00316C7C">
            <w:pPr>
              <w:jc w:val="center"/>
              <w:rPr>
                <w:rFonts w:ascii="Times New Roman" w:hAnsi="Times New Roman" w:cs="Times New Roman"/>
                <w:b/>
                <w:color w:val="242852" w:themeColor="text2"/>
                <w:sz w:val="18"/>
              </w:rPr>
            </w:pPr>
            <w:r w:rsidRPr="00F606F8">
              <w:rPr>
                <w:rFonts w:ascii="Times New Roman" w:hAnsi="Times New Roman" w:cs="Times New Roman"/>
                <w:b/>
                <w:color w:val="242852" w:themeColor="text2"/>
                <w:sz w:val="18"/>
              </w:rPr>
              <w:t>Masa odpadów poddanych innym niż składowanie procesom przetwarzania</w:t>
            </w:r>
            <w:r w:rsidR="00DB38CA" w:rsidRPr="00F606F8">
              <w:rPr>
                <w:rFonts w:ascii="Times New Roman" w:hAnsi="Times New Roman" w:cs="Times New Roman"/>
                <w:b/>
                <w:color w:val="242852" w:themeColor="text2"/>
                <w:sz w:val="18"/>
              </w:rPr>
              <w:t xml:space="preserve"> [Mg]</w:t>
            </w:r>
          </w:p>
        </w:tc>
      </w:tr>
      <w:tr w:rsidR="00781582" w:rsidRPr="00CE2C41" w:rsidTr="00407AE1">
        <w:trPr>
          <w:jc w:val="center"/>
        </w:trPr>
        <w:tc>
          <w:tcPr>
            <w:tcW w:w="585" w:type="dxa"/>
            <w:vAlign w:val="center"/>
          </w:tcPr>
          <w:p w:rsidR="00781582" w:rsidRPr="00CE2C41" w:rsidRDefault="002B0C6D" w:rsidP="00316C7C">
            <w:pPr>
              <w:jc w:val="center"/>
              <w:rPr>
                <w:rFonts w:ascii="Times New Roman" w:hAnsi="Times New Roman" w:cs="Times New Roman"/>
                <w:b/>
                <w:sz w:val="18"/>
              </w:rPr>
            </w:pPr>
            <w:r w:rsidRPr="00CE2C41">
              <w:rPr>
                <w:rFonts w:ascii="Times New Roman" w:hAnsi="Times New Roman" w:cs="Times New Roman"/>
                <w:b/>
                <w:sz w:val="18"/>
              </w:rPr>
              <w:t>1</w:t>
            </w:r>
          </w:p>
        </w:tc>
        <w:tc>
          <w:tcPr>
            <w:tcW w:w="1967" w:type="dxa"/>
            <w:vAlign w:val="center"/>
          </w:tcPr>
          <w:p w:rsidR="00781582" w:rsidRPr="00CE2C41" w:rsidRDefault="00D50A76" w:rsidP="00316C7C">
            <w:pPr>
              <w:jc w:val="center"/>
              <w:rPr>
                <w:rFonts w:ascii="Times New Roman" w:hAnsi="Times New Roman" w:cs="Times New Roman"/>
                <w:b/>
                <w:sz w:val="18"/>
              </w:rPr>
            </w:pPr>
            <w:r w:rsidRPr="00CE2C41">
              <w:rPr>
                <w:rFonts w:ascii="Times New Roman" w:hAnsi="Times New Roman" w:cs="Times New Roman"/>
                <w:b/>
                <w:sz w:val="18"/>
              </w:rPr>
              <w:t>20 03 01</w:t>
            </w:r>
          </w:p>
        </w:tc>
        <w:tc>
          <w:tcPr>
            <w:tcW w:w="1633" w:type="dxa"/>
            <w:vAlign w:val="center"/>
          </w:tcPr>
          <w:p w:rsidR="00781582" w:rsidRPr="00CE2C41" w:rsidRDefault="00D50A76" w:rsidP="00316C7C">
            <w:pPr>
              <w:jc w:val="center"/>
              <w:rPr>
                <w:rFonts w:ascii="Times New Roman" w:hAnsi="Times New Roman" w:cs="Times New Roman"/>
                <w:b/>
                <w:sz w:val="18"/>
              </w:rPr>
            </w:pPr>
            <w:r w:rsidRPr="00CE2C41">
              <w:rPr>
                <w:rFonts w:ascii="Times New Roman" w:hAnsi="Times New Roman" w:cs="Times New Roman"/>
                <w:b/>
                <w:sz w:val="18"/>
              </w:rPr>
              <w:t xml:space="preserve">Zmieszane odpady </w:t>
            </w:r>
            <w:r w:rsidR="002B0C6D" w:rsidRPr="00CE2C41">
              <w:rPr>
                <w:rFonts w:ascii="Times New Roman" w:hAnsi="Times New Roman" w:cs="Times New Roman"/>
                <w:b/>
                <w:sz w:val="18"/>
              </w:rPr>
              <w:t>komunalne</w:t>
            </w:r>
          </w:p>
        </w:tc>
        <w:tc>
          <w:tcPr>
            <w:tcW w:w="1633" w:type="dxa"/>
            <w:vAlign w:val="center"/>
          </w:tcPr>
          <w:p w:rsidR="00781582" w:rsidRPr="00CE2C41" w:rsidRDefault="008B20BC" w:rsidP="008B20BC">
            <w:pPr>
              <w:jc w:val="center"/>
              <w:rPr>
                <w:rFonts w:ascii="Times New Roman" w:hAnsi="Times New Roman" w:cs="Times New Roman"/>
                <w:sz w:val="18"/>
              </w:rPr>
            </w:pPr>
            <w:r>
              <w:rPr>
                <w:rFonts w:ascii="Times New Roman" w:hAnsi="Times New Roman" w:cs="Times New Roman"/>
                <w:sz w:val="18"/>
              </w:rPr>
              <w:t>5355,460</w:t>
            </w:r>
          </w:p>
        </w:tc>
        <w:tc>
          <w:tcPr>
            <w:tcW w:w="1633" w:type="dxa"/>
            <w:vAlign w:val="center"/>
          </w:tcPr>
          <w:p w:rsidR="00781582" w:rsidRPr="00CE2C41" w:rsidRDefault="00B33C25" w:rsidP="00B1533D">
            <w:pPr>
              <w:jc w:val="center"/>
              <w:rPr>
                <w:rFonts w:ascii="Times New Roman" w:hAnsi="Times New Roman" w:cs="Times New Roman"/>
                <w:sz w:val="18"/>
              </w:rPr>
            </w:pPr>
            <w:r>
              <w:rPr>
                <w:rFonts w:ascii="Times New Roman" w:hAnsi="Times New Roman" w:cs="Times New Roman"/>
                <w:sz w:val="18"/>
              </w:rPr>
              <w:t>0,0</w:t>
            </w:r>
          </w:p>
        </w:tc>
        <w:tc>
          <w:tcPr>
            <w:tcW w:w="1837" w:type="dxa"/>
            <w:vAlign w:val="center"/>
          </w:tcPr>
          <w:p w:rsidR="00781582" w:rsidRPr="00CE2C41" w:rsidRDefault="008B20BC" w:rsidP="008B20BC">
            <w:pPr>
              <w:jc w:val="center"/>
              <w:rPr>
                <w:rFonts w:ascii="Times New Roman" w:hAnsi="Times New Roman" w:cs="Times New Roman"/>
                <w:sz w:val="18"/>
              </w:rPr>
            </w:pPr>
            <w:r>
              <w:rPr>
                <w:rFonts w:ascii="Times New Roman" w:hAnsi="Times New Roman" w:cs="Times New Roman"/>
                <w:sz w:val="18"/>
              </w:rPr>
              <w:t>5355,460</w:t>
            </w:r>
          </w:p>
        </w:tc>
      </w:tr>
    </w:tbl>
    <w:p w:rsidR="002B0C6D" w:rsidRPr="00A34A94" w:rsidRDefault="00E87148" w:rsidP="00E87148">
      <w:pPr>
        <w:autoSpaceDE w:val="0"/>
        <w:autoSpaceDN w:val="0"/>
        <w:adjustRightInd w:val="0"/>
        <w:spacing w:before="120" w:after="120" w:line="360" w:lineRule="auto"/>
        <w:jc w:val="right"/>
        <w:rPr>
          <w:rFonts w:ascii="Times New Roman" w:hAnsi="Times New Roman" w:cs="Times New Roman"/>
          <w:sz w:val="16"/>
          <w:szCs w:val="16"/>
        </w:rPr>
      </w:pPr>
      <w:r w:rsidRPr="00A34A94">
        <w:rPr>
          <w:rFonts w:ascii="Times New Roman" w:hAnsi="Times New Roman" w:cs="Times New Roman"/>
          <w:sz w:val="16"/>
          <w:szCs w:val="16"/>
        </w:rPr>
        <w:t>Źródło: Sprawozdanie Burmistrza Miasta Darłowo z realizacji zadań z zakresu gospodarowania odpadami komunalnymi za rok 201</w:t>
      </w:r>
      <w:r w:rsidR="008B20BC" w:rsidRPr="00A34A94">
        <w:rPr>
          <w:rFonts w:ascii="Times New Roman" w:hAnsi="Times New Roman" w:cs="Times New Roman"/>
          <w:sz w:val="16"/>
          <w:szCs w:val="16"/>
        </w:rPr>
        <w:t>6</w:t>
      </w:r>
    </w:p>
    <w:p w:rsidR="004A773C" w:rsidRPr="00CE2C41" w:rsidRDefault="004A773C" w:rsidP="00E87148">
      <w:pPr>
        <w:autoSpaceDE w:val="0"/>
        <w:autoSpaceDN w:val="0"/>
        <w:adjustRightInd w:val="0"/>
        <w:spacing w:before="120" w:after="120" w:line="360" w:lineRule="auto"/>
        <w:jc w:val="right"/>
        <w:rPr>
          <w:rFonts w:ascii="Times New Roman" w:hAnsi="Times New Roman" w:cs="Times New Roman"/>
          <w:sz w:val="18"/>
        </w:rPr>
      </w:pPr>
    </w:p>
    <w:p w:rsidR="002B0C6D" w:rsidRPr="00CE2C41" w:rsidRDefault="00391F69" w:rsidP="00391F69">
      <w:pPr>
        <w:pStyle w:val="Legenda"/>
        <w:jc w:val="center"/>
        <w:rPr>
          <w:rFonts w:ascii="Times New Roman" w:hAnsi="Times New Roman" w:cs="Times New Roman"/>
          <w:color w:val="auto"/>
          <w:sz w:val="20"/>
          <w:szCs w:val="20"/>
        </w:rPr>
      </w:pPr>
      <w:bookmarkStart w:id="37" w:name="_Toc386060184"/>
      <w:r w:rsidRPr="00CE2C41">
        <w:rPr>
          <w:rFonts w:ascii="Times New Roman" w:hAnsi="Times New Roman" w:cs="Times New Roman"/>
          <w:color w:val="auto"/>
          <w:sz w:val="20"/>
          <w:szCs w:val="20"/>
        </w:rPr>
        <w:t xml:space="preserve">Tabela </w:t>
      </w:r>
      <w:r w:rsidR="00A469BF" w:rsidRPr="00CE2C41">
        <w:rPr>
          <w:rFonts w:ascii="Times New Roman" w:hAnsi="Times New Roman" w:cs="Times New Roman"/>
          <w:color w:val="auto"/>
          <w:sz w:val="20"/>
          <w:szCs w:val="20"/>
        </w:rPr>
        <w:fldChar w:fldCharType="begin"/>
      </w:r>
      <w:r w:rsidRPr="00CE2C41">
        <w:rPr>
          <w:rFonts w:ascii="Times New Roman" w:hAnsi="Times New Roman" w:cs="Times New Roman"/>
          <w:color w:val="auto"/>
          <w:sz w:val="20"/>
          <w:szCs w:val="20"/>
        </w:rPr>
        <w:instrText xml:space="preserve"> SEQ Tabela \* ARABIC </w:instrText>
      </w:r>
      <w:r w:rsidR="00A469BF" w:rsidRPr="00CE2C41">
        <w:rPr>
          <w:rFonts w:ascii="Times New Roman" w:hAnsi="Times New Roman" w:cs="Times New Roman"/>
          <w:color w:val="auto"/>
          <w:sz w:val="20"/>
          <w:szCs w:val="20"/>
        </w:rPr>
        <w:fldChar w:fldCharType="separate"/>
      </w:r>
      <w:r w:rsidR="00692055" w:rsidRPr="00CE2C41">
        <w:rPr>
          <w:rFonts w:ascii="Times New Roman" w:hAnsi="Times New Roman" w:cs="Times New Roman"/>
          <w:noProof/>
          <w:color w:val="auto"/>
          <w:sz w:val="20"/>
          <w:szCs w:val="20"/>
        </w:rPr>
        <w:t>7</w:t>
      </w:r>
      <w:r w:rsidR="00A469BF" w:rsidRPr="00CE2C41">
        <w:rPr>
          <w:rFonts w:ascii="Times New Roman" w:hAnsi="Times New Roman" w:cs="Times New Roman"/>
          <w:color w:val="auto"/>
          <w:sz w:val="20"/>
          <w:szCs w:val="20"/>
        </w:rPr>
        <w:fldChar w:fldCharType="end"/>
      </w:r>
      <w:r w:rsidRPr="00CE2C41">
        <w:rPr>
          <w:rFonts w:ascii="Times New Roman" w:hAnsi="Times New Roman" w:cs="Times New Roman"/>
          <w:color w:val="auto"/>
          <w:sz w:val="20"/>
          <w:szCs w:val="20"/>
        </w:rPr>
        <w:t>.</w:t>
      </w:r>
      <w:r w:rsidR="002B0C6D" w:rsidRPr="00CE2C41">
        <w:rPr>
          <w:rFonts w:ascii="Times New Roman" w:hAnsi="Times New Roman" w:cs="Times New Roman"/>
          <w:color w:val="auto"/>
          <w:sz w:val="20"/>
          <w:szCs w:val="20"/>
        </w:rPr>
        <w:t>Odpady ulegające biod</w:t>
      </w:r>
      <w:r w:rsidR="005B581F" w:rsidRPr="00CE2C41">
        <w:rPr>
          <w:rFonts w:ascii="Times New Roman" w:hAnsi="Times New Roman" w:cs="Times New Roman"/>
          <w:color w:val="auto"/>
          <w:sz w:val="20"/>
          <w:szCs w:val="20"/>
        </w:rPr>
        <w:t>egradacji, w tym odpady zielone</w:t>
      </w:r>
      <w:bookmarkEnd w:id="37"/>
    </w:p>
    <w:tbl>
      <w:tblPr>
        <w:tblStyle w:val="Tabela-Siatka"/>
        <w:tblW w:w="5000" w:type="pct"/>
        <w:jc w:val="center"/>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638"/>
        <w:gridCol w:w="1736"/>
        <w:gridCol w:w="1587"/>
        <w:gridCol w:w="1677"/>
        <w:gridCol w:w="1471"/>
        <w:gridCol w:w="2074"/>
      </w:tblGrid>
      <w:tr w:rsidR="002B0C6D" w:rsidRPr="00CE2C41" w:rsidTr="00F606F8">
        <w:trPr>
          <w:trHeight w:val="283"/>
          <w:jc w:val="center"/>
        </w:trPr>
        <w:tc>
          <w:tcPr>
            <w:tcW w:w="348" w:type="pct"/>
            <w:shd w:val="clear" w:color="auto" w:fill="D9DFEF" w:themeFill="accent1" w:themeFillTint="33"/>
            <w:vAlign w:val="center"/>
          </w:tcPr>
          <w:p w:rsidR="002B0C6D" w:rsidRPr="00F606F8" w:rsidRDefault="002B0C6D" w:rsidP="00AB53E8">
            <w:pPr>
              <w:jc w:val="center"/>
              <w:rPr>
                <w:rFonts w:ascii="Times New Roman" w:hAnsi="Times New Roman" w:cs="Times New Roman"/>
                <w:b/>
                <w:color w:val="242852" w:themeColor="text2"/>
                <w:sz w:val="18"/>
              </w:rPr>
            </w:pPr>
            <w:r w:rsidRPr="00F606F8">
              <w:rPr>
                <w:rFonts w:ascii="Times New Roman" w:hAnsi="Times New Roman" w:cs="Times New Roman"/>
                <w:b/>
                <w:color w:val="242852" w:themeColor="text2"/>
                <w:sz w:val="18"/>
              </w:rPr>
              <w:t>L.p.</w:t>
            </w:r>
          </w:p>
        </w:tc>
        <w:tc>
          <w:tcPr>
            <w:tcW w:w="945" w:type="pct"/>
            <w:shd w:val="clear" w:color="auto" w:fill="D9DFEF" w:themeFill="accent1" w:themeFillTint="33"/>
            <w:vAlign w:val="center"/>
          </w:tcPr>
          <w:p w:rsidR="002B0C6D" w:rsidRPr="00F606F8" w:rsidRDefault="002B0C6D" w:rsidP="00AB53E8">
            <w:pPr>
              <w:jc w:val="center"/>
              <w:rPr>
                <w:rFonts w:ascii="Times New Roman" w:hAnsi="Times New Roman" w:cs="Times New Roman"/>
                <w:b/>
                <w:color w:val="242852" w:themeColor="text2"/>
                <w:sz w:val="18"/>
              </w:rPr>
            </w:pPr>
            <w:r w:rsidRPr="00F606F8">
              <w:rPr>
                <w:rFonts w:ascii="Times New Roman" w:hAnsi="Times New Roman" w:cs="Times New Roman"/>
                <w:b/>
                <w:color w:val="242852" w:themeColor="text2"/>
                <w:sz w:val="18"/>
              </w:rPr>
              <w:t>Kod odebranych odpadów komunalnych</w:t>
            </w:r>
          </w:p>
        </w:tc>
        <w:tc>
          <w:tcPr>
            <w:tcW w:w="864" w:type="pct"/>
            <w:shd w:val="clear" w:color="auto" w:fill="D9DFEF" w:themeFill="accent1" w:themeFillTint="33"/>
            <w:vAlign w:val="center"/>
          </w:tcPr>
          <w:p w:rsidR="002B0C6D" w:rsidRPr="00F606F8" w:rsidRDefault="002B0C6D" w:rsidP="00AB53E8">
            <w:pPr>
              <w:jc w:val="center"/>
              <w:rPr>
                <w:rFonts w:ascii="Times New Roman" w:hAnsi="Times New Roman" w:cs="Times New Roman"/>
                <w:b/>
                <w:color w:val="242852" w:themeColor="text2"/>
                <w:sz w:val="18"/>
              </w:rPr>
            </w:pPr>
            <w:r w:rsidRPr="00F606F8">
              <w:rPr>
                <w:rFonts w:ascii="Times New Roman" w:hAnsi="Times New Roman" w:cs="Times New Roman"/>
                <w:b/>
                <w:color w:val="242852" w:themeColor="text2"/>
                <w:sz w:val="18"/>
              </w:rPr>
              <w:t>Rodzaj odebranych odpadów komunalnych</w:t>
            </w:r>
          </w:p>
        </w:tc>
        <w:tc>
          <w:tcPr>
            <w:tcW w:w="913" w:type="pct"/>
            <w:shd w:val="clear" w:color="auto" w:fill="D9DFEF" w:themeFill="accent1" w:themeFillTint="33"/>
            <w:vAlign w:val="center"/>
          </w:tcPr>
          <w:p w:rsidR="002B0C6D" w:rsidRPr="00F606F8" w:rsidRDefault="002B0C6D" w:rsidP="00AB53E8">
            <w:pPr>
              <w:jc w:val="center"/>
              <w:rPr>
                <w:rFonts w:ascii="Times New Roman" w:hAnsi="Times New Roman" w:cs="Times New Roman"/>
                <w:b/>
                <w:color w:val="242852" w:themeColor="text2"/>
                <w:sz w:val="18"/>
              </w:rPr>
            </w:pPr>
            <w:r w:rsidRPr="00F606F8">
              <w:rPr>
                <w:rFonts w:ascii="Times New Roman" w:hAnsi="Times New Roman" w:cs="Times New Roman"/>
                <w:b/>
                <w:color w:val="242852" w:themeColor="text2"/>
                <w:sz w:val="18"/>
              </w:rPr>
              <w:t>Masa odebranych odpadów komunalnych</w:t>
            </w:r>
          </w:p>
        </w:tc>
        <w:tc>
          <w:tcPr>
            <w:tcW w:w="801" w:type="pct"/>
            <w:shd w:val="clear" w:color="auto" w:fill="D9DFEF" w:themeFill="accent1" w:themeFillTint="33"/>
            <w:vAlign w:val="center"/>
          </w:tcPr>
          <w:p w:rsidR="002B0C6D" w:rsidRPr="00F606F8" w:rsidRDefault="002B0C6D" w:rsidP="00AB53E8">
            <w:pPr>
              <w:jc w:val="center"/>
              <w:rPr>
                <w:rFonts w:ascii="Times New Roman" w:hAnsi="Times New Roman" w:cs="Times New Roman"/>
                <w:b/>
                <w:color w:val="242852" w:themeColor="text2"/>
                <w:sz w:val="18"/>
              </w:rPr>
            </w:pPr>
            <w:r w:rsidRPr="00F606F8">
              <w:rPr>
                <w:rFonts w:ascii="Times New Roman" w:hAnsi="Times New Roman" w:cs="Times New Roman"/>
                <w:b/>
                <w:color w:val="242852" w:themeColor="text2"/>
                <w:sz w:val="18"/>
              </w:rPr>
              <w:t>Masa odpadów poddanych składowaniu</w:t>
            </w:r>
          </w:p>
        </w:tc>
        <w:tc>
          <w:tcPr>
            <w:tcW w:w="1129" w:type="pct"/>
            <w:shd w:val="clear" w:color="auto" w:fill="D9DFEF" w:themeFill="accent1" w:themeFillTint="33"/>
            <w:vAlign w:val="center"/>
          </w:tcPr>
          <w:p w:rsidR="002B0C6D" w:rsidRPr="00F606F8" w:rsidRDefault="002B0C6D" w:rsidP="002B0C6D">
            <w:pPr>
              <w:jc w:val="center"/>
              <w:rPr>
                <w:rFonts w:ascii="Times New Roman" w:hAnsi="Times New Roman" w:cs="Times New Roman"/>
                <w:b/>
                <w:color w:val="242852" w:themeColor="text2"/>
                <w:sz w:val="18"/>
              </w:rPr>
            </w:pPr>
            <w:r w:rsidRPr="00F606F8">
              <w:rPr>
                <w:rFonts w:ascii="Times New Roman" w:hAnsi="Times New Roman" w:cs="Times New Roman"/>
                <w:b/>
                <w:color w:val="242852" w:themeColor="text2"/>
                <w:sz w:val="18"/>
              </w:rPr>
              <w:t>Masa odpadów ulegających biodegradacji nieprzekazanych do składowania</w:t>
            </w:r>
          </w:p>
        </w:tc>
      </w:tr>
      <w:tr w:rsidR="002B0C6D" w:rsidRPr="00CE2C41" w:rsidTr="00FE1165">
        <w:trPr>
          <w:trHeight w:val="283"/>
          <w:jc w:val="center"/>
        </w:trPr>
        <w:tc>
          <w:tcPr>
            <w:tcW w:w="348" w:type="pct"/>
            <w:vAlign w:val="center"/>
          </w:tcPr>
          <w:p w:rsidR="002B0C6D" w:rsidRPr="00CE2C41" w:rsidRDefault="002B0C6D" w:rsidP="00AB53E8">
            <w:pPr>
              <w:jc w:val="center"/>
              <w:rPr>
                <w:rFonts w:ascii="Times New Roman" w:hAnsi="Times New Roman" w:cs="Times New Roman"/>
                <w:b/>
                <w:sz w:val="18"/>
              </w:rPr>
            </w:pPr>
            <w:r w:rsidRPr="00CE2C41">
              <w:rPr>
                <w:rFonts w:ascii="Times New Roman" w:hAnsi="Times New Roman" w:cs="Times New Roman"/>
                <w:b/>
                <w:sz w:val="18"/>
              </w:rPr>
              <w:t>1</w:t>
            </w:r>
          </w:p>
        </w:tc>
        <w:tc>
          <w:tcPr>
            <w:tcW w:w="945" w:type="pct"/>
            <w:vAlign w:val="center"/>
          </w:tcPr>
          <w:p w:rsidR="002B0C6D" w:rsidRPr="00CE2C41" w:rsidRDefault="00A345F5" w:rsidP="00AB53E8">
            <w:pPr>
              <w:jc w:val="center"/>
              <w:rPr>
                <w:rFonts w:ascii="Times New Roman" w:hAnsi="Times New Roman" w:cs="Times New Roman"/>
                <w:b/>
                <w:sz w:val="18"/>
              </w:rPr>
            </w:pPr>
            <w:r w:rsidRPr="00CE2C41">
              <w:rPr>
                <w:rFonts w:ascii="Times New Roman" w:hAnsi="Times New Roman" w:cs="Times New Roman"/>
                <w:b/>
                <w:sz w:val="18"/>
              </w:rPr>
              <w:t>20 01 01</w:t>
            </w:r>
          </w:p>
        </w:tc>
        <w:tc>
          <w:tcPr>
            <w:tcW w:w="864" w:type="pct"/>
            <w:vAlign w:val="center"/>
          </w:tcPr>
          <w:p w:rsidR="002B0C6D" w:rsidRPr="00CE2C41" w:rsidRDefault="00A345F5" w:rsidP="00AB53E8">
            <w:pPr>
              <w:jc w:val="center"/>
              <w:rPr>
                <w:rFonts w:ascii="Times New Roman" w:hAnsi="Times New Roman" w:cs="Times New Roman"/>
                <w:b/>
                <w:sz w:val="18"/>
              </w:rPr>
            </w:pPr>
            <w:r w:rsidRPr="00CE2C41">
              <w:rPr>
                <w:rFonts w:ascii="Times New Roman" w:hAnsi="Times New Roman" w:cs="Times New Roman"/>
                <w:b/>
                <w:sz w:val="18"/>
              </w:rPr>
              <w:t>Papier i tektura</w:t>
            </w:r>
          </w:p>
        </w:tc>
        <w:tc>
          <w:tcPr>
            <w:tcW w:w="913" w:type="pct"/>
            <w:vAlign w:val="center"/>
          </w:tcPr>
          <w:p w:rsidR="002B0C6D" w:rsidRPr="00CE2C41" w:rsidRDefault="008B20BC" w:rsidP="008B20BC">
            <w:pPr>
              <w:jc w:val="center"/>
              <w:rPr>
                <w:rFonts w:ascii="Times New Roman" w:hAnsi="Times New Roman" w:cs="Times New Roman"/>
                <w:sz w:val="18"/>
              </w:rPr>
            </w:pPr>
            <w:r>
              <w:rPr>
                <w:rFonts w:ascii="Times New Roman" w:hAnsi="Times New Roman" w:cs="Times New Roman"/>
                <w:sz w:val="18"/>
              </w:rPr>
              <w:t>25,420</w:t>
            </w:r>
          </w:p>
        </w:tc>
        <w:tc>
          <w:tcPr>
            <w:tcW w:w="801" w:type="pct"/>
            <w:vAlign w:val="center"/>
          </w:tcPr>
          <w:p w:rsidR="002B0C6D" w:rsidRPr="00CE2C41" w:rsidRDefault="000E7447" w:rsidP="00AB53E8">
            <w:pPr>
              <w:jc w:val="center"/>
              <w:rPr>
                <w:rFonts w:ascii="Times New Roman" w:hAnsi="Times New Roman" w:cs="Times New Roman"/>
                <w:sz w:val="18"/>
              </w:rPr>
            </w:pPr>
            <w:r w:rsidRPr="00CE2C41">
              <w:rPr>
                <w:rFonts w:ascii="Times New Roman" w:hAnsi="Times New Roman" w:cs="Times New Roman"/>
                <w:sz w:val="18"/>
              </w:rPr>
              <w:t>-</w:t>
            </w:r>
          </w:p>
        </w:tc>
        <w:tc>
          <w:tcPr>
            <w:tcW w:w="1129" w:type="pct"/>
            <w:vAlign w:val="center"/>
          </w:tcPr>
          <w:p w:rsidR="002B0C6D" w:rsidRPr="00CE2C41" w:rsidRDefault="008B20BC" w:rsidP="008B20BC">
            <w:pPr>
              <w:jc w:val="center"/>
              <w:rPr>
                <w:rFonts w:ascii="Times New Roman" w:hAnsi="Times New Roman" w:cs="Times New Roman"/>
                <w:sz w:val="18"/>
              </w:rPr>
            </w:pPr>
            <w:r>
              <w:rPr>
                <w:rFonts w:ascii="Times New Roman" w:hAnsi="Times New Roman" w:cs="Times New Roman"/>
                <w:sz w:val="18"/>
              </w:rPr>
              <w:t>25,420</w:t>
            </w:r>
          </w:p>
        </w:tc>
      </w:tr>
      <w:tr w:rsidR="00E4204B" w:rsidRPr="00CE2C41" w:rsidTr="00FE1165">
        <w:trPr>
          <w:trHeight w:val="283"/>
          <w:jc w:val="center"/>
        </w:trPr>
        <w:tc>
          <w:tcPr>
            <w:tcW w:w="348" w:type="pct"/>
            <w:vAlign w:val="center"/>
          </w:tcPr>
          <w:p w:rsidR="00E4204B" w:rsidRPr="00CE2C41" w:rsidRDefault="00E4204B" w:rsidP="00AB53E8">
            <w:pPr>
              <w:jc w:val="center"/>
              <w:rPr>
                <w:rFonts w:ascii="Times New Roman" w:hAnsi="Times New Roman" w:cs="Times New Roman"/>
                <w:b/>
                <w:sz w:val="18"/>
              </w:rPr>
            </w:pPr>
            <w:r w:rsidRPr="00CE2C41">
              <w:rPr>
                <w:rFonts w:ascii="Times New Roman" w:hAnsi="Times New Roman" w:cs="Times New Roman"/>
                <w:b/>
                <w:sz w:val="18"/>
              </w:rPr>
              <w:t>2</w:t>
            </w:r>
          </w:p>
        </w:tc>
        <w:tc>
          <w:tcPr>
            <w:tcW w:w="945" w:type="pct"/>
            <w:vAlign w:val="center"/>
          </w:tcPr>
          <w:p w:rsidR="00E4204B" w:rsidRPr="00CE2C41" w:rsidRDefault="00E4204B" w:rsidP="00AB53E8">
            <w:pPr>
              <w:jc w:val="center"/>
              <w:rPr>
                <w:rFonts w:ascii="Times New Roman" w:hAnsi="Times New Roman" w:cs="Times New Roman"/>
                <w:b/>
                <w:sz w:val="18"/>
              </w:rPr>
            </w:pPr>
            <w:r w:rsidRPr="00CE2C41">
              <w:rPr>
                <w:rFonts w:ascii="Times New Roman" w:hAnsi="Times New Roman" w:cs="Times New Roman"/>
                <w:b/>
                <w:sz w:val="18"/>
              </w:rPr>
              <w:t>20 01 08</w:t>
            </w:r>
          </w:p>
        </w:tc>
        <w:tc>
          <w:tcPr>
            <w:tcW w:w="864" w:type="pct"/>
            <w:vAlign w:val="center"/>
          </w:tcPr>
          <w:p w:rsidR="00E4204B" w:rsidRPr="00CE2C41" w:rsidRDefault="00E4204B" w:rsidP="00AB53E8">
            <w:pPr>
              <w:jc w:val="center"/>
              <w:rPr>
                <w:rFonts w:ascii="Times New Roman" w:hAnsi="Times New Roman" w:cs="Times New Roman"/>
                <w:b/>
                <w:sz w:val="18"/>
              </w:rPr>
            </w:pPr>
            <w:r w:rsidRPr="00CE2C41">
              <w:rPr>
                <w:rFonts w:ascii="Times New Roman" w:hAnsi="Times New Roman" w:cs="Times New Roman"/>
                <w:b/>
                <w:sz w:val="18"/>
              </w:rPr>
              <w:t>Odpady kuchenne ulegające biodegradacji</w:t>
            </w:r>
          </w:p>
        </w:tc>
        <w:tc>
          <w:tcPr>
            <w:tcW w:w="913" w:type="pct"/>
            <w:vAlign w:val="center"/>
          </w:tcPr>
          <w:p w:rsidR="00E4204B" w:rsidRPr="00CE2C41" w:rsidRDefault="008B20BC" w:rsidP="008B20BC">
            <w:pPr>
              <w:jc w:val="center"/>
              <w:rPr>
                <w:rFonts w:ascii="Times New Roman" w:hAnsi="Times New Roman" w:cs="Times New Roman"/>
                <w:sz w:val="18"/>
              </w:rPr>
            </w:pPr>
            <w:r>
              <w:rPr>
                <w:rFonts w:ascii="Times New Roman" w:hAnsi="Times New Roman" w:cs="Times New Roman"/>
                <w:sz w:val="18"/>
              </w:rPr>
              <w:t>9,015</w:t>
            </w:r>
          </w:p>
        </w:tc>
        <w:tc>
          <w:tcPr>
            <w:tcW w:w="801" w:type="pct"/>
            <w:vAlign w:val="center"/>
          </w:tcPr>
          <w:p w:rsidR="00E4204B" w:rsidRPr="00CE2C41" w:rsidRDefault="00E4204B" w:rsidP="00AB53E8">
            <w:pPr>
              <w:jc w:val="center"/>
              <w:rPr>
                <w:rFonts w:ascii="Times New Roman" w:hAnsi="Times New Roman" w:cs="Times New Roman"/>
                <w:sz w:val="18"/>
              </w:rPr>
            </w:pPr>
            <w:r w:rsidRPr="00CE2C41">
              <w:rPr>
                <w:rFonts w:ascii="Times New Roman" w:hAnsi="Times New Roman" w:cs="Times New Roman"/>
                <w:sz w:val="18"/>
              </w:rPr>
              <w:t>-</w:t>
            </w:r>
          </w:p>
        </w:tc>
        <w:tc>
          <w:tcPr>
            <w:tcW w:w="1129" w:type="pct"/>
            <w:vAlign w:val="center"/>
          </w:tcPr>
          <w:p w:rsidR="00E4204B" w:rsidRPr="00CE2C41" w:rsidRDefault="008B20BC" w:rsidP="008B20BC">
            <w:pPr>
              <w:jc w:val="center"/>
              <w:rPr>
                <w:rFonts w:ascii="Times New Roman" w:hAnsi="Times New Roman" w:cs="Times New Roman"/>
                <w:sz w:val="18"/>
              </w:rPr>
            </w:pPr>
            <w:r>
              <w:rPr>
                <w:rFonts w:ascii="Times New Roman" w:hAnsi="Times New Roman" w:cs="Times New Roman"/>
                <w:sz w:val="18"/>
              </w:rPr>
              <w:t>9,015</w:t>
            </w:r>
          </w:p>
        </w:tc>
      </w:tr>
      <w:tr w:rsidR="006A18B2" w:rsidRPr="00CE2C41" w:rsidTr="00FE1165">
        <w:trPr>
          <w:trHeight w:val="283"/>
          <w:jc w:val="center"/>
        </w:trPr>
        <w:tc>
          <w:tcPr>
            <w:tcW w:w="348" w:type="pct"/>
            <w:vAlign w:val="center"/>
          </w:tcPr>
          <w:p w:rsidR="006A18B2" w:rsidRPr="00CE2C41" w:rsidRDefault="006A18B2" w:rsidP="00AB53E8">
            <w:pPr>
              <w:jc w:val="center"/>
              <w:rPr>
                <w:rFonts w:ascii="Times New Roman" w:hAnsi="Times New Roman" w:cs="Times New Roman"/>
                <w:b/>
                <w:sz w:val="18"/>
              </w:rPr>
            </w:pPr>
            <w:r>
              <w:rPr>
                <w:rFonts w:ascii="Times New Roman" w:hAnsi="Times New Roman" w:cs="Times New Roman"/>
                <w:b/>
                <w:sz w:val="18"/>
              </w:rPr>
              <w:t>3</w:t>
            </w:r>
          </w:p>
        </w:tc>
        <w:tc>
          <w:tcPr>
            <w:tcW w:w="945" w:type="pct"/>
            <w:vAlign w:val="center"/>
          </w:tcPr>
          <w:p w:rsidR="006A18B2" w:rsidRPr="00CE2C41" w:rsidRDefault="003E0951" w:rsidP="00AB53E8">
            <w:pPr>
              <w:jc w:val="center"/>
              <w:rPr>
                <w:rFonts w:ascii="Times New Roman" w:hAnsi="Times New Roman" w:cs="Times New Roman"/>
                <w:b/>
                <w:sz w:val="18"/>
              </w:rPr>
            </w:pPr>
            <w:r>
              <w:rPr>
                <w:rFonts w:ascii="Times New Roman" w:hAnsi="Times New Roman" w:cs="Times New Roman"/>
                <w:b/>
                <w:sz w:val="18"/>
              </w:rPr>
              <w:t>20 02 01</w:t>
            </w:r>
          </w:p>
        </w:tc>
        <w:tc>
          <w:tcPr>
            <w:tcW w:w="864" w:type="pct"/>
            <w:vAlign w:val="center"/>
          </w:tcPr>
          <w:p w:rsidR="006A18B2" w:rsidRPr="00CE2C41" w:rsidRDefault="003E0951" w:rsidP="00AB53E8">
            <w:pPr>
              <w:jc w:val="center"/>
              <w:rPr>
                <w:rFonts w:ascii="Times New Roman" w:hAnsi="Times New Roman" w:cs="Times New Roman"/>
                <w:b/>
                <w:sz w:val="18"/>
              </w:rPr>
            </w:pPr>
            <w:r>
              <w:rPr>
                <w:rFonts w:ascii="Times New Roman" w:hAnsi="Times New Roman" w:cs="Times New Roman"/>
                <w:b/>
                <w:sz w:val="18"/>
              </w:rPr>
              <w:t>Odpady ulegające biodegradacji</w:t>
            </w:r>
          </w:p>
        </w:tc>
        <w:tc>
          <w:tcPr>
            <w:tcW w:w="913" w:type="pct"/>
            <w:vAlign w:val="center"/>
          </w:tcPr>
          <w:p w:rsidR="006A18B2" w:rsidRDefault="003E0951" w:rsidP="003E0951">
            <w:pPr>
              <w:jc w:val="center"/>
              <w:rPr>
                <w:rFonts w:ascii="Times New Roman" w:hAnsi="Times New Roman" w:cs="Times New Roman"/>
                <w:sz w:val="18"/>
              </w:rPr>
            </w:pPr>
            <w:r>
              <w:rPr>
                <w:rFonts w:ascii="Times New Roman" w:hAnsi="Times New Roman" w:cs="Times New Roman"/>
                <w:sz w:val="18"/>
              </w:rPr>
              <w:t>161,8</w:t>
            </w:r>
          </w:p>
        </w:tc>
        <w:tc>
          <w:tcPr>
            <w:tcW w:w="801" w:type="pct"/>
            <w:vAlign w:val="center"/>
          </w:tcPr>
          <w:p w:rsidR="006A18B2" w:rsidRPr="00CE2C41" w:rsidRDefault="006A18B2" w:rsidP="00AB53E8">
            <w:pPr>
              <w:jc w:val="center"/>
              <w:rPr>
                <w:rFonts w:ascii="Times New Roman" w:hAnsi="Times New Roman" w:cs="Times New Roman"/>
                <w:sz w:val="18"/>
              </w:rPr>
            </w:pPr>
          </w:p>
        </w:tc>
        <w:tc>
          <w:tcPr>
            <w:tcW w:w="1129" w:type="pct"/>
            <w:vAlign w:val="center"/>
          </w:tcPr>
          <w:p w:rsidR="006A18B2" w:rsidRDefault="003E0951" w:rsidP="008B20BC">
            <w:pPr>
              <w:jc w:val="center"/>
              <w:rPr>
                <w:rFonts w:ascii="Times New Roman" w:hAnsi="Times New Roman" w:cs="Times New Roman"/>
                <w:sz w:val="18"/>
              </w:rPr>
            </w:pPr>
            <w:r>
              <w:rPr>
                <w:rFonts w:ascii="Times New Roman" w:hAnsi="Times New Roman" w:cs="Times New Roman"/>
                <w:sz w:val="18"/>
              </w:rPr>
              <w:t>161,8</w:t>
            </w:r>
          </w:p>
        </w:tc>
      </w:tr>
      <w:tr w:rsidR="003E0951" w:rsidRPr="00CE2C41" w:rsidTr="00FE1165">
        <w:trPr>
          <w:trHeight w:val="283"/>
          <w:jc w:val="center"/>
        </w:trPr>
        <w:tc>
          <w:tcPr>
            <w:tcW w:w="348" w:type="pct"/>
            <w:vAlign w:val="center"/>
          </w:tcPr>
          <w:p w:rsidR="003E0951" w:rsidRDefault="003E0951" w:rsidP="00AB53E8">
            <w:pPr>
              <w:jc w:val="center"/>
              <w:rPr>
                <w:rFonts w:ascii="Times New Roman" w:hAnsi="Times New Roman" w:cs="Times New Roman"/>
                <w:b/>
                <w:sz w:val="18"/>
              </w:rPr>
            </w:pPr>
            <w:r>
              <w:rPr>
                <w:rFonts w:ascii="Times New Roman" w:hAnsi="Times New Roman" w:cs="Times New Roman"/>
                <w:b/>
                <w:sz w:val="18"/>
              </w:rPr>
              <w:t>4</w:t>
            </w:r>
          </w:p>
        </w:tc>
        <w:tc>
          <w:tcPr>
            <w:tcW w:w="945" w:type="pct"/>
            <w:vAlign w:val="center"/>
          </w:tcPr>
          <w:p w:rsidR="003E0951" w:rsidRDefault="003E0951" w:rsidP="003E0951">
            <w:pPr>
              <w:jc w:val="center"/>
              <w:rPr>
                <w:rFonts w:ascii="Times New Roman" w:hAnsi="Times New Roman" w:cs="Times New Roman"/>
                <w:b/>
                <w:sz w:val="18"/>
              </w:rPr>
            </w:pPr>
            <w:r>
              <w:rPr>
                <w:rFonts w:ascii="Times New Roman" w:hAnsi="Times New Roman" w:cs="Times New Roman"/>
                <w:b/>
                <w:sz w:val="18"/>
              </w:rPr>
              <w:t>15 01 01</w:t>
            </w:r>
          </w:p>
        </w:tc>
        <w:tc>
          <w:tcPr>
            <w:tcW w:w="864" w:type="pct"/>
            <w:vAlign w:val="center"/>
          </w:tcPr>
          <w:p w:rsidR="003E0951" w:rsidRDefault="003E0951" w:rsidP="00AB53E8">
            <w:pPr>
              <w:jc w:val="center"/>
              <w:rPr>
                <w:rFonts w:ascii="Times New Roman" w:hAnsi="Times New Roman" w:cs="Times New Roman"/>
                <w:b/>
                <w:sz w:val="18"/>
              </w:rPr>
            </w:pPr>
            <w:r>
              <w:rPr>
                <w:rFonts w:ascii="Times New Roman" w:hAnsi="Times New Roman" w:cs="Times New Roman"/>
                <w:b/>
                <w:sz w:val="18"/>
              </w:rPr>
              <w:t>Opakowania z papieru i tektury</w:t>
            </w:r>
          </w:p>
        </w:tc>
        <w:tc>
          <w:tcPr>
            <w:tcW w:w="913" w:type="pct"/>
            <w:vAlign w:val="center"/>
          </w:tcPr>
          <w:p w:rsidR="003E0951" w:rsidRDefault="003E0951" w:rsidP="003E0951">
            <w:pPr>
              <w:jc w:val="center"/>
              <w:rPr>
                <w:rFonts w:ascii="Times New Roman" w:hAnsi="Times New Roman" w:cs="Times New Roman"/>
                <w:sz w:val="18"/>
              </w:rPr>
            </w:pPr>
            <w:r>
              <w:rPr>
                <w:rFonts w:ascii="Times New Roman" w:hAnsi="Times New Roman" w:cs="Times New Roman"/>
                <w:sz w:val="18"/>
              </w:rPr>
              <w:t>70,1</w:t>
            </w:r>
          </w:p>
        </w:tc>
        <w:tc>
          <w:tcPr>
            <w:tcW w:w="801" w:type="pct"/>
            <w:vAlign w:val="center"/>
          </w:tcPr>
          <w:p w:rsidR="003E0951" w:rsidRPr="00CE2C41" w:rsidRDefault="003E0951" w:rsidP="00AB53E8">
            <w:pPr>
              <w:jc w:val="center"/>
              <w:rPr>
                <w:rFonts w:ascii="Times New Roman" w:hAnsi="Times New Roman" w:cs="Times New Roman"/>
                <w:sz w:val="18"/>
              </w:rPr>
            </w:pPr>
          </w:p>
        </w:tc>
        <w:tc>
          <w:tcPr>
            <w:tcW w:w="1129" w:type="pct"/>
            <w:vAlign w:val="center"/>
          </w:tcPr>
          <w:p w:rsidR="003E0951" w:rsidRDefault="003E0951" w:rsidP="008B20BC">
            <w:pPr>
              <w:jc w:val="center"/>
              <w:rPr>
                <w:rFonts w:ascii="Times New Roman" w:hAnsi="Times New Roman" w:cs="Times New Roman"/>
                <w:sz w:val="18"/>
              </w:rPr>
            </w:pPr>
            <w:r>
              <w:rPr>
                <w:rFonts w:ascii="Times New Roman" w:hAnsi="Times New Roman" w:cs="Times New Roman"/>
                <w:sz w:val="18"/>
              </w:rPr>
              <w:t>70,1</w:t>
            </w:r>
          </w:p>
        </w:tc>
      </w:tr>
      <w:tr w:rsidR="00D4099C" w:rsidRPr="00CE2C41" w:rsidTr="00D4099C">
        <w:trPr>
          <w:trHeight w:val="283"/>
          <w:jc w:val="center"/>
        </w:trPr>
        <w:tc>
          <w:tcPr>
            <w:tcW w:w="2157" w:type="pct"/>
            <w:gridSpan w:val="3"/>
            <w:vAlign w:val="center"/>
          </w:tcPr>
          <w:p w:rsidR="00D4099C" w:rsidRPr="00CE2C41" w:rsidRDefault="00D4099C" w:rsidP="00AB53E8">
            <w:pPr>
              <w:jc w:val="center"/>
              <w:rPr>
                <w:rFonts w:ascii="Times New Roman" w:hAnsi="Times New Roman" w:cs="Times New Roman"/>
                <w:b/>
                <w:sz w:val="18"/>
              </w:rPr>
            </w:pPr>
            <w:r w:rsidRPr="00CE2C41">
              <w:rPr>
                <w:rFonts w:ascii="Times New Roman" w:hAnsi="Times New Roman" w:cs="Times New Roman"/>
                <w:b/>
                <w:sz w:val="18"/>
              </w:rPr>
              <w:t>Razem</w:t>
            </w:r>
          </w:p>
        </w:tc>
        <w:tc>
          <w:tcPr>
            <w:tcW w:w="913" w:type="pct"/>
            <w:vAlign w:val="center"/>
          </w:tcPr>
          <w:p w:rsidR="00D4099C" w:rsidRPr="00CE2C41" w:rsidRDefault="00FB58F7" w:rsidP="00FB58F7">
            <w:pPr>
              <w:jc w:val="center"/>
              <w:rPr>
                <w:rFonts w:ascii="Times New Roman" w:hAnsi="Times New Roman" w:cs="Times New Roman"/>
                <w:b/>
                <w:sz w:val="18"/>
              </w:rPr>
            </w:pPr>
            <w:r>
              <w:rPr>
                <w:rFonts w:ascii="Times New Roman" w:hAnsi="Times New Roman" w:cs="Times New Roman"/>
                <w:b/>
                <w:sz w:val="18"/>
              </w:rPr>
              <w:t>34,435</w:t>
            </w:r>
          </w:p>
        </w:tc>
        <w:tc>
          <w:tcPr>
            <w:tcW w:w="801" w:type="pct"/>
            <w:vAlign w:val="center"/>
          </w:tcPr>
          <w:p w:rsidR="00D4099C" w:rsidRPr="00CE2C41" w:rsidRDefault="00D4099C" w:rsidP="00AB53E8">
            <w:pPr>
              <w:jc w:val="center"/>
              <w:rPr>
                <w:rFonts w:ascii="Times New Roman" w:hAnsi="Times New Roman" w:cs="Times New Roman"/>
                <w:b/>
                <w:sz w:val="18"/>
              </w:rPr>
            </w:pPr>
            <w:r w:rsidRPr="00CE2C41">
              <w:rPr>
                <w:rFonts w:ascii="Times New Roman" w:hAnsi="Times New Roman" w:cs="Times New Roman"/>
                <w:b/>
                <w:sz w:val="18"/>
              </w:rPr>
              <w:t>-</w:t>
            </w:r>
          </w:p>
        </w:tc>
        <w:tc>
          <w:tcPr>
            <w:tcW w:w="1129" w:type="pct"/>
            <w:vAlign w:val="center"/>
          </w:tcPr>
          <w:p w:rsidR="00D4099C" w:rsidRPr="00CE2C41" w:rsidRDefault="00FB58F7" w:rsidP="00FB58F7">
            <w:pPr>
              <w:jc w:val="center"/>
              <w:rPr>
                <w:rFonts w:ascii="Times New Roman" w:hAnsi="Times New Roman" w:cs="Times New Roman"/>
                <w:b/>
                <w:sz w:val="18"/>
              </w:rPr>
            </w:pPr>
            <w:r>
              <w:rPr>
                <w:rFonts w:ascii="Times New Roman" w:hAnsi="Times New Roman" w:cs="Times New Roman"/>
                <w:b/>
                <w:sz w:val="18"/>
              </w:rPr>
              <w:t>34,435</w:t>
            </w:r>
          </w:p>
        </w:tc>
      </w:tr>
    </w:tbl>
    <w:p w:rsidR="00E87148" w:rsidRDefault="00E87148" w:rsidP="00CA5DDB">
      <w:pPr>
        <w:autoSpaceDE w:val="0"/>
        <w:autoSpaceDN w:val="0"/>
        <w:adjustRightInd w:val="0"/>
        <w:spacing w:before="120" w:after="120" w:line="360" w:lineRule="auto"/>
        <w:rPr>
          <w:rFonts w:ascii="Times New Roman" w:hAnsi="Times New Roman" w:cs="Times New Roman"/>
          <w:sz w:val="16"/>
          <w:szCs w:val="16"/>
        </w:rPr>
      </w:pPr>
      <w:r w:rsidRPr="00A34A94">
        <w:rPr>
          <w:rFonts w:ascii="Times New Roman" w:hAnsi="Times New Roman" w:cs="Times New Roman"/>
          <w:sz w:val="16"/>
          <w:szCs w:val="16"/>
        </w:rPr>
        <w:t xml:space="preserve">Źródło: Sprawozdanie Burmistrza Miasta Darłowo z realizacji zadań z zakresu gospodarowania </w:t>
      </w:r>
      <w:r w:rsidR="00DC05CB" w:rsidRPr="00A34A94">
        <w:rPr>
          <w:rFonts w:ascii="Times New Roman" w:hAnsi="Times New Roman" w:cs="Times New Roman"/>
          <w:sz w:val="16"/>
          <w:szCs w:val="16"/>
        </w:rPr>
        <w:t>odpadami komunalnymi za rok 201</w:t>
      </w:r>
      <w:r w:rsidR="006A18B2" w:rsidRPr="00A34A94">
        <w:rPr>
          <w:rFonts w:ascii="Times New Roman" w:hAnsi="Times New Roman" w:cs="Times New Roman"/>
          <w:sz w:val="16"/>
          <w:szCs w:val="16"/>
        </w:rPr>
        <w:t>6</w:t>
      </w:r>
    </w:p>
    <w:p w:rsidR="001560E6" w:rsidRPr="00A34A94" w:rsidRDefault="001560E6" w:rsidP="00CA5DDB">
      <w:pPr>
        <w:autoSpaceDE w:val="0"/>
        <w:autoSpaceDN w:val="0"/>
        <w:adjustRightInd w:val="0"/>
        <w:spacing w:before="120" w:after="120" w:line="360" w:lineRule="auto"/>
        <w:rPr>
          <w:rFonts w:ascii="Times New Roman" w:hAnsi="Times New Roman" w:cs="Times New Roman"/>
          <w:sz w:val="16"/>
          <w:szCs w:val="16"/>
        </w:rPr>
      </w:pPr>
    </w:p>
    <w:p w:rsidR="00AD5F5B" w:rsidRPr="00CE2C41" w:rsidRDefault="00391F69" w:rsidP="00391F69">
      <w:pPr>
        <w:pStyle w:val="Legenda"/>
        <w:jc w:val="center"/>
        <w:rPr>
          <w:rFonts w:ascii="Times New Roman" w:hAnsi="Times New Roman" w:cs="Times New Roman"/>
          <w:color w:val="auto"/>
          <w:sz w:val="20"/>
        </w:rPr>
      </w:pPr>
      <w:bookmarkStart w:id="38" w:name="_Toc386060185"/>
      <w:r w:rsidRPr="00CE2C41">
        <w:rPr>
          <w:rFonts w:ascii="Times New Roman" w:hAnsi="Times New Roman" w:cs="Times New Roman"/>
          <w:color w:val="auto"/>
          <w:sz w:val="20"/>
        </w:rPr>
        <w:t xml:space="preserve">Tabela </w:t>
      </w:r>
      <w:r w:rsidR="00A469BF" w:rsidRPr="00CE2C41">
        <w:rPr>
          <w:rFonts w:ascii="Times New Roman" w:hAnsi="Times New Roman" w:cs="Times New Roman"/>
          <w:color w:val="auto"/>
          <w:sz w:val="20"/>
        </w:rPr>
        <w:fldChar w:fldCharType="begin"/>
      </w:r>
      <w:r w:rsidRPr="00CE2C41">
        <w:rPr>
          <w:rFonts w:ascii="Times New Roman" w:hAnsi="Times New Roman" w:cs="Times New Roman"/>
          <w:color w:val="auto"/>
          <w:sz w:val="20"/>
        </w:rPr>
        <w:instrText xml:space="preserve"> SEQ Tabela \* ARABIC </w:instrText>
      </w:r>
      <w:r w:rsidR="00A469BF" w:rsidRPr="00CE2C41">
        <w:rPr>
          <w:rFonts w:ascii="Times New Roman" w:hAnsi="Times New Roman" w:cs="Times New Roman"/>
          <w:color w:val="auto"/>
          <w:sz w:val="20"/>
        </w:rPr>
        <w:fldChar w:fldCharType="separate"/>
      </w:r>
      <w:r w:rsidR="00692055" w:rsidRPr="00CE2C41">
        <w:rPr>
          <w:rFonts w:ascii="Times New Roman" w:hAnsi="Times New Roman" w:cs="Times New Roman"/>
          <w:noProof/>
          <w:color w:val="auto"/>
          <w:sz w:val="20"/>
        </w:rPr>
        <w:t>8</w:t>
      </w:r>
      <w:r w:rsidR="00A469BF" w:rsidRPr="00CE2C41">
        <w:rPr>
          <w:rFonts w:ascii="Times New Roman" w:hAnsi="Times New Roman" w:cs="Times New Roman"/>
          <w:color w:val="auto"/>
          <w:sz w:val="20"/>
        </w:rPr>
        <w:fldChar w:fldCharType="end"/>
      </w:r>
      <w:r w:rsidRPr="00CE2C41">
        <w:rPr>
          <w:rFonts w:ascii="Times New Roman" w:hAnsi="Times New Roman" w:cs="Times New Roman"/>
          <w:color w:val="auto"/>
          <w:sz w:val="20"/>
        </w:rPr>
        <w:t xml:space="preserve">. </w:t>
      </w:r>
      <w:r w:rsidR="00AD5F5B" w:rsidRPr="00CE2C41">
        <w:rPr>
          <w:rFonts w:ascii="Times New Roman" w:hAnsi="Times New Roman" w:cs="Times New Roman"/>
          <w:color w:val="auto"/>
          <w:sz w:val="20"/>
        </w:rPr>
        <w:t>Papier, metal, szkło i tworzywa sztuczne zebrane z terenu Gminy w 201</w:t>
      </w:r>
      <w:r w:rsidR="00CA5DDB">
        <w:rPr>
          <w:rFonts w:ascii="Times New Roman" w:hAnsi="Times New Roman" w:cs="Times New Roman"/>
          <w:color w:val="auto"/>
          <w:sz w:val="20"/>
        </w:rPr>
        <w:t>6</w:t>
      </w:r>
      <w:r w:rsidR="00AD5F5B" w:rsidRPr="00CE2C41">
        <w:rPr>
          <w:rFonts w:ascii="Times New Roman" w:hAnsi="Times New Roman" w:cs="Times New Roman"/>
          <w:color w:val="auto"/>
          <w:sz w:val="20"/>
        </w:rPr>
        <w:t xml:space="preserve"> r.</w:t>
      </w:r>
      <w:bookmarkEnd w:id="38"/>
    </w:p>
    <w:tbl>
      <w:tblPr>
        <w:tblStyle w:val="Tabela-Siatka"/>
        <w:tblW w:w="5000" w:type="pct"/>
        <w:jc w:val="center"/>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638"/>
        <w:gridCol w:w="1736"/>
        <w:gridCol w:w="1587"/>
        <w:gridCol w:w="1677"/>
        <w:gridCol w:w="1471"/>
        <w:gridCol w:w="2074"/>
      </w:tblGrid>
      <w:tr w:rsidR="001B30C3" w:rsidRPr="00CE2C41" w:rsidTr="00F606F8">
        <w:trPr>
          <w:trHeight w:val="624"/>
          <w:jc w:val="center"/>
        </w:trPr>
        <w:tc>
          <w:tcPr>
            <w:tcW w:w="348" w:type="pct"/>
            <w:shd w:val="clear" w:color="auto" w:fill="D9DFEF" w:themeFill="accent1" w:themeFillTint="33"/>
            <w:vAlign w:val="center"/>
          </w:tcPr>
          <w:p w:rsidR="001B30C3" w:rsidRPr="00F606F8" w:rsidRDefault="001B30C3" w:rsidP="00AB53E8">
            <w:pPr>
              <w:jc w:val="center"/>
              <w:rPr>
                <w:rFonts w:ascii="Times New Roman" w:hAnsi="Times New Roman" w:cs="Times New Roman"/>
                <w:b/>
                <w:color w:val="242852" w:themeColor="text2"/>
                <w:sz w:val="18"/>
              </w:rPr>
            </w:pPr>
            <w:r w:rsidRPr="00F606F8">
              <w:rPr>
                <w:rFonts w:ascii="Times New Roman" w:hAnsi="Times New Roman" w:cs="Times New Roman"/>
                <w:b/>
                <w:color w:val="242852" w:themeColor="text2"/>
                <w:sz w:val="18"/>
              </w:rPr>
              <w:t>L.p.</w:t>
            </w:r>
          </w:p>
        </w:tc>
        <w:tc>
          <w:tcPr>
            <w:tcW w:w="945" w:type="pct"/>
            <w:shd w:val="clear" w:color="auto" w:fill="D9DFEF" w:themeFill="accent1" w:themeFillTint="33"/>
            <w:vAlign w:val="center"/>
          </w:tcPr>
          <w:p w:rsidR="001B30C3" w:rsidRPr="00F606F8" w:rsidRDefault="001B30C3" w:rsidP="00AB53E8">
            <w:pPr>
              <w:jc w:val="center"/>
              <w:rPr>
                <w:rFonts w:ascii="Times New Roman" w:hAnsi="Times New Roman" w:cs="Times New Roman"/>
                <w:b/>
                <w:color w:val="242852" w:themeColor="text2"/>
                <w:sz w:val="18"/>
              </w:rPr>
            </w:pPr>
            <w:r w:rsidRPr="00F606F8">
              <w:rPr>
                <w:rFonts w:ascii="Times New Roman" w:hAnsi="Times New Roman" w:cs="Times New Roman"/>
                <w:b/>
                <w:color w:val="242852" w:themeColor="text2"/>
                <w:sz w:val="18"/>
              </w:rPr>
              <w:t>Kod odebranych odpadów komunalnych</w:t>
            </w:r>
          </w:p>
        </w:tc>
        <w:tc>
          <w:tcPr>
            <w:tcW w:w="864" w:type="pct"/>
            <w:shd w:val="clear" w:color="auto" w:fill="D9DFEF" w:themeFill="accent1" w:themeFillTint="33"/>
            <w:vAlign w:val="center"/>
          </w:tcPr>
          <w:p w:rsidR="001B30C3" w:rsidRPr="00F606F8" w:rsidRDefault="001B30C3" w:rsidP="00AB53E8">
            <w:pPr>
              <w:jc w:val="center"/>
              <w:rPr>
                <w:rFonts w:ascii="Times New Roman" w:hAnsi="Times New Roman" w:cs="Times New Roman"/>
                <w:b/>
                <w:color w:val="242852" w:themeColor="text2"/>
                <w:sz w:val="18"/>
              </w:rPr>
            </w:pPr>
            <w:r w:rsidRPr="00F606F8">
              <w:rPr>
                <w:rFonts w:ascii="Times New Roman" w:hAnsi="Times New Roman" w:cs="Times New Roman"/>
                <w:b/>
                <w:color w:val="242852" w:themeColor="text2"/>
                <w:sz w:val="18"/>
              </w:rPr>
              <w:t>Rodzaj odebranych odpadów komunalnych</w:t>
            </w:r>
          </w:p>
        </w:tc>
        <w:tc>
          <w:tcPr>
            <w:tcW w:w="913" w:type="pct"/>
            <w:shd w:val="clear" w:color="auto" w:fill="D9DFEF" w:themeFill="accent1" w:themeFillTint="33"/>
            <w:vAlign w:val="center"/>
          </w:tcPr>
          <w:p w:rsidR="001B30C3" w:rsidRPr="00F606F8" w:rsidRDefault="001B30C3" w:rsidP="00AB53E8">
            <w:pPr>
              <w:jc w:val="center"/>
              <w:rPr>
                <w:rFonts w:ascii="Times New Roman" w:hAnsi="Times New Roman" w:cs="Times New Roman"/>
                <w:b/>
                <w:color w:val="242852" w:themeColor="text2"/>
                <w:sz w:val="18"/>
              </w:rPr>
            </w:pPr>
            <w:r w:rsidRPr="00F606F8">
              <w:rPr>
                <w:rFonts w:ascii="Times New Roman" w:hAnsi="Times New Roman" w:cs="Times New Roman"/>
                <w:b/>
                <w:color w:val="242852" w:themeColor="text2"/>
                <w:sz w:val="18"/>
              </w:rPr>
              <w:t>Łączna masa odebranych odpadów komunalnych</w:t>
            </w:r>
          </w:p>
        </w:tc>
        <w:tc>
          <w:tcPr>
            <w:tcW w:w="801" w:type="pct"/>
            <w:shd w:val="clear" w:color="auto" w:fill="D9DFEF" w:themeFill="accent1" w:themeFillTint="33"/>
            <w:vAlign w:val="center"/>
          </w:tcPr>
          <w:p w:rsidR="001B30C3" w:rsidRPr="00F606F8" w:rsidRDefault="001B30C3" w:rsidP="001B30C3">
            <w:pPr>
              <w:jc w:val="center"/>
              <w:rPr>
                <w:rFonts w:ascii="Times New Roman" w:hAnsi="Times New Roman" w:cs="Times New Roman"/>
                <w:b/>
                <w:color w:val="242852" w:themeColor="text2"/>
                <w:sz w:val="18"/>
              </w:rPr>
            </w:pPr>
            <w:r w:rsidRPr="00F606F8">
              <w:rPr>
                <w:rFonts w:ascii="Times New Roman" w:hAnsi="Times New Roman" w:cs="Times New Roman"/>
                <w:b/>
                <w:color w:val="242852" w:themeColor="text2"/>
                <w:sz w:val="18"/>
              </w:rPr>
              <w:t>Masa odpadów poddanych recyklingowi</w:t>
            </w:r>
          </w:p>
        </w:tc>
        <w:tc>
          <w:tcPr>
            <w:tcW w:w="1129" w:type="pct"/>
            <w:shd w:val="clear" w:color="auto" w:fill="D9DFEF" w:themeFill="accent1" w:themeFillTint="33"/>
            <w:vAlign w:val="center"/>
          </w:tcPr>
          <w:p w:rsidR="001B30C3" w:rsidRPr="00F606F8" w:rsidRDefault="001B30C3" w:rsidP="001B30C3">
            <w:pPr>
              <w:jc w:val="center"/>
              <w:rPr>
                <w:rFonts w:ascii="Times New Roman" w:hAnsi="Times New Roman" w:cs="Times New Roman"/>
                <w:b/>
                <w:color w:val="242852" w:themeColor="text2"/>
                <w:sz w:val="18"/>
              </w:rPr>
            </w:pPr>
            <w:r w:rsidRPr="00F606F8">
              <w:rPr>
                <w:rFonts w:ascii="Times New Roman" w:hAnsi="Times New Roman" w:cs="Times New Roman"/>
                <w:b/>
                <w:color w:val="242852" w:themeColor="text2"/>
                <w:sz w:val="18"/>
              </w:rPr>
              <w:t>Masa odpadów przygotowanych do ponownego użycia</w:t>
            </w:r>
          </w:p>
        </w:tc>
      </w:tr>
      <w:tr w:rsidR="001B30C3" w:rsidRPr="00CE2C41" w:rsidTr="00641173">
        <w:trPr>
          <w:trHeight w:val="624"/>
          <w:jc w:val="center"/>
        </w:trPr>
        <w:tc>
          <w:tcPr>
            <w:tcW w:w="348" w:type="pct"/>
            <w:vAlign w:val="center"/>
          </w:tcPr>
          <w:p w:rsidR="001B30C3" w:rsidRPr="00CE2C41" w:rsidRDefault="001B30C3" w:rsidP="00AB53E8">
            <w:pPr>
              <w:jc w:val="center"/>
              <w:rPr>
                <w:rFonts w:ascii="Times New Roman" w:hAnsi="Times New Roman" w:cs="Times New Roman"/>
                <w:b/>
                <w:sz w:val="18"/>
              </w:rPr>
            </w:pPr>
            <w:r w:rsidRPr="00CE2C41">
              <w:rPr>
                <w:rFonts w:ascii="Times New Roman" w:hAnsi="Times New Roman" w:cs="Times New Roman"/>
                <w:b/>
                <w:sz w:val="18"/>
              </w:rPr>
              <w:t>1</w:t>
            </w:r>
          </w:p>
        </w:tc>
        <w:tc>
          <w:tcPr>
            <w:tcW w:w="945" w:type="pct"/>
            <w:vAlign w:val="center"/>
          </w:tcPr>
          <w:p w:rsidR="001B30C3" w:rsidRPr="00CE2C41" w:rsidRDefault="00AD5F5B" w:rsidP="00AB53E8">
            <w:pPr>
              <w:jc w:val="center"/>
              <w:rPr>
                <w:rFonts w:ascii="Times New Roman" w:hAnsi="Times New Roman" w:cs="Times New Roman"/>
                <w:b/>
                <w:sz w:val="18"/>
              </w:rPr>
            </w:pPr>
            <w:r w:rsidRPr="00CE2C41">
              <w:rPr>
                <w:rFonts w:ascii="Times New Roman" w:hAnsi="Times New Roman" w:cs="Times New Roman"/>
                <w:b/>
                <w:sz w:val="18"/>
              </w:rPr>
              <w:t>15 01 02</w:t>
            </w:r>
          </w:p>
        </w:tc>
        <w:tc>
          <w:tcPr>
            <w:tcW w:w="864" w:type="pct"/>
            <w:vAlign w:val="center"/>
          </w:tcPr>
          <w:p w:rsidR="001B30C3" w:rsidRPr="00CE2C41" w:rsidRDefault="00AD5F5B" w:rsidP="00AB53E8">
            <w:pPr>
              <w:jc w:val="center"/>
              <w:rPr>
                <w:rFonts w:ascii="Times New Roman" w:hAnsi="Times New Roman" w:cs="Times New Roman"/>
                <w:b/>
                <w:sz w:val="18"/>
              </w:rPr>
            </w:pPr>
            <w:r w:rsidRPr="00CE2C41">
              <w:rPr>
                <w:rFonts w:ascii="Times New Roman" w:hAnsi="Times New Roman" w:cs="Times New Roman"/>
                <w:b/>
                <w:sz w:val="18"/>
              </w:rPr>
              <w:t>Opakowania z tworzyw sztucznych</w:t>
            </w:r>
          </w:p>
        </w:tc>
        <w:tc>
          <w:tcPr>
            <w:tcW w:w="913" w:type="pct"/>
            <w:vAlign w:val="center"/>
          </w:tcPr>
          <w:p w:rsidR="001B30C3" w:rsidRPr="00CE2C41" w:rsidRDefault="00FB58F7" w:rsidP="00FB58F7">
            <w:pPr>
              <w:jc w:val="center"/>
              <w:rPr>
                <w:rFonts w:ascii="Times New Roman" w:hAnsi="Times New Roman" w:cs="Times New Roman"/>
                <w:sz w:val="18"/>
              </w:rPr>
            </w:pPr>
            <w:r>
              <w:rPr>
                <w:rFonts w:ascii="Times New Roman" w:hAnsi="Times New Roman" w:cs="Times New Roman"/>
                <w:sz w:val="18"/>
              </w:rPr>
              <w:t>101,86</w:t>
            </w:r>
          </w:p>
        </w:tc>
        <w:tc>
          <w:tcPr>
            <w:tcW w:w="801" w:type="pct"/>
            <w:vAlign w:val="center"/>
          </w:tcPr>
          <w:p w:rsidR="001B30C3" w:rsidRPr="00CE2C41" w:rsidRDefault="006A18B2" w:rsidP="006A18B2">
            <w:pPr>
              <w:jc w:val="center"/>
              <w:rPr>
                <w:rFonts w:ascii="Times New Roman" w:hAnsi="Times New Roman" w:cs="Times New Roman"/>
                <w:sz w:val="18"/>
              </w:rPr>
            </w:pPr>
            <w:r>
              <w:rPr>
                <w:rFonts w:ascii="Times New Roman" w:hAnsi="Times New Roman" w:cs="Times New Roman"/>
                <w:sz w:val="18"/>
              </w:rPr>
              <w:t>84,49</w:t>
            </w:r>
          </w:p>
        </w:tc>
        <w:tc>
          <w:tcPr>
            <w:tcW w:w="1129" w:type="pct"/>
            <w:vAlign w:val="center"/>
          </w:tcPr>
          <w:p w:rsidR="001B30C3" w:rsidRPr="00CE2C41" w:rsidRDefault="001E5F87" w:rsidP="00AB53E8">
            <w:pPr>
              <w:jc w:val="center"/>
              <w:rPr>
                <w:rFonts w:ascii="Times New Roman" w:hAnsi="Times New Roman" w:cs="Times New Roman"/>
                <w:sz w:val="18"/>
              </w:rPr>
            </w:pPr>
            <w:r w:rsidRPr="00CE2C41">
              <w:rPr>
                <w:rFonts w:ascii="Times New Roman" w:hAnsi="Times New Roman" w:cs="Times New Roman"/>
                <w:sz w:val="18"/>
              </w:rPr>
              <w:t>0,0</w:t>
            </w:r>
          </w:p>
        </w:tc>
      </w:tr>
      <w:tr w:rsidR="001B30C3" w:rsidRPr="00CE2C41" w:rsidTr="00826C8B">
        <w:trPr>
          <w:trHeight w:val="606"/>
          <w:jc w:val="center"/>
        </w:trPr>
        <w:tc>
          <w:tcPr>
            <w:tcW w:w="348" w:type="pct"/>
            <w:vAlign w:val="center"/>
          </w:tcPr>
          <w:p w:rsidR="001B30C3" w:rsidRPr="00CE2C41" w:rsidRDefault="00AD5F5B" w:rsidP="00AB53E8">
            <w:pPr>
              <w:jc w:val="center"/>
              <w:rPr>
                <w:rFonts w:ascii="Times New Roman" w:hAnsi="Times New Roman" w:cs="Times New Roman"/>
                <w:b/>
                <w:sz w:val="18"/>
              </w:rPr>
            </w:pPr>
            <w:r w:rsidRPr="00CE2C41">
              <w:rPr>
                <w:rFonts w:ascii="Times New Roman" w:hAnsi="Times New Roman" w:cs="Times New Roman"/>
                <w:b/>
                <w:sz w:val="18"/>
              </w:rPr>
              <w:t>2</w:t>
            </w:r>
          </w:p>
        </w:tc>
        <w:tc>
          <w:tcPr>
            <w:tcW w:w="945" w:type="pct"/>
            <w:vAlign w:val="center"/>
          </w:tcPr>
          <w:p w:rsidR="001B30C3" w:rsidRPr="00CE2C41" w:rsidRDefault="00AD5F5B" w:rsidP="00AB53E8">
            <w:pPr>
              <w:jc w:val="center"/>
              <w:rPr>
                <w:rFonts w:ascii="Times New Roman" w:hAnsi="Times New Roman" w:cs="Times New Roman"/>
                <w:b/>
                <w:sz w:val="18"/>
              </w:rPr>
            </w:pPr>
            <w:r w:rsidRPr="00CE2C41">
              <w:rPr>
                <w:rFonts w:ascii="Times New Roman" w:hAnsi="Times New Roman" w:cs="Times New Roman"/>
                <w:b/>
                <w:sz w:val="18"/>
              </w:rPr>
              <w:t>15 01 07</w:t>
            </w:r>
          </w:p>
        </w:tc>
        <w:tc>
          <w:tcPr>
            <w:tcW w:w="864" w:type="pct"/>
            <w:vAlign w:val="center"/>
          </w:tcPr>
          <w:p w:rsidR="001B30C3" w:rsidRPr="00CE2C41" w:rsidRDefault="00AD5F5B" w:rsidP="00AB53E8">
            <w:pPr>
              <w:jc w:val="center"/>
              <w:rPr>
                <w:rFonts w:ascii="Times New Roman" w:hAnsi="Times New Roman" w:cs="Times New Roman"/>
                <w:b/>
                <w:sz w:val="18"/>
              </w:rPr>
            </w:pPr>
            <w:r w:rsidRPr="00CE2C41">
              <w:rPr>
                <w:rFonts w:ascii="Times New Roman" w:hAnsi="Times New Roman" w:cs="Times New Roman"/>
                <w:b/>
                <w:sz w:val="18"/>
              </w:rPr>
              <w:t>Opakowania ze szkła</w:t>
            </w:r>
          </w:p>
        </w:tc>
        <w:tc>
          <w:tcPr>
            <w:tcW w:w="913" w:type="pct"/>
            <w:vAlign w:val="center"/>
          </w:tcPr>
          <w:p w:rsidR="001B30C3" w:rsidRPr="00CE2C41" w:rsidRDefault="006A18B2" w:rsidP="006A18B2">
            <w:pPr>
              <w:jc w:val="center"/>
              <w:rPr>
                <w:rFonts w:ascii="Times New Roman" w:hAnsi="Times New Roman" w:cs="Times New Roman"/>
                <w:sz w:val="18"/>
              </w:rPr>
            </w:pPr>
            <w:r>
              <w:rPr>
                <w:rFonts w:ascii="Times New Roman" w:hAnsi="Times New Roman" w:cs="Times New Roman"/>
                <w:sz w:val="18"/>
              </w:rPr>
              <w:t>248,1</w:t>
            </w:r>
          </w:p>
        </w:tc>
        <w:tc>
          <w:tcPr>
            <w:tcW w:w="801" w:type="pct"/>
            <w:vAlign w:val="center"/>
          </w:tcPr>
          <w:p w:rsidR="001B30C3" w:rsidRPr="00CE2C41" w:rsidRDefault="006A18B2" w:rsidP="006A18B2">
            <w:pPr>
              <w:jc w:val="center"/>
              <w:rPr>
                <w:rFonts w:ascii="Times New Roman" w:hAnsi="Times New Roman" w:cs="Times New Roman"/>
                <w:sz w:val="18"/>
              </w:rPr>
            </w:pPr>
            <w:r>
              <w:rPr>
                <w:rFonts w:ascii="Times New Roman" w:hAnsi="Times New Roman" w:cs="Times New Roman"/>
                <w:sz w:val="18"/>
              </w:rPr>
              <w:t>268,43</w:t>
            </w:r>
          </w:p>
        </w:tc>
        <w:tc>
          <w:tcPr>
            <w:tcW w:w="1129" w:type="pct"/>
            <w:vAlign w:val="center"/>
          </w:tcPr>
          <w:p w:rsidR="001B30C3" w:rsidRPr="00CE2C41" w:rsidRDefault="00AE7112" w:rsidP="00AB53E8">
            <w:pPr>
              <w:jc w:val="center"/>
              <w:rPr>
                <w:rFonts w:ascii="Times New Roman" w:hAnsi="Times New Roman" w:cs="Times New Roman"/>
                <w:sz w:val="18"/>
              </w:rPr>
            </w:pPr>
            <w:r w:rsidRPr="00CE2C41">
              <w:rPr>
                <w:rFonts w:ascii="Times New Roman" w:hAnsi="Times New Roman" w:cs="Times New Roman"/>
                <w:sz w:val="18"/>
              </w:rPr>
              <w:t>0,0</w:t>
            </w:r>
          </w:p>
        </w:tc>
      </w:tr>
      <w:tr w:rsidR="001B30C3" w:rsidRPr="00CE2C41" w:rsidTr="00826C8B">
        <w:trPr>
          <w:trHeight w:val="402"/>
          <w:jc w:val="center"/>
        </w:trPr>
        <w:tc>
          <w:tcPr>
            <w:tcW w:w="348" w:type="pct"/>
            <w:vAlign w:val="center"/>
          </w:tcPr>
          <w:p w:rsidR="001B30C3" w:rsidRPr="00CE2C41" w:rsidRDefault="00AD5F5B" w:rsidP="00AB53E8">
            <w:pPr>
              <w:jc w:val="center"/>
              <w:rPr>
                <w:rFonts w:ascii="Times New Roman" w:hAnsi="Times New Roman" w:cs="Times New Roman"/>
                <w:b/>
                <w:sz w:val="18"/>
              </w:rPr>
            </w:pPr>
            <w:r w:rsidRPr="00CE2C41">
              <w:rPr>
                <w:rFonts w:ascii="Times New Roman" w:hAnsi="Times New Roman" w:cs="Times New Roman"/>
                <w:b/>
                <w:sz w:val="18"/>
              </w:rPr>
              <w:t>3</w:t>
            </w:r>
          </w:p>
        </w:tc>
        <w:tc>
          <w:tcPr>
            <w:tcW w:w="945" w:type="pct"/>
            <w:vAlign w:val="center"/>
          </w:tcPr>
          <w:p w:rsidR="001B30C3" w:rsidRPr="00CE2C41" w:rsidRDefault="00AD5F5B" w:rsidP="00AB53E8">
            <w:pPr>
              <w:jc w:val="center"/>
              <w:rPr>
                <w:rFonts w:ascii="Times New Roman" w:hAnsi="Times New Roman" w:cs="Times New Roman"/>
                <w:b/>
                <w:sz w:val="18"/>
              </w:rPr>
            </w:pPr>
            <w:r w:rsidRPr="00CE2C41">
              <w:rPr>
                <w:rFonts w:ascii="Times New Roman" w:hAnsi="Times New Roman" w:cs="Times New Roman"/>
                <w:b/>
                <w:sz w:val="18"/>
              </w:rPr>
              <w:t>20 01 01</w:t>
            </w:r>
          </w:p>
        </w:tc>
        <w:tc>
          <w:tcPr>
            <w:tcW w:w="864" w:type="pct"/>
            <w:vAlign w:val="center"/>
          </w:tcPr>
          <w:p w:rsidR="001B30C3" w:rsidRPr="00CE2C41" w:rsidRDefault="00AD5F5B" w:rsidP="00AB53E8">
            <w:pPr>
              <w:jc w:val="center"/>
              <w:rPr>
                <w:rFonts w:ascii="Times New Roman" w:hAnsi="Times New Roman" w:cs="Times New Roman"/>
                <w:b/>
                <w:sz w:val="18"/>
              </w:rPr>
            </w:pPr>
            <w:r w:rsidRPr="00CE2C41">
              <w:rPr>
                <w:rFonts w:ascii="Times New Roman" w:hAnsi="Times New Roman" w:cs="Times New Roman"/>
                <w:b/>
                <w:sz w:val="18"/>
              </w:rPr>
              <w:t>Papier i tektura</w:t>
            </w:r>
          </w:p>
        </w:tc>
        <w:tc>
          <w:tcPr>
            <w:tcW w:w="913" w:type="pct"/>
            <w:vAlign w:val="center"/>
          </w:tcPr>
          <w:p w:rsidR="001B30C3" w:rsidRPr="00CE2C41" w:rsidRDefault="00F36EFC" w:rsidP="006A18B2">
            <w:pPr>
              <w:jc w:val="center"/>
              <w:rPr>
                <w:rFonts w:ascii="Times New Roman" w:hAnsi="Times New Roman" w:cs="Times New Roman"/>
                <w:sz w:val="18"/>
              </w:rPr>
            </w:pPr>
            <w:r>
              <w:rPr>
                <w:rFonts w:ascii="Times New Roman" w:hAnsi="Times New Roman" w:cs="Times New Roman"/>
                <w:sz w:val="18"/>
              </w:rPr>
              <w:t>2</w:t>
            </w:r>
            <w:r w:rsidR="006A18B2">
              <w:rPr>
                <w:rFonts w:ascii="Times New Roman" w:hAnsi="Times New Roman" w:cs="Times New Roman"/>
                <w:sz w:val="18"/>
              </w:rPr>
              <w:t>5,42</w:t>
            </w:r>
          </w:p>
        </w:tc>
        <w:tc>
          <w:tcPr>
            <w:tcW w:w="801" w:type="pct"/>
            <w:vAlign w:val="center"/>
          </w:tcPr>
          <w:p w:rsidR="001B30C3" w:rsidRPr="00CE2C41" w:rsidRDefault="00CA5DDB" w:rsidP="00B1533D">
            <w:pPr>
              <w:jc w:val="center"/>
              <w:rPr>
                <w:rFonts w:ascii="Times New Roman" w:hAnsi="Times New Roman" w:cs="Times New Roman"/>
                <w:sz w:val="18"/>
              </w:rPr>
            </w:pPr>
            <w:r>
              <w:rPr>
                <w:rFonts w:ascii="Times New Roman" w:hAnsi="Times New Roman" w:cs="Times New Roman"/>
                <w:sz w:val="18"/>
              </w:rPr>
              <w:t>25,42</w:t>
            </w:r>
          </w:p>
        </w:tc>
        <w:tc>
          <w:tcPr>
            <w:tcW w:w="1129" w:type="pct"/>
            <w:vAlign w:val="center"/>
          </w:tcPr>
          <w:p w:rsidR="001B30C3" w:rsidRPr="00CE2C41" w:rsidRDefault="00AE7112" w:rsidP="00AB53E8">
            <w:pPr>
              <w:jc w:val="center"/>
              <w:rPr>
                <w:rFonts w:ascii="Times New Roman" w:hAnsi="Times New Roman" w:cs="Times New Roman"/>
                <w:sz w:val="18"/>
              </w:rPr>
            </w:pPr>
            <w:r w:rsidRPr="00CE2C41">
              <w:rPr>
                <w:rFonts w:ascii="Times New Roman" w:hAnsi="Times New Roman" w:cs="Times New Roman"/>
                <w:sz w:val="18"/>
              </w:rPr>
              <w:t>0,0</w:t>
            </w:r>
          </w:p>
        </w:tc>
      </w:tr>
      <w:tr w:rsidR="008548A0" w:rsidRPr="00CE2C41" w:rsidTr="00826C8B">
        <w:trPr>
          <w:trHeight w:val="402"/>
          <w:jc w:val="center"/>
        </w:trPr>
        <w:tc>
          <w:tcPr>
            <w:tcW w:w="348" w:type="pct"/>
            <w:vAlign w:val="center"/>
          </w:tcPr>
          <w:p w:rsidR="008548A0" w:rsidRPr="00CE2C41" w:rsidRDefault="008548A0" w:rsidP="00AB53E8">
            <w:pPr>
              <w:jc w:val="center"/>
              <w:rPr>
                <w:rFonts w:ascii="Times New Roman" w:hAnsi="Times New Roman" w:cs="Times New Roman"/>
                <w:b/>
                <w:sz w:val="18"/>
              </w:rPr>
            </w:pPr>
            <w:r>
              <w:rPr>
                <w:rFonts w:ascii="Times New Roman" w:hAnsi="Times New Roman" w:cs="Times New Roman"/>
                <w:b/>
                <w:sz w:val="18"/>
              </w:rPr>
              <w:t>4</w:t>
            </w:r>
          </w:p>
        </w:tc>
        <w:tc>
          <w:tcPr>
            <w:tcW w:w="945" w:type="pct"/>
            <w:vAlign w:val="center"/>
          </w:tcPr>
          <w:p w:rsidR="008548A0" w:rsidRPr="00CE2C41" w:rsidRDefault="008548A0" w:rsidP="00AB53E8">
            <w:pPr>
              <w:jc w:val="center"/>
              <w:rPr>
                <w:rFonts w:ascii="Times New Roman" w:hAnsi="Times New Roman" w:cs="Times New Roman"/>
                <w:b/>
                <w:sz w:val="18"/>
              </w:rPr>
            </w:pPr>
            <w:r>
              <w:rPr>
                <w:rFonts w:ascii="Times New Roman" w:hAnsi="Times New Roman" w:cs="Times New Roman"/>
                <w:b/>
                <w:sz w:val="18"/>
              </w:rPr>
              <w:t>15 01 04</w:t>
            </w:r>
          </w:p>
        </w:tc>
        <w:tc>
          <w:tcPr>
            <w:tcW w:w="864" w:type="pct"/>
            <w:vAlign w:val="center"/>
          </w:tcPr>
          <w:p w:rsidR="008548A0" w:rsidRPr="00CE2C41" w:rsidRDefault="008548A0" w:rsidP="00AB53E8">
            <w:pPr>
              <w:jc w:val="center"/>
              <w:rPr>
                <w:rFonts w:ascii="Times New Roman" w:hAnsi="Times New Roman" w:cs="Times New Roman"/>
                <w:b/>
                <w:sz w:val="18"/>
              </w:rPr>
            </w:pPr>
            <w:r>
              <w:rPr>
                <w:rFonts w:ascii="Times New Roman" w:hAnsi="Times New Roman" w:cs="Times New Roman"/>
                <w:b/>
                <w:sz w:val="18"/>
              </w:rPr>
              <w:t>Opakowania z metali</w:t>
            </w:r>
          </w:p>
        </w:tc>
        <w:tc>
          <w:tcPr>
            <w:tcW w:w="913" w:type="pct"/>
            <w:vAlign w:val="center"/>
          </w:tcPr>
          <w:p w:rsidR="008548A0" w:rsidRDefault="008548A0" w:rsidP="006A18B2">
            <w:pPr>
              <w:jc w:val="center"/>
              <w:rPr>
                <w:rFonts w:ascii="Times New Roman" w:hAnsi="Times New Roman" w:cs="Times New Roman"/>
                <w:sz w:val="18"/>
              </w:rPr>
            </w:pPr>
            <w:r>
              <w:rPr>
                <w:rFonts w:ascii="Times New Roman" w:hAnsi="Times New Roman" w:cs="Times New Roman"/>
                <w:sz w:val="18"/>
              </w:rPr>
              <w:t>8,05</w:t>
            </w:r>
          </w:p>
        </w:tc>
        <w:tc>
          <w:tcPr>
            <w:tcW w:w="801" w:type="pct"/>
            <w:vAlign w:val="center"/>
          </w:tcPr>
          <w:p w:rsidR="008548A0" w:rsidRDefault="008548A0" w:rsidP="00B1533D">
            <w:pPr>
              <w:jc w:val="center"/>
              <w:rPr>
                <w:rFonts w:ascii="Times New Roman" w:hAnsi="Times New Roman" w:cs="Times New Roman"/>
                <w:sz w:val="18"/>
              </w:rPr>
            </w:pPr>
            <w:r>
              <w:rPr>
                <w:rFonts w:ascii="Times New Roman" w:hAnsi="Times New Roman" w:cs="Times New Roman"/>
                <w:sz w:val="18"/>
              </w:rPr>
              <w:t>8,05</w:t>
            </w:r>
          </w:p>
        </w:tc>
        <w:tc>
          <w:tcPr>
            <w:tcW w:w="1129" w:type="pct"/>
            <w:vAlign w:val="center"/>
          </w:tcPr>
          <w:p w:rsidR="008548A0" w:rsidRPr="00CE2C41" w:rsidRDefault="008548A0" w:rsidP="00AB53E8">
            <w:pPr>
              <w:jc w:val="center"/>
              <w:rPr>
                <w:rFonts w:ascii="Times New Roman" w:hAnsi="Times New Roman" w:cs="Times New Roman"/>
                <w:sz w:val="18"/>
              </w:rPr>
            </w:pPr>
            <w:r>
              <w:rPr>
                <w:rFonts w:ascii="Times New Roman" w:hAnsi="Times New Roman" w:cs="Times New Roman"/>
                <w:sz w:val="18"/>
              </w:rPr>
              <w:t>0,0</w:t>
            </w:r>
          </w:p>
        </w:tc>
      </w:tr>
      <w:tr w:rsidR="008548A0" w:rsidRPr="00CE2C41" w:rsidTr="00826C8B">
        <w:trPr>
          <w:trHeight w:val="402"/>
          <w:jc w:val="center"/>
        </w:trPr>
        <w:tc>
          <w:tcPr>
            <w:tcW w:w="348" w:type="pct"/>
            <w:vAlign w:val="center"/>
          </w:tcPr>
          <w:p w:rsidR="008548A0" w:rsidRDefault="008548A0" w:rsidP="00AB53E8">
            <w:pPr>
              <w:jc w:val="center"/>
              <w:rPr>
                <w:rFonts w:ascii="Times New Roman" w:hAnsi="Times New Roman" w:cs="Times New Roman"/>
                <w:b/>
                <w:sz w:val="18"/>
              </w:rPr>
            </w:pPr>
            <w:r>
              <w:rPr>
                <w:rFonts w:ascii="Times New Roman" w:hAnsi="Times New Roman" w:cs="Times New Roman"/>
                <w:b/>
                <w:sz w:val="18"/>
              </w:rPr>
              <w:t>5</w:t>
            </w:r>
          </w:p>
        </w:tc>
        <w:tc>
          <w:tcPr>
            <w:tcW w:w="945" w:type="pct"/>
            <w:vAlign w:val="center"/>
          </w:tcPr>
          <w:p w:rsidR="008548A0" w:rsidRDefault="008548A0" w:rsidP="00AB53E8">
            <w:pPr>
              <w:jc w:val="center"/>
              <w:rPr>
                <w:rFonts w:ascii="Times New Roman" w:hAnsi="Times New Roman" w:cs="Times New Roman"/>
                <w:b/>
                <w:sz w:val="18"/>
              </w:rPr>
            </w:pPr>
            <w:r>
              <w:rPr>
                <w:rFonts w:ascii="Times New Roman" w:hAnsi="Times New Roman" w:cs="Times New Roman"/>
                <w:b/>
                <w:sz w:val="18"/>
              </w:rPr>
              <w:t>15 01 01</w:t>
            </w:r>
          </w:p>
        </w:tc>
        <w:tc>
          <w:tcPr>
            <w:tcW w:w="864" w:type="pct"/>
            <w:vAlign w:val="center"/>
          </w:tcPr>
          <w:p w:rsidR="008548A0" w:rsidRDefault="008548A0" w:rsidP="00AB53E8">
            <w:pPr>
              <w:jc w:val="center"/>
              <w:rPr>
                <w:rFonts w:ascii="Times New Roman" w:hAnsi="Times New Roman" w:cs="Times New Roman"/>
                <w:b/>
                <w:sz w:val="18"/>
              </w:rPr>
            </w:pPr>
            <w:r>
              <w:rPr>
                <w:rFonts w:ascii="Times New Roman" w:hAnsi="Times New Roman" w:cs="Times New Roman"/>
                <w:b/>
                <w:sz w:val="18"/>
              </w:rPr>
              <w:t>Opakowania z papieru i tektury</w:t>
            </w:r>
          </w:p>
        </w:tc>
        <w:tc>
          <w:tcPr>
            <w:tcW w:w="913" w:type="pct"/>
            <w:vAlign w:val="center"/>
          </w:tcPr>
          <w:p w:rsidR="008548A0" w:rsidRDefault="008548A0" w:rsidP="006A18B2">
            <w:pPr>
              <w:jc w:val="center"/>
              <w:rPr>
                <w:rFonts w:ascii="Times New Roman" w:hAnsi="Times New Roman" w:cs="Times New Roman"/>
                <w:sz w:val="18"/>
              </w:rPr>
            </w:pPr>
            <w:r>
              <w:rPr>
                <w:rFonts w:ascii="Times New Roman" w:hAnsi="Times New Roman" w:cs="Times New Roman"/>
                <w:sz w:val="18"/>
              </w:rPr>
              <w:t>70,1</w:t>
            </w:r>
          </w:p>
        </w:tc>
        <w:tc>
          <w:tcPr>
            <w:tcW w:w="801" w:type="pct"/>
            <w:vAlign w:val="center"/>
          </w:tcPr>
          <w:p w:rsidR="008548A0" w:rsidRDefault="008548A0" w:rsidP="00B1533D">
            <w:pPr>
              <w:jc w:val="center"/>
              <w:rPr>
                <w:rFonts w:ascii="Times New Roman" w:hAnsi="Times New Roman" w:cs="Times New Roman"/>
                <w:sz w:val="18"/>
              </w:rPr>
            </w:pPr>
            <w:r>
              <w:rPr>
                <w:rFonts w:ascii="Times New Roman" w:hAnsi="Times New Roman" w:cs="Times New Roman"/>
                <w:sz w:val="18"/>
              </w:rPr>
              <w:t>102,84</w:t>
            </w:r>
          </w:p>
        </w:tc>
        <w:tc>
          <w:tcPr>
            <w:tcW w:w="1129" w:type="pct"/>
            <w:vAlign w:val="center"/>
          </w:tcPr>
          <w:p w:rsidR="008548A0" w:rsidRDefault="008548A0" w:rsidP="00AB53E8">
            <w:pPr>
              <w:jc w:val="center"/>
              <w:rPr>
                <w:rFonts w:ascii="Times New Roman" w:hAnsi="Times New Roman" w:cs="Times New Roman"/>
                <w:sz w:val="18"/>
              </w:rPr>
            </w:pPr>
            <w:r>
              <w:rPr>
                <w:rFonts w:ascii="Times New Roman" w:hAnsi="Times New Roman" w:cs="Times New Roman"/>
                <w:sz w:val="18"/>
              </w:rPr>
              <w:t>0,0</w:t>
            </w:r>
          </w:p>
        </w:tc>
      </w:tr>
      <w:tr w:rsidR="00641173" w:rsidRPr="00CE2C41" w:rsidTr="00826C8B">
        <w:trPr>
          <w:trHeight w:val="394"/>
          <w:jc w:val="center"/>
        </w:trPr>
        <w:tc>
          <w:tcPr>
            <w:tcW w:w="2157" w:type="pct"/>
            <w:gridSpan w:val="3"/>
            <w:vAlign w:val="center"/>
          </w:tcPr>
          <w:p w:rsidR="00641173" w:rsidRPr="00CE2C41" w:rsidRDefault="00641173" w:rsidP="00AB53E8">
            <w:pPr>
              <w:jc w:val="center"/>
              <w:rPr>
                <w:rFonts w:ascii="Times New Roman" w:hAnsi="Times New Roman" w:cs="Times New Roman"/>
                <w:b/>
                <w:sz w:val="18"/>
              </w:rPr>
            </w:pPr>
            <w:r w:rsidRPr="00CE2C41">
              <w:rPr>
                <w:rFonts w:ascii="Times New Roman" w:hAnsi="Times New Roman" w:cs="Times New Roman"/>
                <w:b/>
                <w:sz w:val="18"/>
              </w:rPr>
              <w:t>Razem</w:t>
            </w:r>
          </w:p>
        </w:tc>
        <w:tc>
          <w:tcPr>
            <w:tcW w:w="913" w:type="pct"/>
            <w:vAlign w:val="center"/>
          </w:tcPr>
          <w:p w:rsidR="00641173" w:rsidRPr="00CE2C41" w:rsidRDefault="008548A0" w:rsidP="00F93B25">
            <w:pPr>
              <w:jc w:val="center"/>
              <w:rPr>
                <w:rFonts w:ascii="Times New Roman" w:hAnsi="Times New Roman" w:cs="Times New Roman"/>
                <w:b/>
                <w:sz w:val="18"/>
              </w:rPr>
            </w:pPr>
            <w:r>
              <w:rPr>
                <w:rFonts w:ascii="Times New Roman" w:hAnsi="Times New Roman" w:cs="Times New Roman"/>
                <w:b/>
                <w:sz w:val="18"/>
              </w:rPr>
              <w:t>453,53</w:t>
            </w:r>
          </w:p>
        </w:tc>
        <w:tc>
          <w:tcPr>
            <w:tcW w:w="801" w:type="pct"/>
            <w:vAlign w:val="center"/>
          </w:tcPr>
          <w:p w:rsidR="00641173" w:rsidRPr="00CE2C41" w:rsidRDefault="00973DDA" w:rsidP="00F93B25">
            <w:pPr>
              <w:jc w:val="center"/>
              <w:rPr>
                <w:rFonts w:ascii="Times New Roman" w:hAnsi="Times New Roman" w:cs="Times New Roman"/>
                <w:b/>
                <w:sz w:val="18"/>
              </w:rPr>
            </w:pPr>
            <w:r>
              <w:rPr>
                <w:rFonts w:ascii="Times New Roman" w:hAnsi="Times New Roman" w:cs="Times New Roman"/>
                <w:b/>
                <w:sz w:val="18"/>
              </w:rPr>
              <w:t>489,23</w:t>
            </w:r>
          </w:p>
        </w:tc>
        <w:tc>
          <w:tcPr>
            <w:tcW w:w="1129" w:type="pct"/>
            <w:vAlign w:val="center"/>
          </w:tcPr>
          <w:p w:rsidR="00641173" w:rsidRPr="00CE2C41" w:rsidRDefault="00641173" w:rsidP="00AB53E8">
            <w:pPr>
              <w:jc w:val="center"/>
              <w:rPr>
                <w:rFonts w:ascii="Times New Roman" w:hAnsi="Times New Roman" w:cs="Times New Roman"/>
                <w:b/>
                <w:sz w:val="18"/>
              </w:rPr>
            </w:pPr>
            <w:r w:rsidRPr="00CE2C41">
              <w:rPr>
                <w:rFonts w:ascii="Times New Roman" w:hAnsi="Times New Roman" w:cs="Times New Roman"/>
                <w:b/>
                <w:sz w:val="18"/>
              </w:rPr>
              <w:t>0,0</w:t>
            </w:r>
          </w:p>
        </w:tc>
      </w:tr>
    </w:tbl>
    <w:p w:rsidR="001C7F7F" w:rsidRPr="00A34A94" w:rsidRDefault="00E87148" w:rsidP="00826C8B">
      <w:pPr>
        <w:autoSpaceDE w:val="0"/>
        <w:autoSpaceDN w:val="0"/>
        <w:adjustRightInd w:val="0"/>
        <w:spacing w:before="120" w:after="120" w:line="360" w:lineRule="auto"/>
        <w:jc w:val="right"/>
        <w:rPr>
          <w:rFonts w:ascii="Times New Roman" w:hAnsi="Times New Roman" w:cs="Times New Roman"/>
          <w:sz w:val="16"/>
          <w:szCs w:val="16"/>
        </w:rPr>
      </w:pPr>
      <w:r w:rsidRPr="00A34A94">
        <w:rPr>
          <w:rFonts w:ascii="Times New Roman" w:hAnsi="Times New Roman" w:cs="Times New Roman"/>
          <w:sz w:val="16"/>
          <w:szCs w:val="16"/>
        </w:rPr>
        <w:t>Źródło: Sprawozdanie Burmistrza Miasta Darłowo z realizacji zadań z zakresu gospodarowania odpadami komunalnymi za rok 201</w:t>
      </w:r>
      <w:r w:rsidR="006A18B2" w:rsidRPr="00A34A94">
        <w:rPr>
          <w:rFonts w:ascii="Times New Roman" w:hAnsi="Times New Roman" w:cs="Times New Roman"/>
          <w:sz w:val="16"/>
          <w:szCs w:val="16"/>
        </w:rPr>
        <w:t>6</w:t>
      </w:r>
    </w:p>
    <w:p w:rsidR="003E0951" w:rsidRDefault="003E0951" w:rsidP="00973DDA">
      <w:pPr>
        <w:pStyle w:val="Legenda"/>
        <w:rPr>
          <w:rFonts w:ascii="Times New Roman" w:hAnsi="Times New Roman" w:cs="Times New Roman"/>
          <w:color w:val="auto"/>
          <w:sz w:val="20"/>
          <w:szCs w:val="20"/>
        </w:rPr>
      </w:pPr>
      <w:bookmarkStart w:id="39" w:name="_Toc386060186"/>
    </w:p>
    <w:p w:rsidR="001560E6" w:rsidRPr="001560E6" w:rsidRDefault="001560E6" w:rsidP="001560E6"/>
    <w:p w:rsidR="00FE1165" w:rsidRPr="00CE2C41" w:rsidRDefault="00641173" w:rsidP="00641173">
      <w:pPr>
        <w:pStyle w:val="Legenda"/>
        <w:jc w:val="center"/>
        <w:rPr>
          <w:rFonts w:ascii="Times New Roman" w:hAnsi="Times New Roman" w:cs="Times New Roman"/>
          <w:color w:val="auto"/>
          <w:sz w:val="20"/>
          <w:szCs w:val="20"/>
        </w:rPr>
      </w:pPr>
      <w:r w:rsidRPr="00CE2C41">
        <w:rPr>
          <w:rFonts w:ascii="Times New Roman" w:hAnsi="Times New Roman" w:cs="Times New Roman"/>
          <w:color w:val="auto"/>
          <w:sz w:val="20"/>
          <w:szCs w:val="20"/>
        </w:rPr>
        <w:t xml:space="preserve">Tabela </w:t>
      </w:r>
      <w:r w:rsidR="00A469BF" w:rsidRPr="00CE2C41">
        <w:rPr>
          <w:rFonts w:ascii="Times New Roman" w:hAnsi="Times New Roman" w:cs="Times New Roman"/>
          <w:color w:val="auto"/>
          <w:sz w:val="20"/>
          <w:szCs w:val="20"/>
        </w:rPr>
        <w:fldChar w:fldCharType="begin"/>
      </w:r>
      <w:r w:rsidRPr="00CE2C41">
        <w:rPr>
          <w:rFonts w:ascii="Times New Roman" w:hAnsi="Times New Roman" w:cs="Times New Roman"/>
          <w:color w:val="auto"/>
          <w:sz w:val="20"/>
          <w:szCs w:val="20"/>
        </w:rPr>
        <w:instrText xml:space="preserve"> SEQ Tabela \* ARABIC </w:instrText>
      </w:r>
      <w:r w:rsidR="00A469BF" w:rsidRPr="00CE2C41">
        <w:rPr>
          <w:rFonts w:ascii="Times New Roman" w:hAnsi="Times New Roman" w:cs="Times New Roman"/>
          <w:color w:val="auto"/>
          <w:sz w:val="20"/>
          <w:szCs w:val="20"/>
        </w:rPr>
        <w:fldChar w:fldCharType="separate"/>
      </w:r>
      <w:r w:rsidR="00692055" w:rsidRPr="00CE2C41">
        <w:rPr>
          <w:rFonts w:ascii="Times New Roman" w:hAnsi="Times New Roman" w:cs="Times New Roman"/>
          <w:noProof/>
          <w:color w:val="auto"/>
          <w:sz w:val="20"/>
          <w:szCs w:val="20"/>
        </w:rPr>
        <w:t>9</w:t>
      </w:r>
      <w:r w:rsidR="00A469BF" w:rsidRPr="00CE2C41">
        <w:rPr>
          <w:rFonts w:ascii="Times New Roman" w:hAnsi="Times New Roman" w:cs="Times New Roman"/>
          <w:color w:val="auto"/>
          <w:sz w:val="20"/>
          <w:szCs w:val="20"/>
        </w:rPr>
        <w:fldChar w:fldCharType="end"/>
      </w:r>
      <w:r w:rsidRPr="00CE2C41">
        <w:rPr>
          <w:rFonts w:ascii="Times New Roman" w:hAnsi="Times New Roman" w:cs="Times New Roman"/>
          <w:color w:val="auto"/>
          <w:sz w:val="20"/>
          <w:szCs w:val="20"/>
        </w:rPr>
        <w:t xml:space="preserve">. </w:t>
      </w:r>
      <w:r w:rsidR="00FE1165" w:rsidRPr="00CE2C41">
        <w:rPr>
          <w:rFonts w:ascii="Times New Roman" w:hAnsi="Times New Roman" w:cs="Times New Roman"/>
          <w:color w:val="auto"/>
          <w:sz w:val="20"/>
          <w:szCs w:val="20"/>
        </w:rPr>
        <w:t>Odpady inne niż niebezpieczne odebrane z terenu Gminy w 201</w:t>
      </w:r>
      <w:r w:rsidR="00FB58F7">
        <w:rPr>
          <w:rFonts w:ascii="Times New Roman" w:hAnsi="Times New Roman" w:cs="Times New Roman"/>
          <w:color w:val="auto"/>
          <w:sz w:val="20"/>
          <w:szCs w:val="20"/>
        </w:rPr>
        <w:t>6</w:t>
      </w:r>
      <w:r w:rsidR="00FE1165" w:rsidRPr="00CE2C41">
        <w:rPr>
          <w:rFonts w:ascii="Times New Roman" w:hAnsi="Times New Roman" w:cs="Times New Roman"/>
          <w:color w:val="auto"/>
          <w:sz w:val="20"/>
          <w:szCs w:val="20"/>
        </w:rPr>
        <w:t xml:space="preserve"> r.</w:t>
      </w:r>
      <w:bookmarkEnd w:id="39"/>
    </w:p>
    <w:tbl>
      <w:tblPr>
        <w:tblStyle w:val="Tabela-Siatka"/>
        <w:tblW w:w="5000" w:type="pct"/>
        <w:jc w:val="center"/>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527"/>
        <w:gridCol w:w="1267"/>
        <w:gridCol w:w="1339"/>
        <w:gridCol w:w="1838"/>
        <w:gridCol w:w="2107"/>
        <w:gridCol w:w="2105"/>
      </w:tblGrid>
      <w:tr w:rsidR="002B112B" w:rsidRPr="00CE2C41" w:rsidTr="002B112B">
        <w:trPr>
          <w:trHeight w:val="964"/>
          <w:jc w:val="center"/>
        </w:trPr>
        <w:tc>
          <w:tcPr>
            <w:tcW w:w="287" w:type="pct"/>
            <w:shd w:val="clear" w:color="auto" w:fill="D9DFEF" w:themeFill="accent1" w:themeFillTint="33"/>
            <w:vAlign w:val="center"/>
          </w:tcPr>
          <w:p w:rsidR="002B112B" w:rsidRPr="00F606F8" w:rsidRDefault="002B112B" w:rsidP="004D55A9">
            <w:pPr>
              <w:jc w:val="center"/>
              <w:rPr>
                <w:rFonts w:ascii="Times New Roman" w:hAnsi="Times New Roman" w:cs="Times New Roman"/>
                <w:b/>
                <w:color w:val="242852" w:themeColor="text2"/>
                <w:sz w:val="18"/>
              </w:rPr>
            </w:pPr>
            <w:r w:rsidRPr="00F606F8">
              <w:rPr>
                <w:rFonts w:ascii="Times New Roman" w:hAnsi="Times New Roman" w:cs="Times New Roman"/>
                <w:b/>
                <w:color w:val="242852" w:themeColor="text2"/>
                <w:sz w:val="18"/>
              </w:rPr>
              <w:t>L.p.</w:t>
            </w:r>
          </w:p>
        </w:tc>
        <w:tc>
          <w:tcPr>
            <w:tcW w:w="690" w:type="pct"/>
            <w:shd w:val="clear" w:color="auto" w:fill="D9DFEF" w:themeFill="accent1" w:themeFillTint="33"/>
            <w:vAlign w:val="center"/>
          </w:tcPr>
          <w:p w:rsidR="002B112B" w:rsidRPr="00F606F8" w:rsidRDefault="002B112B" w:rsidP="004D55A9">
            <w:pPr>
              <w:jc w:val="center"/>
              <w:rPr>
                <w:rFonts w:ascii="Times New Roman" w:hAnsi="Times New Roman" w:cs="Times New Roman"/>
                <w:b/>
                <w:color w:val="242852" w:themeColor="text2"/>
                <w:sz w:val="18"/>
              </w:rPr>
            </w:pPr>
            <w:r w:rsidRPr="00F606F8">
              <w:rPr>
                <w:rFonts w:ascii="Times New Roman" w:hAnsi="Times New Roman" w:cs="Times New Roman"/>
                <w:b/>
                <w:color w:val="242852" w:themeColor="text2"/>
                <w:sz w:val="18"/>
              </w:rPr>
              <w:t>Kod odebranych odpadów komunalnych</w:t>
            </w:r>
          </w:p>
        </w:tc>
        <w:tc>
          <w:tcPr>
            <w:tcW w:w="729" w:type="pct"/>
            <w:shd w:val="clear" w:color="auto" w:fill="D9DFEF" w:themeFill="accent1" w:themeFillTint="33"/>
            <w:vAlign w:val="center"/>
          </w:tcPr>
          <w:p w:rsidR="002B112B" w:rsidRPr="00F606F8" w:rsidRDefault="002B112B" w:rsidP="004D55A9">
            <w:pPr>
              <w:jc w:val="center"/>
              <w:rPr>
                <w:rFonts w:ascii="Times New Roman" w:hAnsi="Times New Roman" w:cs="Times New Roman"/>
                <w:b/>
                <w:color w:val="242852" w:themeColor="text2"/>
                <w:sz w:val="18"/>
              </w:rPr>
            </w:pPr>
            <w:r w:rsidRPr="00F606F8">
              <w:rPr>
                <w:rFonts w:ascii="Times New Roman" w:hAnsi="Times New Roman" w:cs="Times New Roman"/>
                <w:b/>
                <w:color w:val="242852" w:themeColor="text2"/>
                <w:sz w:val="18"/>
              </w:rPr>
              <w:t>Rodzaj odebranych odpadów komunalnych</w:t>
            </w:r>
          </w:p>
        </w:tc>
        <w:tc>
          <w:tcPr>
            <w:tcW w:w="1001" w:type="pct"/>
            <w:shd w:val="clear" w:color="auto" w:fill="D9DFEF" w:themeFill="accent1" w:themeFillTint="33"/>
            <w:vAlign w:val="center"/>
          </w:tcPr>
          <w:p w:rsidR="002B112B" w:rsidRPr="00F606F8" w:rsidRDefault="002B112B" w:rsidP="004D55A9">
            <w:pPr>
              <w:jc w:val="center"/>
              <w:rPr>
                <w:rFonts w:ascii="Times New Roman" w:hAnsi="Times New Roman" w:cs="Times New Roman"/>
                <w:b/>
                <w:color w:val="242852" w:themeColor="text2"/>
                <w:sz w:val="18"/>
              </w:rPr>
            </w:pPr>
            <w:r w:rsidRPr="00F606F8">
              <w:rPr>
                <w:rFonts w:ascii="Times New Roman" w:hAnsi="Times New Roman" w:cs="Times New Roman"/>
                <w:b/>
                <w:color w:val="242852" w:themeColor="text2"/>
                <w:sz w:val="18"/>
              </w:rPr>
              <w:t>Łączna masa odebranych odpadów komunalnych</w:t>
            </w:r>
          </w:p>
        </w:tc>
        <w:tc>
          <w:tcPr>
            <w:tcW w:w="1147" w:type="pct"/>
            <w:shd w:val="clear" w:color="auto" w:fill="D9DFEF" w:themeFill="accent1" w:themeFillTint="33"/>
            <w:vAlign w:val="center"/>
          </w:tcPr>
          <w:p w:rsidR="002B112B" w:rsidRPr="00F606F8" w:rsidRDefault="002B112B" w:rsidP="002B112B">
            <w:pPr>
              <w:jc w:val="center"/>
              <w:rPr>
                <w:rFonts w:ascii="Times New Roman" w:hAnsi="Times New Roman" w:cs="Times New Roman"/>
                <w:b/>
                <w:color w:val="242852" w:themeColor="text2"/>
                <w:sz w:val="18"/>
              </w:rPr>
            </w:pPr>
            <w:r w:rsidRPr="00F606F8">
              <w:rPr>
                <w:rFonts w:ascii="Times New Roman" w:hAnsi="Times New Roman" w:cs="Times New Roman"/>
                <w:b/>
                <w:color w:val="242852" w:themeColor="text2"/>
                <w:sz w:val="18"/>
              </w:rPr>
              <w:t xml:space="preserve">Masa odpadów </w:t>
            </w:r>
            <w:r>
              <w:rPr>
                <w:rFonts w:ascii="Times New Roman" w:hAnsi="Times New Roman" w:cs="Times New Roman"/>
                <w:b/>
                <w:color w:val="242852" w:themeColor="text2"/>
                <w:sz w:val="18"/>
              </w:rPr>
              <w:t>przygotowanych do ponownego użycia, poddanych recyklingowi i innym procesom odzysku</w:t>
            </w:r>
          </w:p>
        </w:tc>
        <w:tc>
          <w:tcPr>
            <w:tcW w:w="1147" w:type="pct"/>
            <w:shd w:val="clear" w:color="auto" w:fill="D9DFEF" w:themeFill="accent1" w:themeFillTint="33"/>
          </w:tcPr>
          <w:p w:rsidR="002B112B" w:rsidRPr="00F606F8" w:rsidRDefault="00186158" w:rsidP="002B112B">
            <w:pPr>
              <w:jc w:val="center"/>
              <w:rPr>
                <w:rFonts w:ascii="Times New Roman" w:hAnsi="Times New Roman" w:cs="Times New Roman"/>
                <w:b/>
                <w:color w:val="242852" w:themeColor="text2"/>
                <w:sz w:val="18"/>
              </w:rPr>
            </w:pPr>
            <w:r>
              <w:rPr>
                <w:rFonts w:ascii="Times New Roman" w:hAnsi="Times New Roman" w:cs="Times New Roman"/>
                <w:b/>
                <w:color w:val="242852" w:themeColor="text2"/>
                <w:sz w:val="18"/>
              </w:rPr>
              <w:t>Masa odpadów poddanych składowaniu</w:t>
            </w:r>
          </w:p>
        </w:tc>
      </w:tr>
      <w:tr w:rsidR="002B112B" w:rsidRPr="00CE2C41" w:rsidTr="002B112B">
        <w:trPr>
          <w:trHeight w:val="964"/>
          <w:jc w:val="center"/>
        </w:trPr>
        <w:tc>
          <w:tcPr>
            <w:tcW w:w="287" w:type="pct"/>
            <w:vAlign w:val="center"/>
          </w:tcPr>
          <w:p w:rsidR="002B112B" w:rsidRPr="00CE2C41" w:rsidRDefault="002B112B" w:rsidP="004D55A9">
            <w:pPr>
              <w:jc w:val="center"/>
              <w:rPr>
                <w:rFonts w:ascii="Times New Roman" w:hAnsi="Times New Roman" w:cs="Times New Roman"/>
                <w:sz w:val="18"/>
              </w:rPr>
            </w:pPr>
            <w:r w:rsidRPr="00CE2C41">
              <w:rPr>
                <w:rFonts w:ascii="Times New Roman" w:hAnsi="Times New Roman" w:cs="Times New Roman"/>
                <w:sz w:val="18"/>
              </w:rPr>
              <w:t>1</w:t>
            </w:r>
          </w:p>
        </w:tc>
        <w:tc>
          <w:tcPr>
            <w:tcW w:w="690" w:type="pct"/>
            <w:vAlign w:val="center"/>
          </w:tcPr>
          <w:p w:rsidR="002B112B" w:rsidRPr="00CE2C41" w:rsidRDefault="002B112B" w:rsidP="004D55A9">
            <w:pPr>
              <w:jc w:val="center"/>
              <w:rPr>
                <w:rFonts w:ascii="Times New Roman" w:hAnsi="Times New Roman" w:cs="Times New Roman"/>
                <w:sz w:val="18"/>
              </w:rPr>
            </w:pPr>
            <w:r w:rsidRPr="00CE2C41">
              <w:rPr>
                <w:rFonts w:ascii="Times New Roman" w:hAnsi="Times New Roman" w:cs="Times New Roman"/>
                <w:sz w:val="18"/>
              </w:rPr>
              <w:t>17 01 01</w:t>
            </w:r>
          </w:p>
        </w:tc>
        <w:tc>
          <w:tcPr>
            <w:tcW w:w="729" w:type="pct"/>
            <w:vAlign w:val="center"/>
          </w:tcPr>
          <w:p w:rsidR="002B112B" w:rsidRPr="00CE2C41" w:rsidRDefault="002B112B" w:rsidP="00DC05CB">
            <w:pPr>
              <w:jc w:val="center"/>
              <w:rPr>
                <w:rFonts w:ascii="Times New Roman" w:hAnsi="Times New Roman" w:cs="Times New Roman"/>
                <w:sz w:val="18"/>
              </w:rPr>
            </w:pPr>
            <w:r w:rsidRPr="00CE2C41">
              <w:rPr>
                <w:rFonts w:ascii="Times New Roman" w:hAnsi="Times New Roman" w:cs="Times New Roman"/>
                <w:sz w:val="18"/>
              </w:rPr>
              <w:t xml:space="preserve">odpady betonu oraz gruz betonowy z rozbiórek i </w:t>
            </w:r>
            <w:r>
              <w:rPr>
                <w:rFonts w:ascii="Times New Roman" w:hAnsi="Times New Roman" w:cs="Times New Roman"/>
                <w:sz w:val="18"/>
              </w:rPr>
              <w:t>remontów</w:t>
            </w:r>
          </w:p>
        </w:tc>
        <w:tc>
          <w:tcPr>
            <w:tcW w:w="1001" w:type="pct"/>
            <w:vAlign w:val="center"/>
          </w:tcPr>
          <w:p w:rsidR="002B112B" w:rsidRPr="00CE2C41" w:rsidRDefault="002B112B" w:rsidP="003E0951">
            <w:pPr>
              <w:jc w:val="center"/>
              <w:rPr>
                <w:rFonts w:ascii="Times New Roman" w:hAnsi="Times New Roman" w:cs="Times New Roman"/>
                <w:sz w:val="18"/>
              </w:rPr>
            </w:pPr>
            <w:r>
              <w:rPr>
                <w:rFonts w:ascii="Times New Roman" w:hAnsi="Times New Roman" w:cs="Times New Roman"/>
                <w:sz w:val="18"/>
              </w:rPr>
              <w:t>81,68</w:t>
            </w:r>
          </w:p>
        </w:tc>
        <w:tc>
          <w:tcPr>
            <w:tcW w:w="1147" w:type="pct"/>
            <w:vAlign w:val="center"/>
          </w:tcPr>
          <w:p w:rsidR="002B112B" w:rsidRPr="00CE2C41" w:rsidRDefault="002B112B" w:rsidP="002B112B">
            <w:pPr>
              <w:jc w:val="center"/>
              <w:rPr>
                <w:rFonts w:ascii="Times New Roman" w:hAnsi="Times New Roman" w:cs="Times New Roman"/>
                <w:sz w:val="18"/>
              </w:rPr>
            </w:pPr>
            <w:r>
              <w:rPr>
                <w:rFonts w:ascii="Times New Roman" w:hAnsi="Times New Roman" w:cs="Times New Roman"/>
                <w:sz w:val="18"/>
              </w:rPr>
              <w:t>81,68</w:t>
            </w:r>
          </w:p>
        </w:tc>
        <w:tc>
          <w:tcPr>
            <w:tcW w:w="1147" w:type="pct"/>
          </w:tcPr>
          <w:p w:rsidR="00186158" w:rsidRDefault="00186158" w:rsidP="002B112B">
            <w:pPr>
              <w:jc w:val="center"/>
              <w:rPr>
                <w:rFonts w:ascii="Times New Roman" w:hAnsi="Times New Roman" w:cs="Times New Roman"/>
                <w:sz w:val="18"/>
              </w:rPr>
            </w:pPr>
          </w:p>
          <w:p w:rsidR="00186158" w:rsidRDefault="00186158" w:rsidP="002B112B">
            <w:pPr>
              <w:jc w:val="center"/>
              <w:rPr>
                <w:rFonts w:ascii="Times New Roman" w:hAnsi="Times New Roman" w:cs="Times New Roman"/>
                <w:sz w:val="18"/>
              </w:rPr>
            </w:pPr>
          </w:p>
          <w:p w:rsidR="002B112B" w:rsidRDefault="00186158" w:rsidP="002B112B">
            <w:pPr>
              <w:jc w:val="center"/>
              <w:rPr>
                <w:rFonts w:ascii="Times New Roman" w:hAnsi="Times New Roman" w:cs="Times New Roman"/>
                <w:sz w:val="18"/>
              </w:rPr>
            </w:pPr>
            <w:r>
              <w:rPr>
                <w:rFonts w:ascii="Times New Roman" w:hAnsi="Times New Roman" w:cs="Times New Roman"/>
                <w:sz w:val="18"/>
              </w:rPr>
              <w:t>0,0</w:t>
            </w:r>
          </w:p>
        </w:tc>
      </w:tr>
      <w:tr w:rsidR="002B112B" w:rsidRPr="00CE2C41" w:rsidTr="002B112B">
        <w:trPr>
          <w:trHeight w:val="549"/>
          <w:jc w:val="center"/>
        </w:trPr>
        <w:tc>
          <w:tcPr>
            <w:tcW w:w="287" w:type="pct"/>
            <w:vAlign w:val="center"/>
          </w:tcPr>
          <w:p w:rsidR="002B112B" w:rsidRPr="00CE2C41" w:rsidRDefault="002B112B" w:rsidP="004D55A9">
            <w:pPr>
              <w:jc w:val="center"/>
              <w:rPr>
                <w:rFonts w:ascii="Times New Roman" w:hAnsi="Times New Roman" w:cs="Times New Roman"/>
                <w:sz w:val="18"/>
              </w:rPr>
            </w:pPr>
            <w:r w:rsidRPr="00CE2C41">
              <w:rPr>
                <w:rFonts w:ascii="Times New Roman" w:hAnsi="Times New Roman" w:cs="Times New Roman"/>
                <w:sz w:val="18"/>
              </w:rPr>
              <w:t>2</w:t>
            </w:r>
          </w:p>
        </w:tc>
        <w:tc>
          <w:tcPr>
            <w:tcW w:w="690" w:type="pct"/>
            <w:vAlign w:val="center"/>
          </w:tcPr>
          <w:p w:rsidR="002B112B" w:rsidRPr="00CE2C41" w:rsidRDefault="002B112B" w:rsidP="004D55A9">
            <w:pPr>
              <w:jc w:val="center"/>
              <w:rPr>
                <w:rFonts w:ascii="Times New Roman" w:hAnsi="Times New Roman" w:cs="Times New Roman"/>
                <w:sz w:val="18"/>
              </w:rPr>
            </w:pPr>
            <w:r w:rsidRPr="00CE2C41">
              <w:rPr>
                <w:rFonts w:ascii="Times New Roman" w:hAnsi="Times New Roman" w:cs="Times New Roman"/>
                <w:sz w:val="18"/>
              </w:rPr>
              <w:t>17 01 02</w:t>
            </w:r>
          </w:p>
        </w:tc>
        <w:tc>
          <w:tcPr>
            <w:tcW w:w="729" w:type="pct"/>
            <w:vAlign w:val="center"/>
          </w:tcPr>
          <w:p w:rsidR="002B112B" w:rsidRPr="00CE2C41" w:rsidRDefault="002B112B" w:rsidP="004D55A9">
            <w:pPr>
              <w:jc w:val="center"/>
              <w:rPr>
                <w:rFonts w:ascii="Times New Roman" w:hAnsi="Times New Roman" w:cs="Times New Roman"/>
                <w:sz w:val="18"/>
              </w:rPr>
            </w:pPr>
            <w:r w:rsidRPr="00CE2C41">
              <w:rPr>
                <w:rFonts w:ascii="Times New Roman" w:hAnsi="Times New Roman" w:cs="Times New Roman"/>
                <w:sz w:val="18"/>
              </w:rPr>
              <w:t>gruz ceglany</w:t>
            </w:r>
          </w:p>
        </w:tc>
        <w:tc>
          <w:tcPr>
            <w:tcW w:w="1001" w:type="pct"/>
            <w:vAlign w:val="center"/>
          </w:tcPr>
          <w:p w:rsidR="002B112B" w:rsidRPr="00CE2C41" w:rsidRDefault="002B112B" w:rsidP="002B112B">
            <w:pPr>
              <w:jc w:val="center"/>
              <w:rPr>
                <w:rFonts w:ascii="Times New Roman" w:hAnsi="Times New Roman" w:cs="Times New Roman"/>
                <w:sz w:val="18"/>
              </w:rPr>
            </w:pPr>
            <w:r>
              <w:rPr>
                <w:rFonts w:ascii="Times New Roman" w:hAnsi="Times New Roman" w:cs="Times New Roman"/>
                <w:sz w:val="18"/>
              </w:rPr>
              <w:t>70,00</w:t>
            </w:r>
          </w:p>
        </w:tc>
        <w:tc>
          <w:tcPr>
            <w:tcW w:w="1147" w:type="pct"/>
            <w:vAlign w:val="center"/>
          </w:tcPr>
          <w:p w:rsidR="002B112B" w:rsidRPr="00CE2C41" w:rsidRDefault="002B112B" w:rsidP="002B112B">
            <w:pPr>
              <w:jc w:val="center"/>
              <w:rPr>
                <w:rFonts w:ascii="Times New Roman" w:hAnsi="Times New Roman" w:cs="Times New Roman"/>
                <w:sz w:val="18"/>
              </w:rPr>
            </w:pPr>
            <w:r>
              <w:rPr>
                <w:rFonts w:ascii="Times New Roman" w:hAnsi="Times New Roman" w:cs="Times New Roman"/>
                <w:sz w:val="18"/>
              </w:rPr>
              <w:t>70,00</w:t>
            </w:r>
          </w:p>
        </w:tc>
        <w:tc>
          <w:tcPr>
            <w:tcW w:w="1147" w:type="pct"/>
          </w:tcPr>
          <w:p w:rsidR="00186158" w:rsidRDefault="00186158" w:rsidP="002B112B">
            <w:pPr>
              <w:jc w:val="center"/>
              <w:rPr>
                <w:rFonts w:ascii="Times New Roman" w:hAnsi="Times New Roman" w:cs="Times New Roman"/>
                <w:sz w:val="18"/>
              </w:rPr>
            </w:pPr>
          </w:p>
          <w:p w:rsidR="002B112B" w:rsidRDefault="00186158" w:rsidP="002B112B">
            <w:pPr>
              <w:jc w:val="center"/>
              <w:rPr>
                <w:rFonts w:ascii="Times New Roman" w:hAnsi="Times New Roman" w:cs="Times New Roman"/>
                <w:sz w:val="18"/>
              </w:rPr>
            </w:pPr>
            <w:r>
              <w:rPr>
                <w:rFonts w:ascii="Times New Roman" w:hAnsi="Times New Roman" w:cs="Times New Roman"/>
                <w:sz w:val="18"/>
              </w:rPr>
              <w:t>0,0</w:t>
            </w:r>
          </w:p>
        </w:tc>
      </w:tr>
      <w:tr w:rsidR="002B112B" w:rsidRPr="00CE2C41" w:rsidTr="002B112B">
        <w:trPr>
          <w:trHeight w:val="964"/>
          <w:jc w:val="center"/>
        </w:trPr>
        <w:tc>
          <w:tcPr>
            <w:tcW w:w="287" w:type="pct"/>
            <w:vAlign w:val="center"/>
          </w:tcPr>
          <w:p w:rsidR="002B112B" w:rsidRPr="00CE2C41" w:rsidRDefault="002B112B" w:rsidP="004D55A9">
            <w:pPr>
              <w:jc w:val="center"/>
              <w:rPr>
                <w:rFonts w:ascii="Times New Roman" w:hAnsi="Times New Roman" w:cs="Times New Roman"/>
                <w:sz w:val="18"/>
              </w:rPr>
            </w:pPr>
            <w:r w:rsidRPr="00CE2C41">
              <w:rPr>
                <w:rFonts w:ascii="Times New Roman" w:hAnsi="Times New Roman" w:cs="Times New Roman"/>
                <w:sz w:val="18"/>
              </w:rPr>
              <w:t>3</w:t>
            </w:r>
          </w:p>
        </w:tc>
        <w:tc>
          <w:tcPr>
            <w:tcW w:w="690" w:type="pct"/>
            <w:vAlign w:val="center"/>
          </w:tcPr>
          <w:p w:rsidR="002B112B" w:rsidRPr="00CE2C41" w:rsidRDefault="002B112B" w:rsidP="004D55A9">
            <w:pPr>
              <w:jc w:val="center"/>
              <w:rPr>
                <w:rFonts w:ascii="Times New Roman" w:hAnsi="Times New Roman" w:cs="Times New Roman"/>
                <w:sz w:val="18"/>
              </w:rPr>
            </w:pPr>
            <w:r w:rsidRPr="00CE2C41">
              <w:rPr>
                <w:rFonts w:ascii="Times New Roman" w:hAnsi="Times New Roman" w:cs="Times New Roman"/>
                <w:sz w:val="18"/>
              </w:rPr>
              <w:t>17 01 07</w:t>
            </w:r>
          </w:p>
        </w:tc>
        <w:tc>
          <w:tcPr>
            <w:tcW w:w="729" w:type="pct"/>
            <w:vAlign w:val="center"/>
          </w:tcPr>
          <w:p w:rsidR="002B112B" w:rsidRPr="00CE2C41" w:rsidRDefault="002B112B" w:rsidP="004D55A9">
            <w:pPr>
              <w:jc w:val="center"/>
              <w:rPr>
                <w:rFonts w:ascii="Times New Roman" w:hAnsi="Times New Roman" w:cs="Times New Roman"/>
                <w:sz w:val="18"/>
              </w:rPr>
            </w:pPr>
            <w:r w:rsidRPr="00CE2C41">
              <w:rPr>
                <w:rFonts w:ascii="Times New Roman" w:hAnsi="Times New Roman" w:cs="Times New Roman"/>
                <w:sz w:val="18"/>
              </w:rPr>
              <w:t>zmieszane odpady z betonu, gruzu ceglanego, odpadowych materiałów ceramicznych, i elementów wyposażenia inne niż wymienione w 17 01 06</w:t>
            </w:r>
          </w:p>
        </w:tc>
        <w:tc>
          <w:tcPr>
            <w:tcW w:w="1001" w:type="pct"/>
            <w:vAlign w:val="center"/>
          </w:tcPr>
          <w:p w:rsidR="002B112B" w:rsidRPr="00CE2C41" w:rsidRDefault="002B112B" w:rsidP="002B112B">
            <w:pPr>
              <w:jc w:val="center"/>
              <w:rPr>
                <w:rFonts w:ascii="Times New Roman" w:hAnsi="Times New Roman" w:cs="Times New Roman"/>
                <w:sz w:val="18"/>
              </w:rPr>
            </w:pPr>
            <w:r>
              <w:rPr>
                <w:rFonts w:ascii="Times New Roman" w:hAnsi="Times New Roman" w:cs="Times New Roman"/>
                <w:sz w:val="18"/>
              </w:rPr>
              <w:t>85,00</w:t>
            </w:r>
          </w:p>
        </w:tc>
        <w:tc>
          <w:tcPr>
            <w:tcW w:w="1147" w:type="pct"/>
            <w:vAlign w:val="center"/>
          </w:tcPr>
          <w:p w:rsidR="002B112B" w:rsidRPr="00CE2C41" w:rsidRDefault="002B112B" w:rsidP="002B112B">
            <w:pPr>
              <w:jc w:val="center"/>
              <w:rPr>
                <w:rFonts w:ascii="Times New Roman" w:hAnsi="Times New Roman" w:cs="Times New Roman"/>
                <w:sz w:val="18"/>
              </w:rPr>
            </w:pPr>
            <w:r>
              <w:rPr>
                <w:rFonts w:ascii="Times New Roman" w:hAnsi="Times New Roman" w:cs="Times New Roman"/>
                <w:sz w:val="18"/>
              </w:rPr>
              <w:t>85,00</w:t>
            </w:r>
          </w:p>
        </w:tc>
        <w:tc>
          <w:tcPr>
            <w:tcW w:w="1147" w:type="pct"/>
          </w:tcPr>
          <w:p w:rsidR="00186158" w:rsidRDefault="00186158" w:rsidP="002B112B">
            <w:pPr>
              <w:jc w:val="center"/>
              <w:rPr>
                <w:rFonts w:ascii="Times New Roman" w:hAnsi="Times New Roman" w:cs="Times New Roman"/>
                <w:sz w:val="18"/>
              </w:rPr>
            </w:pPr>
          </w:p>
          <w:p w:rsidR="00186158" w:rsidRDefault="00186158" w:rsidP="002B112B">
            <w:pPr>
              <w:jc w:val="center"/>
              <w:rPr>
                <w:rFonts w:ascii="Times New Roman" w:hAnsi="Times New Roman" w:cs="Times New Roman"/>
                <w:sz w:val="18"/>
              </w:rPr>
            </w:pPr>
          </w:p>
          <w:p w:rsidR="00186158" w:rsidRDefault="00186158" w:rsidP="002B112B">
            <w:pPr>
              <w:jc w:val="center"/>
              <w:rPr>
                <w:rFonts w:ascii="Times New Roman" w:hAnsi="Times New Roman" w:cs="Times New Roman"/>
                <w:sz w:val="18"/>
              </w:rPr>
            </w:pPr>
          </w:p>
          <w:p w:rsidR="00186158" w:rsidRDefault="00186158" w:rsidP="002B112B">
            <w:pPr>
              <w:jc w:val="center"/>
              <w:rPr>
                <w:rFonts w:ascii="Times New Roman" w:hAnsi="Times New Roman" w:cs="Times New Roman"/>
                <w:sz w:val="18"/>
              </w:rPr>
            </w:pPr>
          </w:p>
          <w:p w:rsidR="00186158" w:rsidRDefault="00186158" w:rsidP="002B112B">
            <w:pPr>
              <w:jc w:val="center"/>
              <w:rPr>
                <w:rFonts w:ascii="Times New Roman" w:hAnsi="Times New Roman" w:cs="Times New Roman"/>
                <w:sz w:val="18"/>
              </w:rPr>
            </w:pPr>
          </w:p>
          <w:p w:rsidR="00186158" w:rsidRDefault="00186158" w:rsidP="002B112B">
            <w:pPr>
              <w:jc w:val="center"/>
              <w:rPr>
                <w:rFonts w:ascii="Times New Roman" w:hAnsi="Times New Roman" w:cs="Times New Roman"/>
                <w:sz w:val="18"/>
              </w:rPr>
            </w:pPr>
          </w:p>
          <w:p w:rsidR="002B112B" w:rsidRDefault="00186158" w:rsidP="002B112B">
            <w:pPr>
              <w:jc w:val="center"/>
              <w:rPr>
                <w:rFonts w:ascii="Times New Roman" w:hAnsi="Times New Roman" w:cs="Times New Roman"/>
                <w:sz w:val="18"/>
              </w:rPr>
            </w:pPr>
            <w:r>
              <w:rPr>
                <w:rFonts w:ascii="Times New Roman" w:hAnsi="Times New Roman" w:cs="Times New Roman"/>
                <w:sz w:val="18"/>
              </w:rPr>
              <w:t>0,0</w:t>
            </w:r>
          </w:p>
        </w:tc>
      </w:tr>
      <w:tr w:rsidR="002B112B" w:rsidRPr="00CE2C41" w:rsidTr="002B112B">
        <w:trPr>
          <w:trHeight w:val="964"/>
          <w:jc w:val="center"/>
        </w:trPr>
        <w:tc>
          <w:tcPr>
            <w:tcW w:w="287" w:type="pct"/>
            <w:vAlign w:val="center"/>
          </w:tcPr>
          <w:p w:rsidR="002B112B" w:rsidRPr="00CE2C41" w:rsidRDefault="002B112B" w:rsidP="004D55A9">
            <w:pPr>
              <w:jc w:val="center"/>
              <w:rPr>
                <w:rFonts w:ascii="Times New Roman" w:hAnsi="Times New Roman" w:cs="Times New Roman"/>
                <w:sz w:val="18"/>
              </w:rPr>
            </w:pPr>
            <w:r w:rsidRPr="00CE2C41">
              <w:rPr>
                <w:rFonts w:ascii="Times New Roman" w:hAnsi="Times New Roman" w:cs="Times New Roman"/>
                <w:sz w:val="18"/>
              </w:rPr>
              <w:t>4</w:t>
            </w:r>
          </w:p>
        </w:tc>
        <w:tc>
          <w:tcPr>
            <w:tcW w:w="690" w:type="pct"/>
            <w:vAlign w:val="center"/>
          </w:tcPr>
          <w:p w:rsidR="002B112B" w:rsidRPr="00CE2C41" w:rsidRDefault="002B112B" w:rsidP="004D55A9">
            <w:pPr>
              <w:jc w:val="center"/>
              <w:rPr>
                <w:rFonts w:ascii="Times New Roman" w:hAnsi="Times New Roman" w:cs="Times New Roman"/>
                <w:sz w:val="18"/>
              </w:rPr>
            </w:pPr>
            <w:r>
              <w:rPr>
                <w:rFonts w:ascii="Times New Roman" w:hAnsi="Times New Roman" w:cs="Times New Roman"/>
                <w:sz w:val="18"/>
              </w:rPr>
              <w:t>17 09 04</w:t>
            </w:r>
          </w:p>
        </w:tc>
        <w:tc>
          <w:tcPr>
            <w:tcW w:w="729" w:type="pct"/>
            <w:vAlign w:val="center"/>
          </w:tcPr>
          <w:p w:rsidR="002B112B" w:rsidRPr="00CE2C41" w:rsidRDefault="002B112B" w:rsidP="00DC05CB">
            <w:pPr>
              <w:jc w:val="center"/>
              <w:rPr>
                <w:rFonts w:ascii="Times New Roman" w:hAnsi="Times New Roman" w:cs="Times New Roman"/>
                <w:sz w:val="18"/>
              </w:rPr>
            </w:pPr>
            <w:r>
              <w:rPr>
                <w:rFonts w:ascii="Times New Roman" w:hAnsi="Times New Roman" w:cs="Times New Roman"/>
                <w:sz w:val="18"/>
              </w:rPr>
              <w:t>Zmieszane odpady z budowy, remontów i demontażu inne niż wymienione w 17 09 01, 17 09 02 i 17 09 03</w:t>
            </w:r>
          </w:p>
        </w:tc>
        <w:tc>
          <w:tcPr>
            <w:tcW w:w="1001" w:type="pct"/>
            <w:vAlign w:val="center"/>
          </w:tcPr>
          <w:p w:rsidR="002B112B" w:rsidRPr="00CE2C41" w:rsidRDefault="002B112B" w:rsidP="002B112B">
            <w:pPr>
              <w:jc w:val="center"/>
              <w:rPr>
                <w:rFonts w:ascii="Times New Roman" w:hAnsi="Times New Roman" w:cs="Times New Roman"/>
                <w:sz w:val="18"/>
              </w:rPr>
            </w:pPr>
            <w:r>
              <w:rPr>
                <w:rFonts w:ascii="Times New Roman" w:hAnsi="Times New Roman" w:cs="Times New Roman"/>
                <w:sz w:val="18"/>
              </w:rPr>
              <w:t>563,36</w:t>
            </w:r>
          </w:p>
        </w:tc>
        <w:tc>
          <w:tcPr>
            <w:tcW w:w="1147" w:type="pct"/>
            <w:vAlign w:val="center"/>
          </w:tcPr>
          <w:p w:rsidR="002B112B" w:rsidRPr="00CE2C41" w:rsidRDefault="002B112B" w:rsidP="004D55A9">
            <w:pPr>
              <w:jc w:val="center"/>
              <w:rPr>
                <w:rFonts w:ascii="Times New Roman" w:hAnsi="Times New Roman" w:cs="Times New Roman"/>
                <w:sz w:val="18"/>
              </w:rPr>
            </w:pPr>
            <w:r w:rsidRPr="00CE2C41">
              <w:rPr>
                <w:rFonts w:ascii="Times New Roman" w:hAnsi="Times New Roman" w:cs="Times New Roman"/>
                <w:sz w:val="18"/>
              </w:rPr>
              <w:t>0,0</w:t>
            </w:r>
          </w:p>
        </w:tc>
        <w:tc>
          <w:tcPr>
            <w:tcW w:w="1147" w:type="pct"/>
          </w:tcPr>
          <w:p w:rsidR="00186158" w:rsidRDefault="00186158" w:rsidP="004D55A9">
            <w:pPr>
              <w:jc w:val="center"/>
              <w:rPr>
                <w:rFonts w:ascii="Times New Roman" w:hAnsi="Times New Roman" w:cs="Times New Roman"/>
                <w:sz w:val="18"/>
              </w:rPr>
            </w:pPr>
          </w:p>
          <w:p w:rsidR="00186158" w:rsidRDefault="00186158" w:rsidP="004D55A9">
            <w:pPr>
              <w:jc w:val="center"/>
              <w:rPr>
                <w:rFonts w:ascii="Times New Roman" w:hAnsi="Times New Roman" w:cs="Times New Roman"/>
                <w:sz w:val="18"/>
              </w:rPr>
            </w:pPr>
          </w:p>
          <w:p w:rsidR="00186158" w:rsidRDefault="00186158" w:rsidP="004D55A9">
            <w:pPr>
              <w:jc w:val="center"/>
              <w:rPr>
                <w:rFonts w:ascii="Times New Roman" w:hAnsi="Times New Roman" w:cs="Times New Roman"/>
                <w:sz w:val="18"/>
              </w:rPr>
            </w:pPr>
          </w:p>
          <w:p w:rsidR="00186158" w:rsidRDefault="00186158" w:rsidP="004D55A9">
            <w:pPr>
              <w:jc w:val="center"/>
              <w:rPr>
                <w:rFonts w:ascii="Times New Roman" w:hAnsi="Times New Roman" w:cs="Times New Roman"/>
                <w:sz w:val="18"/>
              </w:rPr>
            </w:pPr>
          </w:p>
          <w:p w:rsidR="00186158" w:rsidRDefault="00186158" w:rsidP="004D55A9">
            <w:pPr>
              <w:jc w:val="center"/>
              <w:rPr>
                <w:rFonts w:ascii="Times New Roman" w:hAnsi="Times New Roman" w:cs="Times New Roman"/>
                <w:sz w:val="18"/>
              </w:rPr>
            </w:pPr>
          </w:p>
          <w:p w:rsidR="002B112B" w:rsidRPr="00CE2C41" w:rsidRDefault="00186158" w:rsidP="004D55A9">
            <w:pPr>
              <w:jc w:val="center"/>
              <w:rPr>
                <w:rFonts w:ascii="Times New Roman" w:hAnsi="Times New Roman" w:cs="Times New Roman"/>
                <w:sz w:val="18"/>
              </w:rPr>
            </w:pPr>
            <w:r>
              <w:rPr>
                <w:rFonts w:ascii="Times New Roman" w:hAnsi="Times New Roman" w:cs="Times New Roman"/>
                <w:sz w:val="18"/>
              </w:rPr>
              <w:t>563,36</w:t>
            </w:r>
          </w:p>
        </w:tc>
      </w:tr>
      <w:tr w:rsidR="002B112B" w:rsidRPr="00CE2C41" w:rsidTr="002B112B">
        <w:trPr>
          <w:trHeight w:val="658"/>
          <w:jc w:val="center"/>
        </w:trPr>
        <w:tc>
          <w:tcPr>
            <w:tcW w:w="1706" w:type="pct"/>
            <w:gridSpan w:val="3"/>
            <w:vAlign w:val="center"/>
          </w:tcPr>
          <w:p w:rsidR="002B112B" w:rsidRPr="00CE2C41" w:rsidRDefault="002B112B" w:rsidP="004D55A9">
            <w:pPr>
              <w:jc w:val="center"/>
              <w:rPr>
                <w:rFonts w:ascii="Times New Roman" w:hAnsi="Times New Roman" w:cs="Times New Roman"/>
                <w:b/>
                <w:sz w:val="18"/>
              </w:rPr>
            </w:pPr>
            <w:r w:rsidRPr="00CE2C41">
              <w:rPr>
                <w:rFonts w:ascii="Times New Roman" w:hAnsi="Times New Roman" w:cs="Times New Roman"/>
                <w:b/>
                <w:sz w:val="18"/>
              </w:rPr>
              <w:t>Razem</w:t>
            </w:r>
          </w:p>
        </w:tc>
        <w:tc>
          <w:tcPr>
            <w:tcW w:w="1001" w:type="pct"/>
            <w:vAlign w:val="center"/>
          </w:tcPr>
          <w:p w:rsidR="002B112B" w:rsidRPr="00CE2C41" w:rsidRDefault="002B112B" w:rsidP="00F93B25">
            <w:pPr>
              <w:jc w:val="center"/>
              <w:rPr>
                <w:rFonts w:ascii="Times New Roman" w:hAnsi="Times New Roman" w:cs="Times New Roman"/>
                <w:b/>
                <w:sz w:val="18"/>
              </w:rPr>
            </w:pPr>
            <w:r>
              <w:rPr>
                <w:rFonts w:ascii="Times New Roman" w:hAnsi="Times New Roman" w:cs="Times New Roman"/>
                <w:b/>
                <w:sz w:val="18"/>
              </w:rPr>
              <w:t>602,1</w:t>
            </w:r>
          </w:p>
        </w:tc>
        <w:tc>
          <w:tcPr>
            <w:tcW w:w="1147" w:type="pct"/>
            <w:vAlign w:val="center"/>
          </w:tcPr>
          <w:p w:rsidR="002B112B" w:rsidRPr="00CE2C41" w:rsidRDefault="00186158" w:rsidP="00186158">
            <w:pPr>
              <w:jc w:val="center"/>
              <w:rPr>
                <w:rFonts w:ascii="Times New Roman" w:hAnsi="Times New Roman" w:cs="Times New Roman"/>
                <w:b/>
                <w:sz w:val="18"/>
              </w:rPr>
            </w:pPr>
            <w:r>
              <w:rPr>
                <w:rFonts w:ascii="Times New Roman" w:hAnsi="Times New Roman" w:cs="Times New Roman"/>
                <w:b/>
                <w:sz w:val="18"/>
              </w:rPr>
              <w:t>236,68</w:t>
            </w:r>
          </w:p>
        </w:tc>
        <w:tc>
          <w:tcPr>
            <w:tcW w:w="1147" w:type="pct"/>
          </w:tcPr>
          <w:p w:rsidR="00186158" w:rsidRDefault="00186158" w:rsidP="004D55A9">
            <w:pPr>
              <w:jc w:val="center"/>
              <w:rPr>
                <w:rFonts w:ascii="Times New Roman" w:hAnsi="Times New Roman" w:cs="Times New Roman"/>
                <w:b/>
                <w:sz w:val="18"/>
              </w:rPr>
            </w:pPr>
          </w:p>
          <w:p w:rsidR="002B112B" w:rsidRPr="00CE2C41" w:rsidRDefault="00186158" w:rsidP="004D55A9">
            <w:pPr>
              <w:jc w:val="center"/>
              <w:rPr>
                <w:rFonts w:ascii="Times New Roman" w:hAnsi="Times New Roman" w:cs="Times New Roman"/>
                <w:b/>
                <w:sz w:val="18"/>
              </w:rPr>
            </w:pPr>
            <w:r>
              <w:rPr>
                <w:rFonts w:ascii="Times New Roman" w:hAnsi="Times New Roman" w:cs="Times New Roman"/>
                <w:b/>
                <w:sz w:val="18"/>
              </w:rPr>
              <w:t>563,36</w:t>
            </w:r>
          </w:p>
        </w:tc>
      </w:tr>
    </w:tbl>
    <w:p w:rsidR="003C33B0" w:rsidRPr="00A34A94" w:rsidRDefault="00E87148" w:rsidP="00E87148">
      <w:pPr>
        <w:autoSpaceDE w:val="0"/>
        <w:autoSpaceDN w:val="0"/>
        <w:adjustRightInd w:val="0"/>
        <w:spacing w:before="120" w:after="120" w:line="360" w:lineRule="auto"/>
        <w:jc w:val="right"/>
        <w:rPr>
          <w:rFonts w:ascii="Times New Roman" w:hAnsi="Times New Roman" w:cs="Times New Roman"/>
          <w:sz w:val="16"/>
          <w:szCs w:val="16"/>
        </w:rPr>
      </w:pPr>
      <w:r w:rsidRPr="00A34A94">
        <w:rPr>
          <w:rFonts w:ascii="Times New Roman" w:hAnsi="Times New Roman" w:cs="Times New Roman"/>
          <w:sz w:val="16"/>
          <w:szCs w:val="16"/>
        </w:rPr>
        <w:t>Źródło: Sprawozdanie Burmistrza Miasta Darłowo z realizacji zadań z zakresu gospodarowania odpadami komunalnymi za rok 201</w:t>
      </w:r>
      <w:r w:rsidR="002B112B" w:rsidRPr="00A34A94">
        <w:rPr>
          <w:rFonts w:ascii="Times New Roman" w:hAnsi="Times New Roman" w:cs="Times New Roman"/>
          <w:sz w:val="16"/>
          <w:szCs w:val="16"/>
        </w:rPr>
        <w:t>6</w:t>
      </w:r>
    </w:p>
    <w:p w:rsidR="00BF6B0E" w:rsidRPr="00CE2C41" w:rsidRDefault="00BF6B0E" w:rsidP="00E87148">
      <w:pPr>
        <w:autoSpaceDE w:val="0"/>
        <w:autoSpaceDN w:val="0"/>
        <w:adjustRightInd w:val="0"/>
        <w:spacing w:before="120" w:after="120" w:line="360" w:lineRule="auto"/>
        <w:jc w:val="right"/>
        <w:rPr>
          <w:rFonts w:ascii="Times New Roman" w:hAnsi="Times New Roman" w:cs="Times New Roman"/>
          <w:sz w:val="18"/>
        </w:rPr>
      </w:pPr>
    </w:p>
    <w:p w:rsidR="001560E6" w:rsidRDefault="001560E6" w:rsidP="00031229">
      <w:pPr>
        <w:spacing w:line="360" w:lineRule="auto"/>
        <w:jc w:val="both"/>
        <w:rPr>
          <w:rFonts w:ascii="Times New Roman" w:hAnsi="Times New Roman" w:cs="Times New Roman"/>
          <w:b/>
          <w:sz w:val="24"/>
          <w:szCs w:val="24"/>
          <w:u w:val="single"/>
        </w:rPr>
      </w:pPr>
    </w:p>
    <w:p w:rsidR="001943D0" w:rsidRPr="00081664" w:rsidRDefault="001943D0" w:rsidP="00031229">
      <w:pPr>
        <w:spacing w:line="360" w:lineRule="auto"/>
        <w:jc w:val="both"/>
        <w:rPr>
          <w:rFonts w:ascii="Times New Roman" w:hAnsi="Times New Roman" w:cs="Times New Roman"/>
          <w:b/>
          <w:sz w:val="24"/>
          <w:szCs w:val="24"/>
          <w:u w:val="single"/>
        </w:rPr>
      </w:pPr>
      <w:r w:rsidRPr="00081664">
        <w:rPr>
          <w:rFonts w:ascii="Times New Roman" w:hAnsi="Times New Roman" w:cs="Times New Roman"/>
          <w:b/>
          <w:sz w:val="24"/>
          <w:szCs w:val="24"/>
          <w:u w:val="single"/>
        </w:rPr>
        <w:t>Poziomy recyklingu, przygotowania do ponownego użycia i odzysku innymi metodami niektórych frakcji odpadów komunalnych</w:t>
      </w:r>
    </w:p>
    <w:p w:rsidR="009A66C6" w:rsidRPr="00081664" w:rsidRDefault="009A66C6" w:rsidP="009A66C6">
      <w:pPr>
        <w:spacing w:line="360" w:lineRule="auto"/>
        <w:jc w:val="both"/>
        <w:rPr>
          <w:rFonts w:ascii="Times New Roman" w:hAnsi="Times New Roman" w:cs="Times New Roman"/>
          <w:iCs/>
          <w:sz w:val="24"/>
          <w:szCs w:val="24"/>
        </w:rPr>
      </w:pPr>
      <w:r w:rsidRPr="00081664">
        <w:rPr>
          <w:rFonts w:ascii="Times New Roman" w:hAnsi="Times New Roman" w:cs="Times New Roman"/>
          <w:iCs/>
          <w:sz w:val="24"/>
          <w:szCs w:val="24"/>
        </w:rPr>
        <w:t>Zgodnie z Rozporządzeniem Ministra Środowi</w:t>
      </w:r>
      <w:r w:rsidR="00D263E1" w:rsidRPr="00081664">
        <w:rPr>
          <w:rFonts w:ascii="Times New Roman" w:hAnsi="Times New Roman" w:cs="Times New Roman"/>
          <w:iCs/>
          <w:sz w:val="24"/>
          <w:szCs w:val="24"/>
        </w:rPr>
        <w:t xml:space="preserve">ska z dnia 29 maja 2012 r. </w:t>
      </w:r>
      <w:proofErr w:type="spellStart"/>
      <w:r w:rsidR="00D263E1" w:rsidRPr="00081664">
        <w:rPr>
          <w:rFonts w:ascii="Times New Roman" w:hAnsi="Times New Roman" w:cs="Times New Roman"/>
          <w:iCs/>
          <w:sz w:val="24"/>
          <w:szCs w:val="24"/>
        </w:rPr>
        <w:t>ws</w:t>
      </w:r>
      <w:proofErr w:type="spellEnd"/>
      <w:r w:rsidR="00D263E1" w:rsidRPr="00081664">
        <w:rPr>
          <w:rFonts w:ascii="Times New Roman" w:hAnsi="Times New Roman" w:cs="Times New Roman"/>
          <w:iCs/>
          <w:sz w:val="24"/>
          <w:szCs w:val="24"/>
        </w:rPr>
        <w:t>. p</w:t>
      </w:r>
      <w:r w:rsidRPr="00081664">
        <w:rPr>
          <w:rFonts w:ascii="Times New Roman" w:hAnsi="Times New Roman" w:cs="Times New Roman"/>
          <w:iCs/>
          <w:sz w:val="24"/>
          <w:szCs w:val="24"/>
        </w:rPr>
        <w:t xml:space="preserve">oziomów recyklingu, przygotowania do ponownego użycia i odzysku innymi metodami niektórych frakcji odpadów komunalnych, poziomy te wynosiły w roku </w:t>
      </w:r>
      <w:r w:rsidRPr="00EE4A41">
        <w:rPr>
          <w:rFonts w:ascii="Times New Roman" w:hAnsi="Times New Roman" w:cs="Times New Roman"/>
          <w:iCs/>
          <w:color w:val="000000" w:themeColor="text1"/>
          <w:sz w:val="24"/>
          <w:szCs w:val="24"/>
        </w:rPr>
        <w:t>201</w:t>
      </w:r>
      <w:r w:rsidR="00FB58F7">
        <w:rPr>
          <w:rFonts w:ascii="Times New Roman" w:hAnsi="Times New Roman" w:cs="Times New Roman"/>
          <w:iCs/>
          <w:color w:val="000000" w:themeColor="text1"/>
          <w:sz w:val="24"/>
          <w:szCs w:val="24"/>
        </w:rPr>
        <w:t>6</w:t>
      </w:r>
      <w:r w:rsidRPr="00EE4A41">
        <w:rPr>
          <w:rFonts w:ascii="Times New Roman" w:hAnsi="Times New Roman" w:cs="Times New Roman"/>
          <w:iCs/>
          <w:color w:val="000000" w:themeColor="text1"/>
          <w:sz w:val="24"/>
          <w:szCs w:val="24"/>
        </w:rPr>
        <w:t xml:space="preserve"> </w:t>
      </w:r>
      <w:r w:rsidRPr="00081664">
        <w:rPr>
          <w:rFonts w:ascii="Times New Roman" w:hAnsi="Times New Roman" w:cs="Times New Roman"/>
          <w:iCs/>
          <w:sz w:val="24"/>
          <w:szCs w:val="24"/>
        </w:rPr>
        <w:t>odpowiednio:</w:t>
      </w:r>
    </w:p>
    <w:p w:rsidR="009A66C6" w:rsidRPr="00081664" w:rsidRDefault="00973DDA" w:rsidP="00CF05CF">
      <w:pPr>
        <w:pStyle w:val="Akapitzlist"/>
        <w:numPr>
          <w:ilvl w:val="0"/>
          <w:numId w:val="13"/>
        </w:numPr>
        <w:spacing w:line="360" w:lineRule="auto"/>
        <w:jc w:val="both"/>
        <w:rPr>
          <w:rFonts w:ascii="Times New Roman" w:hAnsi="Times New Roman" w:cs="Times New Roman"/>
          <w:iCs/>
          <w:sz w:val="24"/>
          <w:szCs w:val="24"/>
        </w:rPr>
      </w:pPr>
      <w:r>
        <w:rPr>
          <w:rFonts w:ascii="Times New Roman" w:hAnsi="Times New Roman" w:cs="Times New Roman"/>
          <w:iCs/>
          <w:sz w:val="24"/>
          <w:szCs w:val="24"/>
        </w:rPr>
        <w:t xml:space="preserve">Poziom recyklingu, przygotowania do ponownego użycia i odzysku innymi metodami </w:t>
      </w:r>
      <w:r w:rsidR="009A66C6" w:rsidRPr="00081664">
        <w:rPr>
          <w:rFonts w:ascii="Times New Roman" w:hAnsi="Times New Roman" w:cs="Times New Roman"/>
          <w:iCs/>
          <w:sz w:val="24"/>
          <w:szCs w:val="24"/>
        </w:rPr>
        <w:t>papier</w:t>
      </w:r>
      <w:r>
        <w:rPr>
          <w:rFonts w:ascii="Times New Roman" w:hAnsi="Times New Roman" w:cs="Times New Roman"/>
          <w:iCs/>
          <w:sz w:val="24"/>
          <w:szCs w:val="24"/>
        </w:rPr>
        <w:t>u</w:t>
      </w:r>
      <w:r w:rsidR="009A66C6" w:rsidRPr="00081664">
        <w:rPr>
          <w:rFonts w:ascii="Times New Roman" w:hAnsi="Times New Roman" w:cs="Times New Roman"/>
          <w:iCs/>
          <w:sz w:val="24"/>
          <w:szCs w:val="24"/>
        </w:rPr>
        <w:t xml:space="preserve">, </w:t>
      </w:r>
      <w:r>
        <w:rPr>
          <w:rFonts w:ascii="Times New Roman" w:hAnsi="Times New Roman" w:cs="Times New Roman"/>
          <w:iCs/>
          <w:sz w:val="24"/>
          <w:szCs w:val="24"/>
        </w:rPr>
        <w:t>szkła, metali, tworzyw sztucznych</w:t>
      </w:r>
      <w:r w:rsidR="009A66C6" w:rsidRPr="00081664">
        <w:rPr>
          <w:rFonts w:ascii="Times New Roman" w:hAnsi="Times New Roman" w:cs="Times New Roman"/>
          <w:iCs/>
          <w:sz w:val="24"/>
          <w:szCs w:val="24"/>
        </w:rPr>
        <w:t xml:space="preserve"> </w:t>
      </w:r>
      <w:r w:rsidR="009A66C6" w:rsidRPr="00EE4A41">
        <w:rPr>
          <w:rFonts w:ascii="Times New Roman" w:hAnsi="Times New Roman" w:cs="Times New Roman"/>
          <w:iCs/>
          <w:color w:val="000000" w:themeColor="text1"/>
          <w:sz w:val="24"/>
          <w:szCs w:val="24"/>
        </w:rPr>
        <w:t xml:space="preserve">– </w:t>
      </w:r>
      <w:r w:rsidR="00FB58F7">
        <w:rPr>
          <w:rFonts w:ascii="Times New Roman" w:hAnsi="Times New Roman" w:cs="Times New Roman"/>
          <w:iCs/>
          <w:color w:val="000000" w:themeColor="text1"/>
          <w:sz w:val="24"/>
          <w:szCs w:val="24"/>
        </w:rPr>
        <w:t>30,05</w:t>
      </w:r>
      <w:r w:rsidR="00F93B25" w:rsidRPr="00EE4A41">
        <w:rPr>
          <w:rFonts w:ascii="Times New Roman" w:hAnsi="Times New Roman" w:cs="Times New Roman"/>
          <w:iCs/>
          <w:color w:val="000000" w:themeColor="text1"/>
          <w:sz w:val="24"/>
          <w:szCs w:val="24"/>
        </w:rPr>
        <w:t xml:space="preserve"> </w:t>
      </w:r>
      <w:r w:rsidR="009A66C6" w:rsidRPr="00EE4A41">
        <w:rPr>
          <w:rFonts w:ascii="Times New Roman" w:hAnsi="Times New Roman" w:cs="Times New Roman"/>
          <w:iCs/>
          <w:color w:val="000000" w:themeColor="text1"/>
          <w:sz w:val="24"/>
          <w:szCs w:val="24"/>
        </w:rPr>
        <w:t>%,</w:t>
      </w:r>
    </w:p>
    <w:p w:rsidR="00EE4A41" w:rsidRPr="00081664" w:rsidRDefault="001943D0" w:rsidP="001943D0">
      <w:pPr>
        <w:spacing w:line="360" w:lineRule="auto"/>
        <w:jc w:val="both"/>
        <w:rPr>
          <w:rFonts w:ascii="Times New Roman" w:hAnsi="Times New Roman" w:cs="Times New Roman"/>
          <w:iCs/>
          <w:sz w:val="24"/>
          <w:szCs w:val="24"/>
        </w:rPr>
      </w:pPr>
      <w:r w:rsidRPr="00081664">
        <w:rPr>
          <w:rFonts w:ascii="Times New Roman" w:hAnsi="Times New Roman" w:cs="Times New Roman"/>
          <w:iCs/>
          <w:sz w:val="24"/>
          <w:szCs w:val="24"/>
        </w:rPr>
        <w:t>Poziomy przewidziane do osiągnięcia w po</w:t>
      </w:r>
      <w:r w:rsidR="00167957">
        <w:rPr>
          <w:rFonts w:ascii="Times New Roman" w:hAnsi="Times New Roman" w:cs="Times New Roman"/>
          <w:iCs/>
          <w:sz w:val="24"/>
          <w:szCs w:val="24"/>
        </w:rPr>
        <w:t xml:space="preserve">szczególnych latach  według </w:t>
      </w:r>
      <w:r w:rsidRPr="00081664">
        <w:rPr>
          <w:rFonts w:ascii="Times New Roman" w:hAnsi="Times New Roman" w:cs="Times New Roman"/>
          <w:iCs/>
          <w:sz w:val="24"/>
          <w:szCs w:val="24"/>
        </w:rPr>
        <w:t xml:space="preserve">Rozporządzenia </w:t>
      </w:r>
      <w:r w:rsidR="00167957">
        <w:rPr>
          <w:rFonts w:ascii="Times New Roman" w:hAnsi="Times New Roman" w:cs="Times New Roman"/>
          <w:iCs/>
          <w:sz w:val="24"/>
          <w:szCs w:val="24"/>
        </w:rPr>
        <w:t xml:space="preserve">Ministra Środowiska </w:t>
      </w:r>
      <w:r w:rsidRPr="00081664">
        <w:rPr>
          <w:rFonts w:ascii="Times New Roman" w:hAnsi="Times New Roman" w:cs="Times New Roman"/>
          <w:iCs/>
          <w:sz w:val="24"/>
          <w:szCs w:val="24"/>
        </w:rPr>
        <w:t>przedstawia poniższa tabela.</w:t>
      </w:r>
    </w:p>
    <w:p w:rsidR="001943D0" w:rsidRPr="00CE2C41" w:rsidRDefault="001943D0" w:rsidP="001943D0">
      <w:pPr>
        <w:pStyle w:val="Legenda"/>
        <w:jc w:val="center"/>
        <w:rPr>
          <w:rFonts w:ascii="Times New Roman" w:hAnsi="Times New Roman" w:cs="Times New Roman"/>
          <w:iCs/>
          <w:color w:val="auto"/>
          <w:sz w:val="20"/>
          <w:szCs w:val="20"/>
        </w:rPr>
      </w:pPr>
      <w:bookmarkStart w:id="40" w:name="_Toc386060187"/>
      <w:r w:rsidRPr="00CE2C41">
        <w:rPr>
          <w:rFonts w:ascii="Times New Roman" w:hAnsi="Times New Roman" w:cs="Times New Roman"/>
          <w:color w:val="auto"/>
          <w:sz w:val="20"/>
          <w:szCs w:val="20"/>
        </w:rPr>
        <w:t xml:space="preserve">Tabela </w:t>
      </w:r>
      <w:r w:rsidR="00A469BF" w:rsidRPr="00CE2C41">
        <w:rPr>
          <w:rFonts w:ascii="Times New Roman" w:hAnsi="Times New Roman" w:cs="Times New Roman"/>
          <w:color w:val="auto"/>
          <w:sz w:val="20"/>
          <w:szCs w:val="20"/>
        </w:rPr>
        <w:fldChar w:fldCharType="begin"/>
      </w:r>
      <w:r w:rsidRPr="00CE2C41">
        <w:rPr>
          <w:rFonts w:ascii="Times New Roman" w:hAnsi="Times New Roman" w:cs="Times New Roman"/>
          <w:color w:val="auto"/>
          <w:sz w:val="20"/>
          <w:szCs w:val="20"/>
        </w:rPr>
        <w:instrText xml:space="preserve"> SEQ Tabela \* ARABIC </w:instrText>
      </w:r>
      <w:r w:rsidR="00A469BF" w:rsidRPr="00CE2C41">
        <w:rPr>
          <w:rFonts w:ascii="Times New Roman" w:hAnsi="Times New Roman" w:cs="Times New Roman"/>
          <w:color w:val="auto"/>
          <w:sz w:val="20"/>
          <w:szCs w:val="20"/>
        </w:rPr>
        <w:fldChar w:fldCharType="separate"/>
      </w:r>
      <w:r w:rsidR="00692055" w:rsidRPr="00CE2C41">
        <w:rPr>
          <w:rFonts w:ascii="Times New Roman" w:hAnsi="Times New Roman" w:cs="Times New Roman"/>
          <w:noProof/>
          <w:color w:val="auto"/>
          <w:sz w:val="20"/>
          <w:szCs w:val="20"/>
        </w:rPr>
        <w:t>10</w:t>
      </w:r>
      <w:r w:rsidR="00A469BF" w:rsidRPr="00CE2C41">
        <w:rPr>
          <w:rFonts w:ascii="Times New Roman" w:hAnsi="Times New Roman" w:cs="Times New Roman"/>
          <w:color w:val="auto"/>
          <w:sz w:val="20"/>
          <w:szCs w:val="20"/>
        </w:rPr>
        <w:fldChar w:fldCharType="end"/>
      </w:r>
      <w:r w:rsidRPr="00CE2C41">
        <w:rPr>
          <w:rFonts w:ascii="Times New Roman" w:hAnsi="Times New Roman" w:cs="Times New Roman"/>
          <w:color w:val="auto"/>
          <w:sz w:val="20"/>
          <w:szCs w:val="20"/>
        </w:rPr>
        <w:t xml:space="preserve">. </w:t>
      </w:r>
      <w:r w:rsidRPr="00CE2C41">
        <w:rPr>
          <w:rFonts w:ascii="Times New Roman" w:hAnsi="Times New Roman" w:cs="Times New Roman"/>
          <w:iCs/>
          <w:color w:val="auto"/>
          <w:sz w:val="20"/>
          <w:szCs w:val="20"/>
        </w:rPr>
        <w:t xml:space="preserve">Poziomy recyklingu, przygotowania do ponownego użycia i odzysku innymi metodami </w:t>
      </w:r>
      <w:r w:rsidR="0068367D" w:rsidRPr="00CE2C41">
        <w:rPr>
          <w:rFonts w:ascii="Times New Roman" w:hAnsi="Times New Roman" w:cs="Times New Roman"/>
          <w:iCs/>
          <w:color w:val="auto"/>
          <w:sz w:val="20"/>
          <w:szCs w:val="20"/>
        </w:rPr>
        <w:t xml:space="preserve">papieru, </w:t>
      </w:r>
      <w:r w:rsidR="00CE5520" w:rsidRPr="00CE2C41">
        <w:rPr>
          <w:rFonts w:ascii="Times New Roman" w:hAnsi="Times New Roman" w:cs="Times New Roman"/>
          <w:iCs/>
          <w:color w:val="auto"/>
          <w:sz w:val="20"/>
          <w:szCs w:val="20"/>
        </w:rPr>
        <w:t>szkła, metali</w:t>
      </w:r>
      <w:r w:rsidR="0068367D" w:rsidRPr="00CE2C41">
        <w:rPr>
          <w:rFonts w:ascii="Times New Roman" w:hAnsi="Times New Roman" w:cs="Times New Roman"/>
          <w:iCs/>
          <w:color w:val="auto"/>
          <w:sz w:val="20"/>
          <w:szCs w:val="20"/>
        </w:rPr>
        <w:t>, tworzyw sztucznych</w:t>
      </w:r>
      <w:bookmarkEnd w:id="40"/>
      <w:r w:rsidR="0068367D" w:rsidRPr="00CE2C41">
        <w:rPr>
          <w:rFonts w:ascii="Times New Roman" w:hAnsi="Times New Roman" w:cs="Times New Roman"/>
          <w:iCs/>
          <w:color w:val="auto"/>
          <w:sz w:val="20"/>
          <w:szCs w:val="20"/>
        </w:rPr>
        <w:t xml:space="preserve"> </w:t>
      </w:r>
    </w:p>
    <w:tbl>
      <w:tblPr>
        <w:tblW w:w="8640" w:type="dxa"/>
        <w:jc w:val="center"/>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CellMar>
          <w:left w:w="70" w:type="dxa"/>
          <w:right w:w="70" w:type="dxa"/>
        </w:tblCellMar>
        <w:tblLook w:val="04A0" w:firstRow="1" w:lastRow="0" w:firstColumn="1" w:lastColumn="0" w:noHBand="0" w:noVBand="1"/>
      </w:tblPr>
      <w:tblGrid>
        <w:gridCol w:w="960"/>
        <w:gridCol w:w="960"/>
        <w:gridCol w:w="960"/>
        <w:gridCol w:w="960"/>
        <w:gridCol w:w="960"/>
        <w:gridCol w:w="960"/>
        <w:gridCol w:w="960"/>
        <w:gridCol w:w="960"/>
        <w:gridCol w:w="960"/>
      </w:tblGrid>
      <w:tr w:rsidR="001943D0" w:rsidRPr="00CE2C41" w:rsidTr="00345B7C">
        <w:trPr>
          <w:trHeight w:val="493"/>
          <w:jc w:val="center"/>
        </w:trPr>
        <w:tc>
          <w:tcPr>
            <w:tcW w:w="8640" w:type="dxa"/>
            <w:gridSpan w:val="9"/>
            <w:shd w:val="clear" w:color="auto" w:fill="C8CAE7" w:themeFill="text2" w:themeFillTint="33"/>
            <w:vAlign w:val="center"/>
            <w:hideMark/>
          </w:tcPr>
          <w:p w:rsidR="001943D0" w:rsidRPr="003425BE" w:rsidRDefault="001943D0" w:rsidP="0008694C">
            <w:pPr>
              <w:spacing w:after="0" w:line="240" w:lineRule="auto"/>
              <w:jc w:val="center"/>
              <w:rPr>
                <w:rFonts w:ascii="Times New Roman" w:eastAsia="Times New Roman" w:hAnsi="Times New Roman" w:cs="Times New Roman"/>
                <w:b/>
                <w:bCs/>
                <w:color w:val="242852" w:themeColor="text2"/>
                <w:sz w:val="21"/>
                <w:szCs w:val="21"/>
                <w:lang w:eastAsia="pl-PL"/>
              </w:rPr>
            </w:pPr>
            <w:r w:rsidRPr="003425BE">
              <w:rPr>
                <w:rFonts w:ascii="Times New Roman" w:eastAsia="Times New Roman" w:hAnsi="Times New Roman" w:cs="Times New Roman"/>
                <w:b/>
                <w:bCs/>
                <w:color w:val="242852" w:themeColor="text2"/>
                <w:sz w:val="21"/>
                <w:szCs w:val="21"/>
                <w:lang w:eastAsia="pl-PL"/>
              </w:rPr>
              <w:t>Poziomy recyklingu i przygotowania do ponownego użycia [Mg]</w:t>
            </w:r>
          </w:p>
        </w:tc>
      </w:tr>
      <w:tr w:rsidR="001943D0" w:rsidRPr="00CE2C41" w:rsidTr="0008694C">
        <w:trPr>
          <w:trHeight w:val="255"/>
          <w:jc w:val="center"/>
        </w:trPr>
        <w:tc>
          <w:tcPr>
            <w:tcW w:w="960" w:type="dxa"/>
            <w:shd w:val="clear" w:color="auto" w:fill="B5C0DF" w:themeFill="accent1" w:themeFillTint="66"/>
            <w:vAlign w:val="center"/>
            <w:hideMark/>
          </w:tcPr>
          <w:p w:rsidR="001943D0" w:rsidRPr="00CE2C41" w:rsidRDefault="001943D0" w:rsidP="0008694C">
            <w:pPr>
              <w:spacing w:after="0" w:line="240" w:lineRule="auto"/>
              <w:jc w:val="center"/>
              <w:rPr>
                <w:rFonts w:ascii="Times New Roman" w:eastAsia="Times New Roman" w:hAnsi="Times New Roman" w:cs="Times New Roman"/>
                <w:b/>
                <w:bCs/>
                <w:color w:val="000000"/>
                <w:sz w:val="18"/>
                <w:szCs w:val="18"/>
                <w:lang w:eastAsia="pl-PL"/>
              </w:rPr>
            </w:pPr>
            <w:r w:rsidRPr="00CE2C41">
              <w:rPr>
                <w:rFonts w:ascii="Times New Roman" w:eastAsia="Times New Roman" w:hAnsi="Times New Roman" w:cs="Times New Roman"/>
                <w:b/>
                <w:bCs/>
                <w:color w:val="000000"/>
                <w:sz w:val="18"/>
                <w:szCs w:val="18"/>
                <w:lang w:eastAsia="pl-PL"/>
              </w:rPr>
              <w:t>2012 r.</w:t>
            </w:r>
          </w:p>
        </w:tc>
        <w:tc>
          <w:tcPr>
            <w:tcW w:w="960" w:type="dxa"/>
            <w:shd w:val="clear" w:color="auto" w:fill="B5C0DF" w:themeFill="accent1" w:themeFillTint="66"/>
            <w:vAlign w:val="center"/>
            <w:hideMark/>
          </w:tcPr>
          <w:p w:rsidR="001943D0" w:rsidRPr="00CE2C41" w:rsidRDefault="001943D0" w:rsidP="0008694C">
            <w:pPr>
              <w:spacing w:after="0" w:line="240" w:lineRule="auto"/>
              <w:jc w:val="center"/>
              <w:rPr>
                <w:rFonts w:ascii="Times New Roman" w:eastAsia="Times New Roman" w:hAnsi="Times New Roman" w:cs="Times New Roman"/>
                <w:b/>
                <w:bCs/>
                <w:color w:val="000000"/>
                <w:sz w:val="18"/>
                <w:szCs w:val="18"/>
                <w:lang w:eastAsia="pl-PL"/>
              </w:rPr>
            </w:pPr>
            <w:r w:rsidRPr="00CE2C41">
              <w:rPr>
                <w:rFonts w:ascii="Times New Roman" w:eastAsia="Times New Roman" w:hAnsi="Times New Roman" w:cs="Times New Roman"/>
                <w:b/>
                <w:bCs/>
                <w:color w:val="000000"/>
                <w:sz w:val="18"/>
                <w:szCs w:val="18"/>
                <w:lang w:eastAsia="pl-PL"/>
              </w:rPr>
              <w:t>2013 r.</w:t>
            </w:r>
          </w:p>
        </w:tc>
        <w:tc>
          <w:tcPr>
            <w:tcW w:w="960" w:type="dxa"/>
            <w:shd w:val="clear" w:color="auto" w:fill="B5C0DF" w:themeFill="accent1" w:themeFillTint="66"/>
            <w:vAlign w:val="center"/>
            <w:hideMark/>
          </w:tcPr>
          <w:p w:rsidR="001943D0" w:rsidRPr="00CE2C41" w:rsidRDefault="001943D0" w:rsidP="0008694C">
            <w:pPr>
              <w:spacing w:after="0" w:line="240" w:lineRule="auto"/>
              <w:jc w:val="center"/>
              <w:rPr>
                <w:rFonts w:ascii="Times New Roman" w:eastAsia="Times New Roman" w:hAnsi="Times New Roman" w:cs="Times New Roman"/>
                <w:b/>
                <w:bCs/>
                <w:color w:val="000000"/>
                <w:sz w:val="18"/>
                <w:szCs w:val="18"/>
                <w:lang w:eastAsia="pl-PL"/>
              </w:rPr>
            </w:pPr>
            <w:r w:rsidRPr="00CE2C41">
              <w:rPr>
                <w:rFonts w:ascii="Times New Roman" w:eastAsia="Times New Roman" w:hAnsi="Times New Roman" w:cs="Times New Roman"/>
                <w:b/>
                <w:bCs/>
                <w:color w:val="000000"/>
                <w:sz w:val="18"/>
                <w:szCs w:val="18"/>
                <w:lang w:eastAsia="pl-PL"/>
              </w:rPr>
              <w:t>2014 r.</w:t>
            </w:r>
          </w:p>
        </w:tc>
        <w:tc>
          <w:tcPr>
            <w:tcW w:w="960" w:type="dxa"/>
            <w:shd w:val="clear" w:color="auto" w:fill="B5C0DF" w:themeFill="accent1" w:themeFillTint="66"/>
            <w:vAlign w:val="center"/>
            <w:hideMark/>
          </w:tcPr>
          <w:p w:rsidR="001943D0" w:rsidRPr="00CE2C41" w:rsidRDefault="001943D0" w:rsidP="0008694C">
            <w:pPr>
              <w:spacing w:after="0" w:line="240" w:lineRule="auto"/>
              <w:jc w:val="center"/>
              <w:rPr>
                <w:rFonts w:ascii="Times New Roman" w:eastAsia="Times New Roman" w:hAnsi="Times New Roman" w:cs="Times New Roman"/>
                <w:b/>
                <w:bCs/>
                <w:color w:val="000000"/>
                <w:sz w:val="18"/>
                <w:szCs w:val="18"/>
                <w:lang w:eastAsia="pl-PL"/>
              </w:rPr>
            </w:pPr>
            <w:r w:rsidRPr="00CE2C41">
              <w:rPr>
                <w:rFonts w:ascii="Times New Roman" w:eastAsia="Times New Roman" w:hAnsi="Times New Roman" w:cs="Times New Roman"/>
                <w:b/>
                <w:bCs/>
                <w:color w:val="000000"/>
                <w:sz w:val="18"/>
                <w:szCs w:val="18"/>
                <w:lang w:eastAsia="pl-PL"/>
              </w:rPr>
              <w:t>2015 r.</w:t>
            </w:r>
          </w:p>
        </w:tc>
        <w:tc>
          <w:tcPr>
            <w:tcW w:w="960" w:type="dxa"/>
            <w:shd w:val="clear" w:color="auto" w:fill="B5C0DF" w:themeFill="accent1" w:themeFillTint="66"/>
            <w:vAlign w:val="center"/>
            <w:hideMark/>
          </w:tcPr>
          <w:p w:rsidR="001943D0" w:rsidRPr="00CE2C41" w:rsidRDefault="001943D0" w:rsidP="0008694C">
            <w:pPr>
              <w:spacing w:after="0" w:line="240" w:lineRule="auto"/>
              <w:jc w:val="center"/>
              <w:rPr>
                <w:rFonts w:ascii="Times New Roman" w:eastAsia="Times New Roman" w:hAnsi="Times New Roman" w:cs="Times New Roman"/>
                <w:b/>
                <w:bCs/>
                <w:color w:val="000000"/>
                <w:sz w:val="18"/>
                <w:szCs w:val="18"/>
                <w:lang w:eastAsia="pl-PL"/>
              </w:rPr>
            </w:pPr>
            <w:r w:rsidRPr="00CE2C41">
              <w:rPr>
                <w:rFonts w:ascii="Times New Roman" w:eastAsia="Times New Roman" w:hAnsi="Times New Roman" w:cs="Times New Roman"/>
                <w:b/>
                <w:bCs/>
                <w:color w:val="000000"/>
                <w:sz w:val="18"/>
                <w:szCs w:val="18"/>
                <w:lang w:eastAsia="pl-PL"/>
              </w:rPr>
              <w:t>2016 r.</w:t>
            </w:r>
          </w:p>
        </w:tc>
        <w:tc>
          <w:tcPr>
            <w:tcW w:w="960" w:type="dxa"/>
            <w:shd w:val="clear" w:color="auto" w:fill="B5C0DF" w:themeFill="accent1" w:themeFillTint="66"/>
            <w:vAlign w:val="center"/>
            <w:hideMark/>
          </w:tcPr>
          <w:p w:rsidR="001943D0" w:rsidRPr="00CE2C41" w:rsidRDefault="001943D0" w:rsidP="0008694C">
            <w:pPr>
              <w:spacing w:after="0" w:line="240" w:lineRule="auto"/>
              <w:jc w:val="center"/>
              <w:rPr>
                <w:rFonts w:ascii="Times New Roman" w:eastAsia="Times New Roman" w:hAnsi="Times New Roman" w:cs="Times New Roman"/>
                <w:b/>
                <w:bCs/>
                <w:color w:val="000000"/>
                <w:sz w:val="18"/>
                <w:szCs w:val="18"/>
                <w:lang w:eastAsia="pl-PL"/>
              </w:rPr>
            </w:pPr>
            <w:r w:rsidRPr="00CE2C41">
              <w:rPr>
                <w:rFonts w:ascii="Times New Roman" w:eastAsia="Times New Roman" w:hAnsi="Times New Roman" w:cs="Times New Roman"/>
                <w:b/>
                <w:bCs/>
                <w:color w:val="000000"/>
                <w:sz w:val="18"/>
                <w:szCs w:val="18"/>
                <w:lang w:eastAsia="pl-PL"/>
              </w:rPr>
              <w:t>2017 r.</w:t>
            </w:r>
          </w:p>
        </w:tc>
        <w:tc>
          <w:tcPr>
            <w:tcW w:w="960" w:type="dxa"/>
            <w:shd w:val="clear" w:color="auto" w:fill="B5C0DF" w:themeFill="accent1" w:themeFillTint="66"/>
            <w:vAlign w:val="center"/>
            <w:hideMark/>
          </w:tcPr>
          <w:p w:rsidR="001943D0" w:rsidRPr="00CE2C41" w:rsidRDefault="001943D0" w:rsidP="0008694C">
            <w:pPr>
              <w:spacing w:after="0" w:line="240" w:lineRule="auto"/>
              <w:jc w:val="center"/>
              <w:rPr>
                <w:rFonts w:ascii="Times New Roman" w:eastAsia="Times New Roman" w:hAnsi="Times New Roman" w:cs="Times New Roman"/>
                <w:b/>
                <w:bCs/>
                <w:color w:val="000000"/>
                <w:sz w:val="18"/>
                <w:szCs w:val="18"/>
                <w:lang w:eastAsia="pl-PL"/>
              </w:rPr>
            </w:pPr>
            <w:r w:rsidRPr="00CE2C41">
              <w:rPr>
                <w:rFonts w:ascii="Times New Roman" w:eastAsia="Times New Roman" w:hAnsi="Times New Roman" w:cs="Times New Roman"/>
                <w:b/>
                <w:bCs/>
                <w:color w:val="000000"/>
                <w:sz w:val="18"/>
                <w:szCs w:val="18"/>
                <w:lang w:eastAsia="pl-PL"/>
              </w:rPr>
              <w:t>2018 r.</w:t>
            </w:r>
          </w:p>
        </w:tc>
        <w:tc>
          <w:tcPr>
            <w:tcW w:w="960" w:type="dxa"/>
            <w:shd w:val="clear" w:color="auto" w:fill="B5C0DF" w:themeFill="accent1" w:themeFillTint="66"/>
            <w:vAlign w:val="center"/>
            <w:hideMark/>
          </w:tcPr>
          <w:p w:rsidR="001943D0" w:rsidRPr="00CE2C41" w:rsidRDefault="001943D0" w:rsidP="0008694C">
            <w:pPr>
              <w:spacing w:after="0" w:line="240" w:lineRule="auto"/>
              <w:jc w:val="center"/>
              <w:rPr>
                <w:rFonts w:ascii="Times New Roman" w:eastAsia="Times New Roman" w:hAnsi="Times New Roman" w:cs="Times New Roman"/>
                <w:b/>
                <w:bCs/>
                <w:color w:val="000000"/>
                <w:sz w:val="18"/>
                <w:szCs w:val="18"/>
                <w:lang w:eastAsia="pl-PL"/>
              </w:rPr>
            </w:pPr>
            <w:r w:rsidRPr="00CE2C41">
              <w:rPr>
                <w:rFonts w:ascii="Times New Roman" w:eastAsia="Times New Roman" w:hAnsi="Times New Roman" w:cs="Times New Roman"/>
                <w:b/>
                <w:bCs/>
                <w:color w:val="000000"/>
                <w:sz w:val="18"/>
                <w:szCs w:val="18"/>
                <w:lang w:eastAsia="pl-PL"/>
              </w:rPr>
              <w:t>2019 r.</w:t>
            </w:r>
          </w:p>
        </w:tc>
        <w:tc>
          <w:tcPr>
            <w:tcW w:w="960" w:type="dxa"/>
            <w:shd w:val="clear" w:color="auto" w:fill="B5C0DF" w:themeFill="accent1" w:themeFillTint="66"/>
            <w:vAlign w:val="center"/>
            <w:hideMark/>
          </w:tcPr>
          <w:p w:rsidR="001943D0" w:rsidRPr="00CE2C41" w:rsidRDefault="001943D0" w:rsidP="0008694C">
            <w:pPr>
              <w:spacing w:after="0" w:line="240" w:lineRule="auto"/>
              <w:jc w:val="center"/>
              <w:rPr>
                <w:rFonts w:ascii="Times New Roman" w:eastAsia="Times New Roman" w:hAnsi="Times New Roman" w:cs="Times New Roman"/>
                <w:b/>
                <w:bCs/>
                <w:color w:val="000000"/>
                <w:sz w:val="18"/>
                <w:szCs w:val="18"/>
                <w:lang w:eastAsia="pl-PL"/>
              </w:rPr>
            </w:pPr>
            <w:r w:rsidRPr="00CE2C41">
              <w:rPr>
                <w:rFonts w:ascii="Times New Roman" w:eastAsia="Times New Roman" w:hAnsi="Times New Roman" w:cs="Times New Roman"/>
                <w:b/>
                <w:bCs/>
                <w:color w:val="000000"/>
                <w:sz w:val="18"/>
                <w:szCs w:val="18"/>
                <w:lang w:eastAsia="pl-PL"/>
              </w:rPr>
              <w:t>2020 r.</w:t>
            </w:r>
          </w:p>
        </w:tc>
      </w:tr>
      <w:tr w:rsidR="001943D0" w:rsidRPr="00CE2C41" w:rsidTr="005018FF">
        <w:trPr>
          <w:trHeight w:val="600"/>
          <w:jc w:val="center"/>
        </w:trPr>
        <w:tc>
          <w:tcPr>
            <w:tcW w:w="960" w:type="dxa"/>
            <w:shd w:val="clear" w:color="auto" w:fill="auto"/>
            <w:vAlign w:val="center"/>
            <w:hideMark/>
          </w:tcPr>
          <w:p w:rsidR="001943D0" w:rsidRPr="00CE2C41" w:rsidRDefault="001943D0" w:rsidP="0008694C">
            <w:pPr>
              <w:spacing w:after="0" w:line="240" w:lineRule="auto"/>
              <w:jc w:val="center"/>
              <w:rPr>
                <w:rFonts w:ascii="Times New Roman" w:eastAsia="Times New Roman" w:hAnsi="Times New Roman" w:cs="Times New Roman"/>
                <w:b/>
                <w:bCs/>
                <w:color w:val="000000"/>
                <w:sz w:val="16"/>
                <w:szCs w:val="16"/>
                <w:lang w:eastAsia="pl-PL"/>
              </w:rPr>
            </w:pPr>
            <w:r w:rsidRPr="00CE2C41">
              <w:rPr>
                <w:rFonts w:ascii="Times New Roman" w:eastAsia="Times New Roman" w:hAnsi="Times New Roman" w:cs="Times New Roman"/>
                <w:b/>
                <w:bCs/>
                <w:color w:val="000000"/>
                <w:sz w:val="16"/>
                <w:szCs w:val="16"/>
                <w:lang w:eastAsia="pl-PL"/>
              </w:rPr>
              <w:t>10%</w:t>
            </w:r>
          </w:p>
        </w:tc>
        <w:tc>
          <w:tcPr>
            <w:tcW w:w="960" w:type="dxa"/>
            <w:shd w:val="clear" w:color="auto" w:fill="auto"/>
            <w:vAlign w:val="center"/>
            <w:hideMark/>
          </w:tcPr>
          <w:p w:rsidR="001943D0" w:rsidRPr="00CE2C41" w:rsidRDefault="001943D0" w:rsidP="0008694C">
            <w:pPr>
              <w:spacing w:after="0" w:line="240" w:lineRule="auto"/>
              <w:jc w:val="center"/>
              <w:rPr>
                <w:rFonts w:ascii="Times New Roman" w:eastAsia="Times New Roman" w:hAnsi="Times New Roman" w:cs="Times New Roman"/>
                <w:b/>
                <w:bCs/>
                <w:color w:val="000000"/>
                <w:sz w:val="16"/>
                <w:szCs w:val="16"/>
                <w:lang w:eastAsia="pl-PL"/>
              </w:rPr>
            </w:pPr>
            <w:r w:rsidRPr="00CE2C41">
              <w:rPr>
                <w:rFonts w:ascii="Times New Roman" w:eastAsia="Times New Roman" w:hAnsi="Times New Roman" w:cs="Times New Roman"/>
                <w:b/>
                <w:bCs/>
                <w:color w:val="000000"/>
                <w:sz w:val="16"/>
                <w:szCs w:val="16"/>
                <w:lang w:eastAsia="pl-PL"/>
              </w:rPr>
              <w:t>12%</w:t>
            </w:r>
          </w:p>
        </w:tc>
        <w:tc>
          <w:tcPr>
            <w:tcW w:w="960" w:type="dxa"/>
            <w:shd w:val="clear" w:color="auto" w:fill="auto"/>
            <w:vAlign w:val="center"/>
            <w:hideMark/>
          </w:tcPr>
          <w:p w:rsidR="001943D0" w:rsidRPr="00CE2C41" w:rsidRDefault="001943D0" w:rsidP="0008694C">
            <w:pPr>
              <w:spacing w:after="0" w:line="240" w:lineRule="auto"/>
              <w:jc w:val="center"/>
              <w:rPr>
                <w:rFonts w:ascii="Times New Roman" w:eastAsia="Times New Roman" w:hAnsi="Times New Roman" w:cs="Times New Roman"/>
                <w:b/>
                <w:bCs/>
                <w:color w:val="000000"/>
                <w:sz w:val="16"/>
                <w:szCs w:val="16"/>
                <w:lang w:eastAsia="pl-PL"/>
              </w:rPr>
            </w:pPr>
            <w:r w:rsidRPr="00CE2C41">
              <w:rPr>
                <w:rFonts w:ascii="Times New Roman" w:eastAsia="Times New Roman" w:hAnsi="Times New Roman" w:cs="Times New Roman"/>
                <w:b/>
                <w:bCs/>
                <w:color w:val="000000"/>
                <w:sz w:val="16"/>
                <w:szCs w:val="16"/>
                <w:lang w:eastAsia="pl-PL"/>
              </w:rPr>
              <w:t>14%</w:t>
            </w:r>
          </w:p>
        </w:tc>
        <w:tc>
          <w:tcPr>
            <w:tcW w:w="960" w:type="dxa"/>
            <w:shd w:val="clear" w:color="auto" w:fill="auto"/>
            <w:vAlign w:val="center"/>
            <w:hideMark/>
          </w:tcPr>
          <w:p w:rsidR="001943D0" w:rsidRPr="00CE2C41" w:rsidRDefault="001943D0" w:rsidP="0008694C">
            <w:pPr>
              <w:spacing w:after="0" w:line="240" w:lineRule="auto"/>
              <w:jc w:val="center"/>
              <w:rPr>
                <w:rFonts w:ascii="Times New Roman" w:eastAsia="Times New Roman" w:hAnsi="Times New Roman" w:cs="Times New Roman"/>
                <w:b/>
                <w:bCs/>
                <w:color w:val="000000"/>
                <w:sz w:val="16"/>
                <w:szCs w:val="16"/>
                <w:lang w:eastAsia="pl-PL"/>
              </w:rPr>
            </w:pPr>
            <w:r w:rsidRPr="00CE2C41">
              <w:rPr>
                <w:rFonts w:ascii="Times New Roman" w:eastAsia="Times New Roman" w:hAnsi="Times New Roman" w:cs="Times New Roman"/>
                <w:b/>
                <w:bCs/>
                <w:color w:val="000000"/>
                <w:sz w:val="16"/>
                <w:szCs w:val="16"/>
                <w:lang w:eastAsia="pl-PL"/>
              </w:rPr>
              <w:t>16%</w:t>
            </w:r>
          </w:p>
        </w:tc>
        <w:tc>
          <w:tcPr>
            <w:tcW w:w="960" w:type="dxa"/>
            <w:shd w:val="clear" w:color="auto" w:fill="auto"/>
            <w:vAlign w:val="center"/>
            <w:hideMark/>
          </w:tcPr>
          <w:p w:rsidR="001943D0" w:rsidRPr="00CE2C41" w:rsidRDefault="001943D0" w:rsidP="0008694C">
            <w:pPr>
              <w:spacing w:after="0" w:line="240" w:lineRule="auto"/>
              <w:jc w:val="center"/>
              <w:rPr>
                <w:rFonts w:ascii="Times New Roman" w:eastAsia="Times New Roman" w:hAnsi="Times New Roman" w:cs="Times New Roman"/>
                <w:b/>
                <w:bCs/>
                <w:color w:val="000000"/>
                <w:sz w:val="16"/>
                <w:szCs w:val="16"/>
                <w:lang w:eastAsia="pl-PL"/>
              </w:rPr>
            </w:pPr>
            <w:r w:rsidRPr="00CE2C41">
              <w:rPr>
                <w:rFonts w:ascii="Times New Roman" w:eastAsia="Times New Roman" w:hAnsi="Times New Roman" w:cs="Times New Roman"/>
                <w:b/>
                <w:bCs/>
                <w:color w:val="000000"/>
                <w:sz w:val="16"/>
                <w:szCs w:val="16"/>
                <w:lang w:eastAsia="pl-PL"/>
              </w:rPr>
              <w:t>18%</w:t>
            </w:r>
          </w:p>
        </w:tc>
        <w:tc>
          <w:tcPr>
            <w:tcW w:w="960" w:type="dxa"/>
            <w:shd w:val="clear" w:color="auto" w:fill="auto"/>
            <w:vAlign w:val="center"/>
            <w:hideMark/>
          </w:tcPr>
          <w:p w:rsidR="001943D0" w:rsidRPr="00CE2C41" w:rsidRDefault="001943D0" w:rsidP="0008694C">
            <w:pPr>
              <w:spacing w:after="0" w:line="240" w:lineRule="auto"/>
              <w:jc w:val="center"/>
              <w:rPr>
                <w:rFonts w:ascii="Times New Roman" w:eastAsia="Times New Roman" w:hAnsi="Times New Roman" w:cs="Times New Roman"/>
                <w:b/>
                <w:bCs/>
                <w:color w:val="000000"/>
                <w:sz w:val="16"/>
                <w:szCs w:val="16"/>
                <w:lang w:eastAsia="pl-PL"/>
              </w:rPr>
            </w:pPr>
            <w:r w:rsidRPr="00CE2C41">
              <w:rPr>
                <w:rFonts w:ascii="Times New Roman" w:eastAsia="Times New Roman" w:hAnsi="Times New Roman" w:cs="Times New Roman"/>
                <w:b/>
                <w:bCs/>
                <w:color w:val="000000"/>
                <w:sz w:val="16"/>
                <w:szCs w:val="16"/>
                <w:lang w:eastAsia="pl-PL"/>
              </w:rPr>
              <w:t>20%</w:t>
            </w:r>
          </w:p>
        </w:tc>
        <w:tc>
          <w:tcPr>
            <w:tcW w:w="960" w:type="dxa"/>
            <w:shd w:val="clear" w:color="auto" w:fill="auto"/>
            <w:vAlign w:val="center"/>
            <w:hideMark/>
          </w:tcPr>
          <w:p w:rsidR="001943D0" w:rsidRPr="00CE2C41" w:rsidRDefault="001943D0" w:rsidP="0008694C">
            <w:pPr>
              <w:spacing w:after="0" w:line="240" w:lineRule="auto"/>
              <w:jc w:val="center"/>
              <w:rPr>
                <w:rFonts w:ascii="Times New Roman" w:eastAsia="Times New Roman" w:hAnsi="Times New Roman" w:cs="Times New Roman"/>
                <w:b/>
                <w:bCs/>
                <w:color w:val="000000"/>
                <w:sz w:val="16"/>
                <w:szCs w:val="16"/>
                <w:lang w:eastAsia="pl-PL"/>
              </w:rPr>
            </w:pPr>
            <w:r w:rsidRPr="00CE2C41">
              <w:rPr>
                <w:rFonts w:ascii="Times New Roman" w:eastAsia="Times New Roman" w:hAnsi="Times New Roman" w:cs="Times New Roman"/>
                <w:b/>
                <w:bCs/>
                <w:color w:val="000000"/>
                <w:sz w:val="16"/>
                <w:szCs w:val="16"/>
                <w:lang w:eastAsia="pl-PL"/>
              </w:rPr>
              <w:t>30%</w:t>
            </w:r>
          </w:p>
        </w:tc>
        <w:tc>
          <w:tcPr>
            <w:tcW w:w="960" w:type="dxa"/>
            <w:shd w:val="clear" w:color="auto" w:fill="auto"/>
            <w:vAlign w:val="center"/>
            <w:hideMark/>
          </w:tcPr>
          <w:p w:rsidR="001943D0" w:rsidRPr="00CE2C41" w:rsidRDefault="001943D0" w:rsidP="0008694C">
            <w:pPr>
              <w:spacing w:after="0" w:line="240" w:lineRule="auto"/>
              <w:jc w:val="center"/>
              <w:rPr>
                <w:rFonts w:ascii="Times New Roman" w:eastAsia="Times New Roman" w:hAnsi="Times New Roman" w:cs="Times New Roman"/>
                <w:b/>
                <w:bCs/>
                <w:color w:val="000000"/>
                <w:sz w:val="16"/>
                <w:szCs w:val="16"/>
                <w:lang w:eastAsia="pl-PL"/>
              </w:rPr>
            </w:pPr>
            <w:r w:rsidRPr="00CE2C41">
              <w:rPr>
                <w:rFonts w:ascii="Times New Roman" w:eastAsia="Times New Roman" w:hAnsi="Times New Roman" w:cs="Times New Roman"/>
                <w:b/>
                <w:bCs/>
                <w:color w:val="000000"/>
                <w:sz w:val="16"/>
                <w:szCs w:val="16"/>
                <w:lang w:eastAsia="pl-PL"/>
              </w:rPr>
              <w:t>40%</w:t>
            </w:r>
          </w:p>
        </w:tc>
        <w:tc>
          <w:tcPr>
            <w:tcW w:w="960" w:type="dxa"/>
            <w:shd w:val="clear" w:color="auto" w:fill="auto"/>
            <w:noWrap/>
            <w:vAlign w:val="center"/>
            <w:hideMark/>
          </w:tcPr>
          <w:p w:rsidR="001943D0" w:rsidRPr="00CE2C41" w:rsidRDefault="001943D0" w:rsidP="0008694C">
            <w:pPr>
              <w:spacing w:after="0" w:line="240" w:lineRule="auto"/>
              <w:jc w:val="center"/>
              <w:rPr>
                <w:rFonts w:ascii="Times New Roman" w:eastAsia="Times New Roman" w:hAnsi="Times New Roman" w:cs="Times New Roman"/>
                <w:b/>
                <w:bCs/>
                <w:color w:val="000000"/>
                <w:sz w:val="16"/>
                <w:szCs w:val="16"/>
                <w:lang w:eastAsia="pl-PL"/>
              </w:rPr>
            </w:pPr>
            <w:r w:rsidRPr="00CE2C41">
              <w:rPr>
                <w:rFonts w:ascii="Times New Roman" w:eastAsia="Times New Roman" w:hAnsi="Times New Roman" w:cs="Times New Roman"/>
                <w:b/>
                <w:bCs/>
                <w:color w:val="000000"/>
                <w:sz w:val="16"/>
                <w:szCs w:val="16"/>
                <w:lang w:eastAsia="pl-PL"/>
              </w:rPr>
              <w:t>50%</w:t>
            </w:r>
          </w:p>
        </w:tc>
      </w:tr>
    </w:tbl>
    <w:p w:rsidR="001943D0" w:rsidRPr="00CE2C41" w:rsidRDefault="001943D0" w:rsidP="001943D0">
      <w:pPr>
        <w:spacing w:line="360" w:lineRule="auto"/>
        <w:jc w:val="both"/>
        <w:rPr>
          <w:rFonts w:ascii="Times New Roman" w:hAnsi="Times New Roman" w:cs="Times New Roman"/>
          <w:iCs/>
        </w:rPr>
      </w:pPr>
    </w:p>
    <w:p w:rsidR="00031229" w:rsidRPr="00CE2C41" w:rsidRDefault="00031229" w:rsidP="00031229">
      <w:pPr>
        <w:rPr>
          <w:rFonts w:ascii="Times New Roman" w:hAnsi="Times New Roman" w:cs="Times New Roman"/>
          <w:b/>
        </w:rPr>
      </w:pPr>
      <w:r w:rsidRPr="00CE2C41">
        <w:rPr>
          <w:rFonts w:ascii="Times New Roman" w:hAnsi="Times New Roman" w:cs="Times New Roman"/>
          <w:b/>
        </w:rPr>
        <w:t xml:space="preserve"> Osiągnięte</w:t>
      </w:r>
      <w:r w:rsidR="009A66C6" w:rsidRPr="00CE2C41">
        <w:rPr>
          <w:rFonts w:ascii="Times New Roman" w:hAnsi="Times New Roman" w:cs="Times New Roman"/>
          <w:b/>
        </w:rPr>
        <w:t xml:space="preserve"> przez Gminę miejską Darłowo poziomy recyklingu w 201</w:t>
      </w:r>
      <w:r w:rsidR="0056587B">
        <w:rPr>
          <w:rFonts w:ascii="Times New Roman" w:hAnsi="Times New Roman" w:cs="Times New Roman"/>
          <w:b/>
        </w:rPr>
        <w:t>6</w:t>
      </w:r>
      <w:r w:rsidR="009A66C6" w:rsidRPr="00CE2C41">
        <w:rPr>
          <w:rFonts w:ascii="Times New Roman" w:hAnsi="Times New Roman" w:cs="Times New Roman"/>
          <w:b/>
        </w:rPr>
        <w:t xml:space="preserve"> r.:</w:t>
      </w:r>
    </w:p>
    <w:p w:rsidR="00031229" w:rsidRPr="00CE2C41" w:rsidRDefault="00031229" w:rsidP="00CF05CF">
      <w:pPr>
        <w:pStyle w:val="Akapitzlist"/>
        <w:numPr>
          <w:ilvl w:val="0"/>
          <w:numId w:val="12"/>
        </w:numPr>
        <w:spacing w:after="0" w:line="360" w:lineRule="auto"/>
        <w:jc w:val="both"/>
        <w:rPr>
          <w:rFonts w:ascii="Times New Roman" w:hAnsi="Times New Roman" w:cs="Times New Roman"/>
        </w:rPr>
      </w:pPr>
      <w:r w:rsidRPr="00CE2C41">
        <w:rPr>
          <w:rFonts w:ascii="Times New Roman" w:hAnsi="Times New Roman" w:cs="Times New Roman"/>
        </w:rPr>
        <w:t>Poziom ograniczenia masy odpadów komunalnych ulegających biodegradacji:</w:t>
      </w:r>
      <w:r w:rsidR="001A6131" w:rsidRPr="00CE2C41">
        <w:rPr>
          <w:rFonts w:ascii="Times New Roman" w:hAnsi="Times New Roman" w:cs="Times New Roman"/>
        </w:rPr>
        <w:t xml:space="preserve"> </w:t>
      </w:r>
      <w:r w:rsidR="0056587B">
        <w:rPr>
          <w:rFonts w:ascii="Times New Roman" w:hAnsi="Times New Roman" w:cs="Times New Roman"/>
        </w:rPr>
        <w:t>0</w:t>
      </w:r>
      <w:r w:rsidRPr="00CE2C41">
        <w:rPr>
          <w:rFonts w:ascii="Times New Roman" w:hAnsi="Times New Roman" w:cs="Times New Roman"/>
        </w:rPr>
        <w:t xml:space="preserve"> </w:t>
      </w:r>
      <w:r w:rsidR="001A6131" w:rsidRPr="00CE2C41">
        <w:rPr>
          <w:rFonts w:ascii="Times New Roman" w:hAnsi="Times New Roman" w:cs="Times New Roman"/>
        </w:rPr>
        <w:t xml:space="preserve">%. </w:t>
      </w:r>
      <w:r w:rsidR="00A52CCA" w:rsidRPr="00D703D2">
        <w:rPr>
          <w:rFonts w:ascii="Times New Roman" w:hAnsi="Times New Roman" w:cs="Times New Roman"/>
          <w:color w:val="000000" w:themeColor="text1"/>
        </w:rPr>
        <w:t>(</w:t>
      </w:r>
      <w:r w:rsidRPr="00D703D2">
        <w:rPr>
          <w:rFonts w:ascii="Times New Roman" w:hAnsi="Times New Roman" w:cs="Times New Roman"/>
          <w:color w:val="000000" w:themeColor="text1"/>
        </w:rPr>
        <w:t>nie uwzględniono danych dotyczących kompostowania).</w:t>
      </w:r>
    </w:p>
    <w:p w:rsidR="00874CD0" w:rsidRPr="00081664" w:rsidRDefault="00874CD0" w:rsidP="002014DB">
      <w:pPr>
        <w:spacing w:line="360" w:lineRule="auto"/>
        <w:jc w:val="both"/>
        <w:rPr>
          <w:rFonts w:ascii="Times New Roman" w:hAnsi="Times New Roman" w:cs="Times New Roman"/>
          <w:b/>
          <w:sz w:val="24"/>
          <w:szCs w:val="24"/>
          <w:u w:val="single"/>
        </w:rPr>
      </w:pPr>
    </w:p>
    <w:p w:rsidR="0084216F" w:rsidRPr="00081664" w:rsidRDefault="0084216F" w:rsidP="002014DB">
      <w:pPr>
        <w:spacing w:before="120" w:after="120" w:line="360" w:lineRule="auto"/>
        <w:jc w:val="both"/>
        <w:rPr>
          <w:rFonts w:ascii="Times New Roman" w:hAnsi="Times New Roman" w:cs="Times New Roman"/>
          <w:b/>
          <w:sz w:val="24"/>
          <w:szCs w:val="24"/>
          <w:u w:val="single"/>
        </w:rPr>
      </w:pPr>
      <w:r w:rsidRPr="00081664">
        <w:rPr>
          <w:rFonts w:ascii="Times New Roman" w:hAnsi="Times New Roman" w:cs="Times New Roman"/>
          <w:b/>
          <w:sz w:val="24"/>
          <w:szCs w:val="24"/>
          <w:u w:val="single"/>
        </w:rPr>
        <w:t>Inne niż niebezpieczne odpady budowlane i rozbiórkowe</w:t>
      </w:r>
    </w:p>
    <w:p w:rsidR="00DA2A77" w:rsidRPr="00081664" w:rsidRDefault="000E7E99" w:rsidP="002014DB">
      <w:pPr>
        <w:spacing w:before="120" w:after="120" w:line="360" w:lineRule="auto"/>
        <w:jc w:val="both"/>
        <w:rPr>
          <w:rFonts w:ascii="Times New Roman" w:hAnsi="Times New Roman" w:cs="Times New Roman"/>
          <w:sz w:val="24"/>
          <w:szCs w:val="24"/>
        </w:rPr>
      </w:pPr>
      <w:r w:rsidRPr="00081664">
        <w:rPr>
          <w:rFonts w:ascii="Times New Roman" w:hAnsi="Times New Roman" w:cs="Times New Roman"/>
          <w:sz w:val="24"/>
          <w:szCs w:val="24"/>
        </w:rPr>
        <w:t>Miasto Darłowo w 201</w:t>
      </w:r>
      <w:r w:rsidR="00186158">
        <w:rPr>
          <w:rFonts w:ascii="Times New Roman" w:hAnsi="Times New Roman" w:cs="Times New Roman"/>
          <w:sz w:val="24"/>
          <w:szCs w:val="24"/>
        </w:rPr>
        <w:t>6</w:t>
      </w:r>
      <w:r w:rsidRPr="00081664">
        <w:rPr>
          <w:rFonts w:ascii="Times New Roman" w:hAnsi="Times New Roman" w:cs="Times New Roman"/>
          <w:sz w:val="24"/>
          <w:szCs w:val="24"/>
        </w:rPr>
        <w:t xml:space="preserve"> r. osiągnęło </w:t>
      </w:r>
      <w:r w:rsidR="00186158">
        <w:rPr>
          <w:rFonts w:ascii="Times New Roman" w:hAnsi="Times New Roman" w:cs="Times New Roman"/>
          <w:sz w:val="24"/>
          <w:szCs w:val="24"/>
        </w:rPr>
        <w:t>29,41</w:t>
      </w:r>
      <w:r w:rsidRPr="00081664">
        <w:rPr>
          <w:rFonts w:ascii="Times New Roman" w:hAnsi="Times New Roman" w:cs="Times New Roman"/>
          <w:sz w:val="24"/>
          <w:szCs w:val="24"/>
        </w:rPr>
        <w:t>% poziom</w:t>
      </w:r>
      <w:r w:rsidR="009521E4" w:rsidRPr="00081664">
        <w:rPr>
          <w:rFonts w:ascii="Times New Roman" w:hAnsi="Times New Roman" w:cs="Times New Roman"/>
          <w:sz w:val="24"/>
          <w:szCs w:val="24"/>
        </w:rPr>
        <w:t>u</w:t>
      </w:r>
      <w:r w:rsidRPr="00081664">
        <w:rPr>
          <w:rFonts w:ascii="Times New Roman" w:hAnsi="Times New Roman" w:cs="Times New Roman"/>
          <w:sz w:val="24"/>
          <w:szCs w:val="24"/>
        </w:rPr>
        <w:t xml:space="preserve"> recyklingu, przygotowania do ponownego użycia  i odzysku innymi metodami innych niż niebezpieczne odpadów budowlanych </w:t>
      </w:r>
      <w:r w:rsidR="001560E6">
        <w:rPr>
          <w:rFonts w:ascii="Times New Roman" w:hAnsi="Times New Roman" w:cs="Times New Roman"/>
          <w:sz w:val="24"/>
          <w:szCs w:val="24"/>
        </w:rPr>
        <w:br/>
      </w:r>
      <w:r w:rsidRPr="00081664">
        <w:rPr>
          <w:rFonts w:ascii="Times New Roman" w:hAnsi="Times New Roman" w:cs="Times New Roman"/>
          <w:sz w:val="24"/>
          <w:szCs w:val="24"/>
        </w:rPr>
        <w:t>i rozbiórkowych</w:t>
      </w:r>
      <w:r w:rsidR="004946A5" w:rsidRPr="00081664">
        <w:rPr>
          <w:rFonts w:ascii="Times New Roman" w:hAnsi="Times New Roman" w:cs="Times New Roman"/>
          <w:sz w:val="24"/>
          <w:szCs w:val="24"/>
        </w:rPr>
        <w:t xml:space="preserve">. </w:t>
      </w:r>
      <w:r w:rsidR="00DA2A77" w:rsidRPr="00081664">
        <w:rPr>
          <w:rFonts w:ascii="Times New Roman" w:hAnsi="Times New Roman" w:cs="Times New Roman"/>
          <w:sz w:val="24"/>
          <w:szCs w:val="24"/>
        </w:rPr>
        <w:t>Miasto osiągnęło</w:t>
      </w:r>
      <w:r w:rsidR="004946A5" w:rsidRPr="00081664">
        <w:rPr>
          <w:rFonts w:ascii="Times New Roman" w:hAnsi="Times New Roman" w:cs="Times New Roman"/>
          <w:sz w:val="24"/>
          <w:szCs w:val="24"/>
        </w:rPr>
        <w:t xml:space="preserve"> tym samym pozio</w:t>
      </w:r>
      <w:r w:rsidR="009521E4" w:rsidRPr="00081664">
        <w:rPr>
          <w:rFonts w:ascii="Times New Roman" w:hAnsi="Times New Roman" w:cs="Times New Roman"/>
          <w:sz w:val="24"/>
          <w:szCs w:val="24"/>
        </w:rPr>
        <w:t xml:space="preserve">m wymagany przez prawo zawarte </w:t>
      </w:r>
      <w:r w:rsidR="001560E6">
        <w:rPr>
          <w:rFonts w:ascii="Times New Roman" w:hAnsi="Times New Roman" w:cs="Times New Roman"/>
          <w:sz w:val="24"/>
          <w:szCs w:val="24"/>
        </w:rPr>
        <w:br/>
      </w:r>
      <w:r w:rsidR="004946A5" w:rsidRPr="00081664">
        <w:rPr>
          <w:rFonts w:ascii="Times New Roman" w:hAnsi="Times New Roman" w:cs="Times New Roman"/>
          <w:sz w:val="24"/>
          <w:szCs w:val="24"/>
        </w:rPr>
        <w:t>w Rozporządzeniu Ministr</w:t>
      </w:r>
      <w:r w:rsidR="00B729E2" w:rsidRPr="00081664">
        <w:rPr>
          <w:rFonts w:ascii="Times New Roman" w:hAnsi="Times New Roman" w:cs="Times New Roman"/>
          <w:sz w:val="24"/>
          <w:szCs w:val="24"/>
        </w:rPr>
        <w:t>a Środowiska z dnia 29 maja 201</w:t>
      </w:r>
      <w:r w:rsidR="00BD414A">
        <w:rPr>
          <w:rFonts w:ascii="Times New Roman" w:hAnsi="Times New Roman" w:cs="Times New Roman"/>
          <w:sz w:val="24"/>
          <w:szCs w:val="24"/>
        </w:rPr>
        <w:t>2</w:t>
      </w:r>
      <w:r w:rsidR="004946A5" w:rsidRPr="00081664">
        <w:rPr>
          <w:rFonts w:ascii="Times New Roman" w:hAnsi="Times New Roman" w:cs="Times New Roman"/>
          <w:sz w:val="24"/>
          <w:szCs w:val="24"/>
        </w:rPr>
        <w:t xml:space="preserve"> r.</w:t>
      </w:r>
      <w:r w:rsidR="00AD0A47" w:rsidRPr="00081664">
        <w:rPr>
          <w:rFonts w:ascii="Times New Roman" w:hAnsi="Times New Roman" w:cs="Times New Roman"/>
          <w:sz w:val="24"/>
          <w:szCs w:val="24"/>
        </w:rPr>
        <w:t xml:space="preserve"> </w:t>
      </w:r>
    </w:p>
    <w:p w:rsidR="0084216F" w:rsidRDefault="00AD0A47" w:rsidP="002014DB">
      <w:pPr>
        <w:spacing w:before="120" w:after="120" w:line="360" w:lineRule="auto"/>
        <w:jc w:val="both"/>
        <w:rPr>
          <w:rFonts w:ascii="Times New Roman" w:hAnsi="Times New Roman" w:cs="Times New Roman"/>
          <w:sz w:val="24"/>
          <w:szCs w:val="24"/>
        </w:rPr>
      </w:pPr>
      <w:r w:rsidRPr="00081664">
        <w:rPr>
          <w:rFonts w:ascii="Times New Roman" w:hAnsi="Times New Roman" w:cs="Times New Roman"/>
          <w:sz w:val="24"/>
          <w:szCs w:val="24"/>
        </w:rPr>
        <w:t xml:space="preserve">Łączna masa odpadów budowlanych i rozbiórkowych odebranych na terenie Gminy Darłowo </w:t>
      </w:r>
      <w:r w:rsidR="001560E6">
        <w:rPr>
          <w:rFonts w:ascii="Times New Roman" w:hAnsi="Times New Roman" w:cs="Times New Roman"/>
          <w:sz w:val="24"/>
          <w:szCs w:val="24"/>
        </w:rPr>
        <w:br/>
      </w:r>
      <w:r w:rsidRPr="00081664">
        <w:rPr>
          <w:rFonts w:ascii="Times New Roman" w:hAnsi="Times New Roman" w:cs="Times New Roman"/>
          <w:sz w:val="24"/>
          <w:szCs w:val="24"/>
        </w:rPr>
        <w:t>w 201</w:t>
      </w:r>
      <w:r w:rsidR="00186158">
        <w:rPr>
          <w:rFonts w:ascii="Times New Roman" w:hAnsi="Times New Roman" w:cs="Times New Roman"/>
          <w:sz w:val="24"/>
          <w:szCs w:val="24"/>
        </w:rPr>
        <w:t>6</w:t>
      </w:r>
      <w:r w:rsidRPr="00081664">
        <w:rPr>
          <w:rFonts w:ascii="Times New Roman" w:hAnsi="Times New Roman" w:cs="Times New Roman"/>
          <w:sz w:val="24"/>
          <w:szCs w:val="24"/>
        </w:rPr>
        <w:t xml:space="preserve"> r. wynosiła </w:t>
      </w:r>
      <w:r w:rsidR="00B4511C">
        <w:rPr>
          <w:rFonts w:ascii="Times New Roman" w:hAnsi="Times New Roman" w:cs="Times New Roman"/>
          <w:sz w:val="24"/>
          <w:szCs w:val="24"/>
        </w:rPr>
        <w:t>804,7</w:t>
      </w:r>
      <w:r w:rsidRPr="00081664">
        <w:rPr>
          <w:rFonts w:ascii="Times New Roman" w:hAnsi="Times New Roman" w:cs="Times New Roman"/>
          <w:sz w:val="24"/>
          <w:szCs w:val="24"/>
        </w:rPr>
        <w:t xml:space="preserve"> Mg.</w:t>
      </w:r>
    </w:p>
    <w:p w:rsidR="006A479E" w:rsidRDefault="006A479E" w:rsidP="002014DB">
      <w:pPr>
        <w:spacing w:before="120" w:after="120" w:line="360" w:lineRule="auto"/>
        <w:jc w:val="both"/>
        <w:rPr>
          <w:rFonts w:ascii="Times New Roman" w:hAnsi="Times New Roman" w:cs="Times New Roman"/>
          <w:sz w:val="24"/>
          <w:szCs w:val="24"/>
        </w:rPr>
      </w:pPr>
    </w:p>
    <w:p w:rsidR="001560E6" w:rsidRDefault="001560E6" w:rsidP="002014DB">
      <w:pPr>
        <w:spacing w:before="120" w:after="120" w:line="360" w:lineRule="auto"/>
        <w:jc w:val="both"/>
        <w:rPr>
          <w:rFonts w:ascii="Times New Roman" w:hAnsi="Times New Roman" w:cs="Times New Roman"/>
          <w:b/>
          <w:sz w:val="24"/>
          <w:szCs w:val="24"/>
          <w:u w:val="single"/>
        </w:rPr>
      </w:pPr>
    </w:p>
    <w:p w:rsidR="006A479E" w:rsidRPr="006A479E" w:rsidRDefault="006A479E" w:rsidP="002014DB">
      <w:pPr>
        <w:spacing w:before="120" w:after="120" w:line="360" w:lineRule="auto"/>
        <w:jc w:val="both"/>
        <w:rPr>
          <w:rFonts w:ascii="Times New Roman" w:hAnsi="Times New Roman" w:cs="Times New Roman"/>
          <w:b/>
          <w:sz w:val="24"/>
          <w:szCs w:val="24"/>
          <w:u w:val="single"/>
        </w:rPr>
      </w:pPr>
      <w:r w:rsidRPr="006A479E">
        <w:rPr>
          <w:rFonts w:ascii="Times New Roman" w:hAnsi="Times New Roman" w:cs="Times New Roman"/>
          <w:b/>
          <w:sz w:val="24"/>
          <w:szCs w:val="24"/>
          <w:u w:val="single"/>
        </w:rPr>
        <w:t xml:space="preserve">Liczba osób, które złożyły deklaracje </w:t>
      </w:r>
      <w:r>
        <w:rPr>
          <w:rFonts w:ascii="Times New Roman" w:hAnsi="Times New Roman" w:cs="Times New Roman"/>
          <w:b/>
          <w:sz w:val="24"/>
          <w:szCs w:val="24"/>
          <w:u w:val="single"/>
        </w:rPr>
        <w:t xml:space="preserve">o wysokości opłat </w:t>
      </w:r>
      <w:r w:rsidRPr="006A479E">
        <w:rPr>
          <w:rFonts w:ascii="Times New Roman" w:hAnsi="Times New Roman" w:cs="Times New Roman"/>
          <w:b/>
          <w:sz w:val="24"/>
          <w:szCs w:val="24"/>
          <w:u w:val="single"/>
        </w:rPr>
        <w:t>na wywóz odpadów ko</w:t>
      </w:r>
      <w:r>
        <w:rPr>
          <w:rFonts w:ascii="Times New Roman" w:hAnsi="Times New Roman" w:cs="Times New Roman"/>
          <w:b/>
          <w:sz w:val="24"/>
          <w:szCs w:val="24"/>
          <w:u w:val="single"/>
        </w:rPr>
        <w:t>munalnych na terenie Gminy Miejs</w:t>
      </w:r>
      <w:r w:rsidRPr="006A479E">
        <w:rPr>
          <w:rFonts w:ascii="Times New Roman" w:hAnsi="Times New Roman" w:cs="Times New Roman"/>
          <w:b/>
          <w:sz w:val="24"/>
          <w:szCs w:val="24"/>
          <w:u w:val="single"/>
        </w:rPr>
        <w:t>kiej Darłowo</w:t>
      </w:r>
    </w:p>
    <w:p w:rsidR="009521E4" w:rsidRDefault="002014DB" w:rsidP="002014DB">
      <w:pPr>
        <w:spacing w:before="120" w:after="120" w:line="360" w:lineRule="auto"/>
        <w:jc w:val="both"/>
        <w:rPr>
          <w:rFonts w:ascii="Times New Roman" w:hAnsi="Times New Roman" w:cs="Times New Roman"/>
          <w:sz w:val="24"/>
          <w:szCs w:val="24"/>
        </w:rPr>
      </w:pPr>
      <w:r w:rsidRPr="00081664">
        <w:rPr>
          <w:rFonts w:ascii="Times New Roman" w:hAnsi="Times New Roman" w:cs="Times New Roman"/>
          <w:sz w:val="24"/>
          <w:szCs w:val="24"/>
        </w:rPr>
        <w:t xml:space="preserve">Miasto Darłowo w celu uzyskania </w:t>
      </w:r>
      <w:r w:rsidR="00973DDA">
        <w:rPr>
          <w:rFonts w:ascii="Times New Roman" w:hAnsi="Times New Roman" w:cs="Times New Roman"/>
          <w:sz w:val="24"/>
          <w:szCs w:val="24"/>
        </w:rPr>
        <w:t xml:space="preserve">wszystkich </w:t>
      </w:r>
      <w:r w:rsidRPr="00081664">
        <w:rPr>
          <w:rFonts w:ascii="Times New Roman" w:hAnsi="Times New Roman" w:cs="Times New Roman"/>
          <w:sz w:val="24"/>
          <w:szCs w:val="24"/>
        </w:rPr>
        <w:t xml:space="preserve">wymaganych poziomów recyklingu poszczególnych frakcji odpadów komunalnych powinno zintensyfikować działania </w:t>
      </w:r>
      <w:r w:rsidR="001560E6">
        <w:rPr>
          <w:rFonts w:ascii="Times New Roman" w:hAnsi="Times New Roman" w:cs="Times New Roman"/>
          <w:sz w:val="24"/>
          <w:szCs w:val="24"/>
        </w:rPr>
        <w:br/>
      </w:r>
      <w:r w:rsidRPr="00081664">
        <w:rPr>
          <w:rFonts w:ascii="Times New Roman" w:hAnsi="Times New Roman" w:cs="Times New Roman"/>
          <w:sz w:val="24"/>
          <w:szCs w:val="24"/>
        </w:rPr>
        <w:t>na prowadzenie segregacji odpadów komunalnych przez mieszkańców Gminy tzw. segregacja „u źródła</w:t>
      </w:r>
      <w:r w:rsidR="00973DDA">
        <w:rPr>
          <w:rFonts w:ascii="Times New Roman" w:hAnsi="Times New Roman" w:cs="Times New Roman"/>
          <w:sz w:val="24"/>
          <w:szCs w:val="24"/>
        </w:rPr>
        <w:t>.  W</w:t>
      </w:r>
      <w:r w:rsidRPr="00081664">
        <w:rPr>
          <w:rFonts w:ascii="Times New Roman" w:hAnsi="Times New Roman" w:cs="Times New Roman"/>
          <w:sz w:val="24"/>
          <w:szCs w:val="24"/>
        </w:rPr>
        <w:t xml:space="preserve">śród </w:t>
      </w:r>
      <w:r w:rsidR="00D306BF">
        <w:rPr>
          <w:rFonts w:ascii="Times New Roman" w:hAnsi="Times New Roman" w:cs="Times New Roman"/>
          <w:sz w:val="24"/>
          <w:szCs w:val="24"/>
        </w:rPr>
        <w:t xml:space="preserve">2 </w:t>
      </w:r>
      <w:r w:rsidR="004605F0">
        <w:rPr>
          <w:rFonts w:ascii="Times New Roman" w:hAnsi="Times New Roman" w:cs="Times New Roman"/>
          <w:sz w:val="24"/>
          <w:szCs w:val="24"/>
        </w:rPr>
        <w:t>834</w:t>
      </w:r>
      <w:r w:rsidRPr="00081664">
        <w:rPr>
          <w:rFonts w:ascii="Times New Roman" w:hAnsi="Times New Roman" w:cs="Times New Roman"/>
          <w:sz w:val="24"/>
          <w:szCs w:val="24"/>
        </w:rPr>
        <w:t xml:space="preserve"> właścicieli nieruchomości z terenu Miasta segregacje zadeklarowało</w:t>
      </w:r>
      <w:r w:rsidR="00D37CEC">
        <w:rPr>
          <w:rFonts w:ascii="Times New Roman" w:hAnsi="Times New Roman" w:cs="Times New Roman"/>
          <w:sz w:val="24"/>
          <w:szCs w:val="24"/>
        </w:rPr>
        <w:t xml:space="preserve"> 77</w:t>
      </w:r>
      <w:r w:rsidRPr="0052009F">
        <w:rPr>
          <w:rFonts w:ascii="Times New Roman" w:hAnsi="Times New Roman" w:cs="Times New Roman"/>
          <w:sz w:val="24"/>
          <w:szCs w:val="24"/>
        </w:rPr>
        <w:t>%.</w:t>
      </w:r>
      <w:r w:rsidR="00D37CEC">
        <w:rPr>
          <w:rFonts w:ascii="Times New Roman" w:hAnsi="Times New Roman" w:cs="Times New Roman"/>
          <w:sz w:val="24"/>
          <w:szCs w:val="24"/>
        </w:rPr>
        <w:t xml:space="preserve"> </w:t>
      </w:r>
      <w:r w:rsidRPr="00081664">
        <w:rPr>
          <w:rFonts w:ascii="Times New Roman" w:hAnsi="Times New Roman" w:cs="Times New Roman"/>
          <w:sz w:val="24"/>
          <w:szCs w:val="24"/>
        </w:rPr>
        <w:t xml:space="preserve">Oznacza to, że </w:t>
      </w:r>
      <w:r w:rsidR="00D37CEC">
        <w:rPr>
          <w:rFonts w:ascii="Times New Roman" w:hAnsi="Times New Roman" w:cs="Times New Roman"/>
          <w:sz w:val="24"/>
          <w:szCs w:val="24"/>
        </w:rPr>
        <w:t>23</w:t>
      </w:r>
      <w:r w:rsidR="00BF6B0E">
        <w:rPr>
          <w:rFonts w:ascii="Times New Roman" w:hAnsi="Times New Roman" w:cs="Times New Roman"/>
          <w:sz w:val="24"/>
          <w:szCs w:val="24"/>
        </w:rPr>
        <w:t xml:space="preserve"> </w:t>
      </w:r>
      <w:r w:rsidRPr="00BF6B0E">
        <w:rPr>
          <w:rFonts w:ascii="Times New Roman" w:hAnsi="Times New Roman" w:cs="Times New Roman"/>
          <w:sz w:val="24"/>
          <w:szCs w:val="24"/>
        </w:rPr>
        <w:t>%</w:t>
      </w:r>
      <w:r w:rsidRPr="009B7E50">
        <w:rPr>
          <w:rFonts w:ascii="Times New Roman" w:hAnsi="Times New Roman" w:cs="Times New Roman"/>
          <w:color w:val="C00000"/>
          <w:sz w:val="24"/>
          <w:szCs w:val="24"/>
        </w:rPr>
        <w:t xml:space="preserve"> </w:t>
      </w:r>
      <w:r w:rsidRPr="00081664">
        <w:rPr>
          <w:rFonts w:ascii="Times New Roman" w:hAnsi="Times New Roman" w:cs="Times New Roman"/>
          <w:sz w:val="24"/>
          <w:szCs w:val="24"/>
        </w:rPr>
        <w:t xml:space="preserve">właścicieli  z obszaru Miasta nie prowadzi selektywnej zbiórki odpadów. </w:t>
      </w:r>
      <w:r w:rsidR="00D306BF">
        <w:rPr>
          <w:rFonts w:ascii="Times New Roman" w:hAnsi="Times New Roman" w:cs="Times New Roman"/>
          <w:sz w:val="24"/>
          <w:szCs w:val="24"/>
        </w:rPr>
        <w:t>W stosunku do roku 201</w:t>
      </w:r>
      <w:r w:rsidR="00354506">
        <w:rPr>
          <w:rFonts w:ascii="Times New Roman" w:hAnsi="Times New Roman" w:cs="Times New Roman"/>
          <w:sz w:val="24"/>
          <w:szCs w:val="24"/>
        </w:rPr>
        <w:t>5</w:t>
      </w:r>
      <w:r w:rsidR="00D306BF">
        <w:rPr>
          <w:rFonts w:ascii="Times New Roman" w:hAnsi="Times New Roman" w:cs="Times New Roman"/>
          <w:sz w:val="24"/>
          <w:szCs w:val="24"/>
        </w:rPr>
        <w:t xml:space="preserve"> liczba właścicieli segregujących odpady komunalne wzrosła o 1</w:t>
      </w:r>
      <w:r w:rsidR="00D37CEC">
        <w:rPr>
          <w:rFonts w:ascii="Times New Roman" w:hAnsi="Times New Roman" w:cs="Times New Roman"/>
          <w:sz w:val="24"/>
          <w:szCs w:val="24"/>
        </w:rPr>
        <w:t>4</w:t>
      </w:r>
      <w:r w:rsidR="00D306BF">
        <w:rPr>
          <w:rFonts w:ascii="Times New Roman" w:hAnsi="Times New Roman" w:cs="Times New Roman"/>
          <w:sz w:val="24"/>
          <w:szCs w:val="24"/>
        </w:rPr>
        <w:t>%. Niemniej jednak s</w:t>
      </w:r>
      <w:r w:rsidRPr="00081664">
        <w:rPr>
          <w:rFonts w:ascii="Times New Roman" w:hAnsi="Times New Roman" w:cs="Times New Roman"/>
          <w:sz w:val="24"/>
          <w:szCs w:val="24"/>
        </w:rPr>
        <w:t xml:space="preserve">ytuacja ta jest </w:t>
      </w:r>
      <w:r w:rsidR="0052009F">
        <w:rPr>
          <w:rFonts w:ascii="Times New Roman" w:hAnsi="Times New Roman" w:cs="Times New Roman"/>
          <w:sz w:val="24"/>
          <w:szCs w:val="24"/>
        </w:rPr>
        <w:t xml:space="preserve">wciąż jest </w:t>
      </w:r>
      <w:r w:rsidRPr="00081664">
        <w:rPr>
          <w:rFonts w:ascii="Times New Roman" w:hAnsi="Times New Roman" w:cs="Times New Roman"/>
          <w:sz w:val="24"/>
          <w:szCs w:val="24"/>
        </w:rPr>
        <w:t xml:space="preserve">niekorzystna, gdyż w tych </w:t>
      </w:r>
      <w:r w:rsidR="00D37CEC">
        <w:rPr>
          <w:rFonts w:ascii="Times New Roman" w:hAnsi="Times New Roman" w:cs="Times New Roman"/>
          <w:sz w:val="24"/>
          <w:szCs w:val="24"/>
        </w:rPr>
        <w:t>23</w:t>
      </w:r>
      <w:r w:rsidR="00BF6B0E">
        <w:rPr>
          <w:rFonts w:ascii="Times New Roman" w:hAnsi="Times New Roman" w:cs="Times New Roman"/>
          <w:sz w:val="24"/>
          <w:szCs w:val="24"/>
        </w:rPr>
        <w:t xml:space="preserve"> </w:t>
      </w:r>
      <w:r w:rsidRPr="0052009F">
        <w:rPr>
          <w:rFonts w:ascii="Times New Roman" w:hAnsi="Times New Roman" w:cs="Times New Roman"/>
          <w:sz w:val="24"/>
          <w:szCs w:val="24"/>
        </w:rPr>
        <w:t xml:space="preserve">% </w:t>
      </w:r>
      <w:r w:rsidRPr="00081664">
        <w:rPr>
          <w:rFonts w:ascii="Times New Roman" w:hAnsi="Times New Roman" w:cs="Times New Roman"/>
          <w:sz w:val="24"/>
          <w:szCs w:val="24"/>
        </w:rPr>
        <w:t xml:space="preserve">kryje się realna szansa na osiągnięcie wymaganych poziomów recyklingu, poprzez zdolność tych osób do dostarczenia odpowiedniego strumienia odpadów selektywnie zebranych poddanych recyklingowi. </w:t>
      </w:r>
    </w:p>
    <w:p w:rsidR="003C0D1F" w:rsidRDefault="003C0D1F" w:rsidP="002014DB">
      <w:pPr>
        <w:spacing w:before="120" w:after="120" w:line="360" w:lineRule="auto"/>
        <w:jc w:val="both"/>
        <w:rPr>
          <w:rFonts w:ascii="Times New Roman" w:hAnsi="Times New Roman" w:cs="Times New Roman"/>
          <w:sz w:val="24"/>
          <w:szCs w:val="24"/>
        </w:rPr>
      </w:pPr>
    </w:p>
    <w:p w:rsidR="003C0D1F" w:rsidRPr="003C0D1F" w:rsidRDefault="003C0D1F" w:rsidP="001802BA">
      <w:pPr>
        <w:pStyle w:val="Legenda"/>
        <w:keepNext/>
        <w:jc w:val="center"/>
        <w:rPr>
          <w:rFonts w:ascii="Times New Roman" w:hAnsi="Times New Roman" w:cs="Times New Roman"/>
          <w:color w:val="auto"/>
        </w:rPr>
      </w:pPr>
      <w:r w:rsidRPr="003C0D1F">
        <w:rPr>
          <w:rFonts w:ascii="Times New Roman" w:hAnsi="Times New Roman" w:cs="Times New Roman"/>
          <w:color w:val="auto"/>
        </w:rPr>
        <w:t xml:space="preserve">Wykres </w:t>
      </w:r>
      <w:r w:rsidR="00A469BF" w:rsidRPr="003C0D1F">
        <w:rPr>
          <w:rFonts w:ascii="Times New Roman" w:hAnsi="Times New Roman" w:cs="Times New Roman"/>
          <w:color w:val="auto"/>
        </w:rPr>
        <w:fldChar w:fldCharType="begin"/>
      </w:r>
      <w:r w:rsidRPr="003C0D1F">
        <w:rPr>
          <w:rFonts w:ascii="Times New Roman" w:hAnsi="Times New Roman" w:cs="Times New Roman"/>
          <w:color w:val="auto"/>
        </w:rPr>
        <w:instrText xml:space="preserve"> SEQ Wykres \* ARABIC </w:instrText>
      </w:r>
      <w:r w:rsidR="00A469BF" w:rsidRPr="003C0D1F">
        <w:rPr>
          <w:rFonts w:ascii="Times New Roman" w:hAnsi="Times New Roman" w:cs="Times New Roman"/>
          <w:color w:val="auto"/>
        </w:rPr>
        <w:fldChar w:fldCharType="separate"/>
      </w:r>
      <w:r w:rsidRPr="003C0D1F">
        <w:rPr>
          <w:rFonts w:ascii="Times New Roman" w:hAnsi="Times New Roman" w:cs="Times New Roman"/>
          <w:noProof/>
          <w:color w:val="auto"/>
        </w:rPr>
        <w:t>2</w:t>
      </w:r>
      <w:r w:rsidR="00A469BF" w:rsidRPr="003C0D1F">
        <w:rPr>
          <w:rFonts w:ascii="Times New Roman" w:hAnsi="Times New Roman" w:cs="Times New Roman"/>
          <w:color w:val="auto"/>
        </w:rPr>
        <w:fldChar w:fldCharType="end"/>
      </w:r>
      <w:r w:rsidRPr="003C0D1F">
        <w:rPr>
          <w:rFonts w:ascii="Times New Roman" w:hAnsi="Times New Roman" w:cs="Times New Roman"/>
          <w:color w:val="auto"/>
        </w:rPr>
        <w:t xml:space="preserve"> Liczba złożonych deklaracji na terenie Gminy Miejskie Darłowo</w:t>
      </w:r>
    </w:p>
    <w:p w:rsidR="006A479E" w:rsidRDefault="008A21B3" w:rsidP="00D37CEC">
      <w:pPr>
        <w:spacing w:before="120" w:after="120" w:line="360" w:lineRule="auto"/>
        <w:jc w:val="center"/>
        <w:rPr>
          <w:rFonts w:ascii="Times New Roman" w:hAnsi="Times New Roman" w:cs="Times New Roman"/>
          <w:sz w:val="24"/>
          <w:szCs w:val="24"/>
        </w:rPr>
      </w:pPr>
      <w:r>
        <w:rPr>
          <w:rFonts w:ascii="Times New Roman" w:hAnsi="Times New Roman" w:cs="Times New Roman"/>
          <w:noProof/>
          <w:sz w:val="24"/>
          <w:szCs w:val="24"/>
          <w:lang w:eastAsia="pl-PL"/>
        </w:rPr>
        <w:drawing>
          <wp:inline distT="0" distB="0" distL="0" distR="0">
            <wp:extent cx="5581650" cy="2828925"/>
            <wp:effectExtent l="0" t="0" r="0" b="9525"/>
            <wp:docPr id="3" name="Wykres 3"/>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rsidR="006A479E" w:rsidRPr="00081664" w:rsidRDefault="006A479E" w:rsidP="006A479E">
      <w:pPr>
        <w:spacing w:after="0" w:line="360" w:lineRule="auto"/>
        <w:jc w:val="right"/>
        <w:rPr>
          <w:rFonts w:ascii="Times New Roman" w:hAnsi="Times New Roman" w:cs="Times New Roman"/>
          <w:sz w:val="24"/>
          <w:szCs w:val="24"/>
        </w:rPr>
      </w:pPr>
      <w:r w:rsidRPr="00CE2C41">
        <w:rPr>
          <w:rFonts w:ascii="Times New Roman" w:hAnsi="Times New Roman" w:cs="Times New Roman"/>
          <w:sz w:val="18"/>
        </w:rPr>
        <w:t>Źródło: Opracowanie własne na podstawie danych Urzędu Miejskiego w Darłowie</w:t>
      </w:r>
    </w:p>
    <w:p w:rsidR="00D32760" w:rsidRPr="001802BA" w:rsidRDefault="00D32760" w:rsidP="00CF05CF">
      <w:pPr>
        <w:pStyle w:val="Nagwek1"/>
        <w:numPr>
          <w:ilvl w:val="0"/>
          <w:numId w:val="28"/>
        </w:numPr>
        <w:rPr>
          <w:rFonts w:ascii="Times New Roman" w:hAnsi="Times New Roman" w:cs="Times New Roman"/>
          <w:color w:val="auto"/>
        </w:rPr>
      </w:pPr>
      <w:bookmarkStart w:id="41" w:name="_Toc386060134"/>
      <w:bookmarkStart w:id="42" w:name="_Toc449697858"/>
      <w:r w:rsidRPr="001802BA">
        <w:rPr>
          <w:rFonts w:ascii="Times New Roman" w:hAnsi="Times New Roman" w:cs="Times New Roman"/>
          <w:color w:val="auto"/>
        </w:rPr>
        <w:t>Wnioski</w:t>
      </w:r>
      <w:bookmarkEnd w:id="41"/>
      <w:bookmarkEnd w:id="42"/>
    </w:p>
    <w:p w:rsidR="0073745B" w:rsidRPr="00081664" w:rsidRDefault="002B4156" w:rsidP="002B4156">
      <w:pPr>
        <w:spacing w:before="240" w:line="360" w:lineRule="auto"/>
        <w:jc w:val="both"/>
        <w:rPr>
          <w:rFonts w:ascii="Times New Roman" w:hAnsi="Times New Roman" w:cs="Times New Roman"/>
          <w:sz w:val="24"/>
          <w:szCs w:val="24"/>
        </w:rPr>
      </w:pPr>
      <w:r>
        <w:rPr>
          <w:rFonts w:ascii="Times New Roman" w:hAnsi="Times New Roman" w:cs="Times New Roman"/>
        </w:rPr>
        <w:tab/>
      </w:r>
      <w:r w:rsidR="006213E1" w:rsidRPr="00081664">
        <w:rPr>
          <w:rFonts w:ascii="Times New Roman" w:hAnsi="Times New Roman" w:cs="Times New Roman"/>
          <w:sz w:val="24"/>
          <w:szCs w:val="24"/>
        </w:rPr>
        <w:t xml:space="preserve">Po przeprowadzeniu analizy stanu gospodarowania odpadami komunalnymi na terenie </w:t>
      </w:r>
      <w:r w:rsidR="001560E6">
        <w:rPr>
          <w:rFonts w:ascii="Times New Roman" w:hAnsi="Times New Roman" w:cs="Times New Roman"/>
          <w:sz w:val="24"/>
          <w:szCs w:val="24"/>
        </w:rPr>
        <w:t xml:space="preserve"> </w:t>
      </w:r>
      <w:r w:rsidR="006213E1" w:rsidRPr="00081664">
        <w:rPr>
          <w:rFonts w:ascii="Times New Roman" w:hAnsi="Times New Roman" w:cs="Times New Roman"/>
          <w:sz w:val="24"/>
          <w:szCs w:val="24"/>
        </w:rPr>
        <w:t xml:space="preserve">Miasta Darłowo za rok </w:t>
      </w:r>
      <w:r w:rsidR="00BB5C71" w:rsidRPr="00081664">
        <w:rPr>
          <w:rFonts w:ascii="Times New Roman" w:hAnsi="Times New Roman" w:cs="Times New Roman"/>
          <w:sz w:val="24"/>
          <w:szCs w:val="24"/>
        </w:rPr>
        <w:t>20</w:t>
      </w:r>
      <w:r w:rsidR="006213E1" w:rsidRPr="00081664">
        <w:rPr>
          <w:rFonts w:ascii="Times New Roman" w:hAnsi="Times New Roman" w:cs="Times New Roman"/>
          <w:sz w:val="24"/>
          <w:szCs w:val="24"/>
        </w:rPr>
        <w:t>1</w:t>
      </w:r>
      <w:r w:rsidR="00271F4D">
        <w:rPr>
          <w:rFonts w:ascii="Times New Roman" w:hAnsi="Times New Roman" w:cs="Times New Roman"/>
          <w:sz w:val="24"/>
          <w:szCs w:val="24"/>
        </w:rPr>
        <w:t>6</w:t>
      </w:r>
      <w:r w:rsidR="006213E1" w:rsidRPr="00081664">
        <w:rPr>
          <w:rFonts w:ascii="Times New Roman" w:hAnsi="Times New Roman" w:cs="Times New Roman"/>
          <w:sz w:val="24"/>
          <w:szCs w:val="24"/>
        </w:rPr>
        <w:t xml:space="preserve"> należy stwierdzić, że:</w:t>
      </w:r>
    </w:p>
    <w:p w:rsidR="00216A61" w:rsidRPr="00D52A6D" w:rsidRDefault="00216A61" w:rsidP="00D52A6D">
      <w:pPr>
        <w:pStyle w:val="Akapitzlist"/>
        <w:numPr>
          <w:ilvl w:val="0"/>
          <w:numId w:val="29"/>
        </w:numPr>
        <w:spacing w:before="240" w:line="360" w:lineRule="auto"/>
        <w:jc w:val="both"/>
        <w:rPr>
          <w:rFonts w:ascii="Times New Roman" w:hAnsi="Times New Roman" w:cs="Times New Roman"/>
          <w:sz w:val="24"/>
          <w:szCs w:val="24"/>
        </w:rPr>
      </w:pPr>
      <w:r w:rsidRPr="00D52A6D">
        <w:rPr>
          <w:rFonts w:ascii="Times New Roman" w:hAnsi="Times New Roman" w:cs="Times New Roman"/>
          <w:sz w:val="24"/>
          <w:szCs w:val="24"/>
        </w:rPr>
        <w:t>Masa odpadów wytworzonych przez 1 mieszkańca na obszarze Gminy w 201</w:t>
      </w:r>
      <w:r w:rsidR="00271F4D">
        <w:rPr>
          <w:rFonts w:ascii="Times New Roman" w:hAnsi="Times New Roman" w:cs="Times New Roman"/>
          <w:sz w:val="24"/>
          <w:szCs w:val="24"/>
        </w:rPr>
        <w:t>6</w:t>
      </w:r>
      <w:r w:rsidRPr="00D52A6D">
        <w:rPr>
          <w:rFonts w:ascii="Times New Roman" w:hAnsi="Times New Roman" w:cs="Times New Roman"/>
          <w:sz w:val="24"/>
          <w:szCs w:val="24"/>
        </w:rPr>
        <w:t xml:space="preserve"> r. </w:t>
      </w:r>
      <w:r w:rsidR="005544DB">
        <w:rPr>
          <w:rFonts w:ascii="Times New Roman" w:hAnsi="Times New Roman" w:cs="Times New Roman"/>
          <w:sz w:val="24"/>
          <w:szCs w:val="24"/>
        </w:rPr>
        <w:t>prawie przewyższyła</w:t>
      </w:r>
      <w:r w:rsidRPr="00D52A6D">
        <w:rPr>
          <w:rFonts w:ascii="Times New Roman" w:hAnsi="Times New Roman" w:cs="Times New Roman"/>
          <w:sz w:val="24"/>
          <w:szCs w:val="24"/>
        </w:rPr>
        <w:t xml:space="preserve"> średnią wynikającą z Wojewódzkiego Planu Gospodarki Odpadami Komunalnymi dla Województwa Zachodniopomorskiego</w:t>
      </w:r>
      <w:r w:rsidR="00973DDA">
        <w:rPr>
          <w:rFonts w:ascii="Times New Roman" w:hAnsi="Times New Roman" w:cs="Times New Roman"/>
          <w:sz w:val="24"/>
          <w:szCs w:val="24"/>
        </w:rPr>
        <w:t xml:space="preserve"> o 145 kg/1 osobę</w:t>
      </w:r>
      <w:r w:rsidRPr="00D52A6D">
        <w:rPr>
          <w:rFonts w:ascii="Times New Roman" w:hAnsi="Times New Roman" w:cs="Times New Roman"/>
          <w:sz w:val="24"/>
          <w:szCs w:val="24"/>
        </w:rPr>
        <w:t>. W kolejnych latach masa odpadów wytworzonych i zebranych na terenie Miasta może ulec zwiększeniu.</w:t>
      </w:r>
    </w:p>
    <w:p w:rsidR="00BE3F5E" w:rsidRPr="00081664" w:rsidRDefault="009B7E50" w:rsidP="00CF05CF">
      <w:pPr>
        <w:pStyle w:val="Akapitzlist"/>
        <w:numPr>
          <w:ilvl w:val="0"/>
          <w:numId w:val="29"/>
        </w:numPr>
        <w:spacing w:before="240" w:line="360" w:lineRule="auto"/>
        <w:jc w:val="both"/>
        <w:rPr>
          <w:rFonts w:ascii="Times New Roman" w:hAnsi="Times New Roman" w:cs="Times New Roman"/>
          <w:sz w:val="24"/>
          <w:szCs w:val="24"/>
        </w:rPr>
      </w:pPr>
      <w:r>
        <w:rPr>
          <w:rFonts w:ascii="Times New Roman" w:hAnsi="Times New Roman" w:cs="Times New Roman"/>
          <w:sz w:val="24"/>
          <w:szCs w:val="24"/>
        </w:rPr>
        <w:t>Miasto Darłowo podjęło wszelkie</w:t>
      </w:r>
      <w:r w:rsidR="00BE3F5E" w:rsidRPr="00081664">
        <w:rPr>
          <w:rFonts w:ascii="Times New Roman" w:hAnsi="Times New Roman" w:cs="Times New Roman"/>
          <w:sz w:val="24"/>
          <w:szCs w:val="24"/>
        </w:rPr>
        <w:t xml:space="preserve"> działania zmierzające do wypełnienia obowiązków nałożonych na gminy w wyniku nowelizacji ustawy o utrzymaniu czystości i porządku w gminach. Wszystkie zadania zostały wykonane z należyt</w:t>
      </w:r>
      <w:r w:rsidR="00F95225" w:rsidRPr="00081664">
        <w:rPr>
          <w:rFonts w:ascii="Times New Roman" w:hAnsi="Times New Roman" w:cs="Times New Roman"/>
          <w:sz w:val="24"/>
          <w:szCs w:val="24"/>
        </w:rPr>
        <w:t>ą</w:t>
      </w:r>
      <w:r w:rsidR="00BE3F5E" w:rsidRPr="00081664">
        <w:rPr>
          <w:rFonts w:ascii="Times New Roman" w:hAnsi="Times New Roman" w:cs="Times New Roman"/>
          <w:sz w:val="24"/>
          <w:szCs w:val="24"/>
        </w:rPr>
        <w:t xml:space="preserve"> starannością w celu zaspokojenia potrzeb mieszkańców objętych nowym systemem gospodarowania odpadami komunalnymi</w:t>
      </w:r>
      <w:r w:rsidR="00561409" w:rsidRPr="00081664">
        <w:rPr>
          <w:rFonts w:ascii="Times New Roman" w:hAnsi="Times New Roman" w:cs="Times New Roman"/>
          <w:sz w:val="24"/>
          <w:szCs w:val="24"/>
        </w:rPr>
        <w:t>.</w:t>
      </w:r>
    </w:p>
    <w:p w:rsidR="00F606BD" w:rsidRPr="00081664" w:rsidRDefault="00F606BD" w:rsidP="00F606BD">
      <w:pPr>
        <w:pStyle w:val="Akapitzlist"/>
        <w:numPr>
          <w:ilvl w:val="0"/>
          <w:numId w:val="27"/>
        </w:numPr>
        <w:spacing w:before="240" w:line="360" w:lineRule="auto"/>
        <w:jc w:val="both"/>
        <w:rPr>
          <w:rFonts w:ascii="Times New Roman" w:hAnsi="Times New Roman" w:cs="Times New Roman"/>
          <w:sz w:val="24"/>
          <w:szCs w:val="24"/>
        </w:rPr>
      </w:pPr>
      <w:r w:rsidRPr="00081664">
        <w:rPr>
          <w:rFonts w:ascii="Times New Roman" w:hAnsi="Times New Roman" w:cs="Times New Roman"/>
          <w:sz w:val="24"/>
          <w:szCs w:val="24"/>
        </w:rPr>
        <w:t xml:space="preserve">Na terenie </w:t>
      </w:r>
      <w:r w:rsidR="009521E4" w:rsidRPr="00081664">
        <w:rPr>
          <w:rFonts w:ascii="Times New Roman" w:hAnsi="Times New Roman" w:cs="Times New Roman"/>
          <w:sz w:val="24"/>
          <w:szCs w:val="24"/>
        </w:rPr>
        <w:t>Miasta</w:t>
      </w:r>
      <w:r w:rsidRPr="00081664">
        <w:rPr>
          <w:rFonts w:ascii="Times New Roman" w:hAnsi="Times New Roman" w:cs="Times New Roman"/>
          <w:sz w:val="24"/>
          <w:szCs w:val="24"/>
        </w:rPr>
        <w:t xml:space="preserve"> Darłowo w 201</w:t>
      </w:r>
      <w:r w:rsidR="00271F4D">
        <w:rPr>
          <w:rFonts w:ascii="Times New Roman" w:hAnsi="Times New Roman" w:cs="Times New Roman"/>
          <w:sz w:val="24"/>
          <w:szCs w:val="24"/>
        </w:rPr>
        <w:t>6</w:t>
      </w:r>
      <w:r w:rsidRPr="00081664">
        <w:rPr>
          <w:rFonts w:ascii="Times New Roman" w:hAnsi="Times New Roman" w:cs="Times New Roman"/>
          <w:sz w:val="24"/>
          <w:szCs w:val="24"/>
        </w:rPr>
        <w:t xml:space="preserve"> r. </w:t>
      </w:r>
      <w:r w:rsidR="00C53274" w:rsidRPr="00081664">
        <w:rPr>
          <w:rFonts w:ascii="Times New Roman" w:hAnsi="Times New Roman" w:cs="Times New Roman"/>
          <w:sz w:val="24"/>
          <w:szCs w:val="24"/>
        </w:rPr>
        <w:t>zbiórka odpadów przedstawiała się następująco</w:t>
      </w:r>
      <w:r w:rsidRPr="00081664">
        <w:rPr>
          <w:rFonts w:ascii="Times New Roman" w:hAnsi="Times New Roman" w:cs="Times New Roman"/>
          <w:sz w:val="24"/>
          <w:szCs w:val="24"/>
        </w:rPr>
        <w:t xml:space="preserve">: </w:t>
      </w:r>
    </w:p>
    <w:p w:rsidR="00271F4D" w:rsidRPr="00081664" w:rsidRDefault="00271F4D" w:rsidP="00271F4D">
      <w:pPr>
        <w:pStyle w:val="Akapitzlist"/>
        <w:spacing w:before="240"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00F606BD" w:rsidRPr="00081664">
        <w:rPr>
          <w:rFonts w:ascii="Times New Roman" w:hAnsi="Times New Roman" w:cs="Times New Roman"/>
          <w:sz w:val="24"/>
          <w:szCs w:val="24"/>
        </w:rPr>
        <w:t xml:space="preserve">ilość zebranych zmieszanych odpadów komunalnych </w:t>
      </w:r>
      <w:r w:rsidR="00B510C9" w:rsidRPr="00081664">
        <w:rPr>
          <w:rFonts w:ascii="Times New Roman" w:hAnsi="Times New Roman" w:cs="Times New Roman"/>
          <w:sz w:val="24"/>
          <w:szCs w:val="24"/>
        </w:rPr>
        <w:t>–</w:t>
      </w:r>
      <w:r w:rsidR="00F606BD" w:rsidRPr="00081664">
        <w:rPr>
          <w:rFonts w:ascii="Times New Roman" w:hAnsi="Times New Roman" w:cs="Times New Roman"/>
          <w:sz w:val="24"/>
          <w:szCs w:val="24"/>
        </w:rPr>
        <w:t xml:space="preserve"> </w:t>
      </w:r>
      <w:r>
        <w:rPr>
          <w:rFonts w:ascii="Times New Roman" w:hAnsi="Times New Roman" w:cs="Times New Roman"/>
          <w:sz w:val="24"/>
          <w:szCs w:val="24"/>
        </w:rPr>
        <w:t>5.355,460</w:t>
      </w:r>
      <w:r w:rsidRPr="00081664">
        <w:rPr>
          <w:rFonts w:ascii="Times New Roman" w:hAnsi="Times New Roman" w:cs="Times New Roman"/>
          <w:sz w:val="24"/>
          <w:szCs w:val="24"/>
        </w:rPr>
        <w:t xml:space="preserve"> Mg </w:t>
      </w:r>
    </w:p>
    <w:p w:rsidR="00271F4D" w:rsidRPr="00081664" w:rsidRDefault="00271F4D" w:rsidP="00271F4D">
      <w:pPr>
        <w:pStyle w:val="Akapitzlist"/>
        <w:spacing w:before="240"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081664">
        <w:rPr>
          <w:rFonts w:ascii="Times New Roman" w:hAnsi="Times New Roman" w:cs="Times New Roman"/>
          <w:sz w:val="24"/>
          <w:szCs w:val="24"/>
        </w:rPr>
        <w:t xml:space="preserve">ilość zebranych selektywnie odpadów komunalnych – </w:t>
      </w:r>
      <w:r>
        <w:rPr>
          <w:rFonts w:ascii="Times New Roman" w:hAnsi="Times New Roman" w:cs="Times New Roman"/>
          <w:sz w:val="24"/>
          <w:szCs w:val="24"/>
        </w:rPr>
        <w:t>1.538,655</w:t>
      </w:r>
      <w:r w:rsidRPr="00081664">
        <w:rPr>
          <w:rFonts w:ascii="Times New Roman" w:hAnsi="Times New Roman" w:cs="Times New Roman"/>
          <w:sz w:val="24"/>
          <w:szCs w:val="24"/>
        </w:rPr>
        <w:t xml:space="preserve"> Mg</w:t>
      </w:r>
    </w:p>
    <w:p w:rsidR="00EA34E3" w:rsidRPr="00081664" w:rsidRDefault="00EA34E3" w:rsidP="00C53274">
      <w:pPr>
        <w:pStyle w:val="Akapitzlist"/>
        <w:numPr>
          <w:ilvl w:val="0"/>
          <w:numId w:val="27"/>
        </w:numPr>
        <w:spacing w:before="240" w:line="360" w:lineRule="auto"/>
        <w:jc w:val="both"/>
        <w:rPr>
          <w:rFonts w:ascii="Times New Roman" w:hAnsi="Times New Roman" w:cs="Times New Roman"/>
          <w:sz w:val="24"/>
          <w:szCs w:val="24"/>
        </w:rPr>
      </w:pPr>
      <w:r>
        <w:rPr>
          <w:rFonts w:ascii="Times New Roman" w:hAnsi="Times New Roman" w:cs="Times New Roman"/>
          <w:sz w:val="24"/>
          <w:szCs w:val="24"/>
        </w:rPr>
        <w:t>W roku 201</w:t>
      </w:r>
      <w:r w:rsidR="00F53BE4">
        <w:rPr>
          <w:rFonts w:ascii="Times New Roman" w:hAnsi="Times New Roman" w:cs="Times New Roman"/>
          <w:sz w:val="24"/>
          <w:szCs w:val="24"/>
        </w:rPr>
        <w:t>6</w:t>
      </w:r>
      <w:r>
        <w:rPr>
          <w:rFonts w:ascii="Times New Roman" w:hAnsi="Times New Roman" w:cs="Times New Roman"/>
          <w:sz w:val="24"/>
          <w:szCs w:val="24"/>
        </w:rPr>
        <w:t xml:space="preserve"> Gmina Miasto Darłowo </w:t>
      </w:r>
      <w:r w:rsidR="00DD598C">
        <w:rPr>
          <w:rFonts w:ascii="Times New Roman" w:hAnsi="Times New Roman" w:cs="Times New Roman"/>
          <w:sz w:val="24"/>
          <w:szCs w:val="24"/>
        </w:rPr>
        <w:t xml:space="preserve">zakupiła </w:t>
      </w:r>
      <w:r w:rsidR="00F53BE4">
        <w:rPr>
          <w:rFonts w:ascii="Times New Roman" w:hAnsi="Times New Roman" w:cs="Times New Roman"/>
          <w:sz w:val="24"/>
          <w:szCs w:val="24"/>
        </w:rPr>
        <w:t>480</w:t>
      </w:r>
      <w:r w:rsidR="00DD598C">
        <w:rPr>
          <w:rFonts w:ascii="Times New Roman" w:hAnsi="Times New Roman" w:cs="Times New Roman"/>
          <w:sz w:val="24"/>
          <w:szCs w:val="24"/>
        </w:rPr>
        <w:t xml:space="preserve"> pojemników na odpady komunalne</w:t>
      </w:r>
      <w:r>
        <w:rPr>
          <w:rFonts w:ascii="Times New Roman" w:hAnsi="Times New Roman" w:cs="Times New Roman"/>
          <w:sz w:val="24"/>
          <w:szCs w:val="24"/>
        </w:rPr>
        <w:t>. Celem tej inwestycji było ułatwienie mieszkańcom</w:t>
      </w:r>
      <w:r w:rsidR="00DD598C">
        <w:rPr>
          <w:rFonts w:ascii="Times New Roman" w:hAnsi="Times New Roman" w:cs="Times New Roman"/>
          <w:sz w:val="24"/>
          <w:szCs w:val="24"/>
        </w:rPr>
        <w:t xml:space="preserve"> przechowywania odpadów oraz utrzymywania ich w odpowiednim stanie sanitarnym, porządkowym i technicznym. </w:t>
      </w:r>
    </w:p>
    <w:p w:rsidR="00F40B33" w:rsidRDefault="00F35E50" w:rsidP="00F95225">
      <w:pPr>
        <w:pStyle w:val="Akapitzlist"/>
        <w:numPr>
          <w:ilvl w:val="0"/>
          <w:numId w:val="29"/>
        </w:numPr>
        <w:spacing w:before="240" w:line="360" w:lineRule="auto"/>
        <w:jc w:val="both"/>
        <w:rPr>
          <w:rFonts w:ascii="Times New Roman" w:hAnsi="Times New Roman" w:cs="Times New Roman"/>
          <w:sz w:val="24"/>
          <w:szCs w:val="24"/>
        </w:rPr>
      </w:pPr>
      <w:r w:rsidRPr="00081664">
        <w:rPr>
          <w:rFonts w:ascii="Times New Roman" w:hAnsi="Times New Roman" w:cs="Times New Roman"/>
          <w:sz w:val="24"/>
          <w:szCs w:val="24"/>
        </w:rPr>
        <w:t xml:space="preserve">W celu zapewnienia wymaganych poziomów </w:t>
      </w:r>
      <w:r w:rsidRPr="00081664">
        <w:rPr>
          <w:rFonts w:ascii="Times New Roman" w:hAnsi="Times New Roman" w:cs="Times New Roman"/>
          <w:iCs/>
          <w:sz w:val="24"/>
          <w:szCs w:val="24"/>
        </w:rPr>
        <w:t xml:space="preserve">recyklingu, przygotowania </w:t>
      </w:r>
      <w:r w:rsidRPr="00081664">
        <w:rPr>
          <w:rFonts w:ascii="Times New Roman" w:hAnsi="Times New Roman" w:cs="Times New Roman"/>
          <w:iCs/>
          <w:sz w:val="24"/>
          <w:szCs w:val="24"/>
        </w:rPr>
        <w:br/>
        <w:t>do ponownego użycia i odzysku innymi metodami niektórych frakcji odpadów komunalnych</w:t>
      </w:r>
      <w:r w:rsidRPr="00081664">
        <w:rPr>
          <w:rFonts w:ascii="Times New Roman" w:hAnsi="Times New Roman" w:cs="Times New Roman"/>
          <w:sz w:val="24"/>
          <w:szCs w:val="24"/>
        </w:rPr>
        <w:t xml:space="preserve"> oraz ograniczenia masy odpadów ulegających biodegradacji przekazanych do składowania</w:t>
      </w:r>
      <w:r w:rsidR="00F40B33">
        <w:rPr>
          <w:rFonts w:ascii="Times New Roman" w:hAnsi="Times New Roman" w:cs="Times New Roman"/>
          <w:sz w:val="24"/>
          <w:szCs w:val="24"/>
        </w:rPr>
        <w:t xml:space="preserve"> Gmina M</w:t>
      </w:r>
      <w:r w:rsidR="00210D1F" w:rsidRPr="00081664">
        <w:rPr>
          <w:rFonts w:ascii="Times New Roman" w:hAnsi="Times New Roman" w:cs="Times New Roman"/>
          <w:sz w:val="24"/>
          <w:szCs w:val="24"/>
        </w:rPr>
        <w:t xml:space="preserve">iejska Darłowo </w:t>
      </w:r>
      <w:r w:rsidR="00F40B33">
        <w:rPr>
          <w:rFonts w:ascii="Times New Roman" w:hAnsi="Times New Roman" w:cs="Times New Roman"/>
          <w:sz w:val="24"/>
          <w:szCs w:val="24"/>
        </w:rPr>
        <w:t>objęła systemem gospodarowania odpadami komunalnymi właścicieli nieruchomości niezamieszkałych (m.in. domków letniskowych).</w:t>
      </w:r>
    </w:p>
    <w:p w:rsidR="00F53BE4" w:rsidRDefault="004E60E7" w:rsidP="00F85D91">
      <w:pPr>
        <w:pStyle w:val="Akapitzlist"/>
        <w:numPr>
          <w:ilvl w:val="0"/>
          <w:numId w:val="29"/>
        </w:numPr>
        <w:spacing w:before="240" w:line="360" w:lineRule="auto"/>
        <w:jc w:val="both"/>
        <w:rPr>
          <w:rFonts w:ascii="Times New Roman" w:hAnsi="Times New Roman" w:cs="Times New Roman"/>
          <w:sz w:val="24"/>
          <w:szCs w:val="24"/>
        </w:rPr>
      </w:pPr>
      <w:r>
        <w:rPr>
          <w:rFonts w:ascii="Times New Roman" w:hAnsi="Times New Roman" w:cs="Times New Roman"/>
          <w:sz w:val="24"/>
          <w:szCs w:val="24"/>
        </w:rPr>
        <w:t>W grudniu 2015</w:t>
      </w:r>
      <w:r w:rsidR="00F53BE4">
        <w:rPr>
          <w:rFonts w:ascii="Times New Roman" w:hAnsi="Times New Roman" w:cs="Times New Roman"/>
          <w:sz w:val="24"/>
          <w:szCs w:val="24"/>
        </w:rPr>
        <w:t xml:space="preserve"> r. Gmina Miasto Darłowo</w:t>
      </w:r>
      <w:r w:rsidR="00FF3F83">
        <w:rPr>
          <w:rFonts w:ascii="Times New Roman" w:hAnsi="Times New Roman" w:cs="Times New Roman"/>
          <w:sz w:val="24"/>
          <w:szCs w:val="24"/>
        </w:rPr>
        <w:t xml:space="preserve"> </w:t>
      </w:r>
      <w:r>
        <w:rPr>
          <w:rFonts w:ascii="Times New Roman" w:hAnsi="Times New Roman" w:cs="Times New Roman"/>
          <w:sz w:val="24"/>
          <w:szCs w:val="24"/>
        </w:rPr>
        <w:t>planując przetarg na odbiór odpadów komunalnych określiła, iż firma przystępująca do przetargu powinna świadczyć usługę odbioru odpadów z wykorzystaniem informatycznego systemu monitorowania usług.</w:t>
      </w:r>
    </w:p>
    <w:p w:rsidR="004E60E7" w:rsidRDefault="004E60E7" w:rsidP="00F85D91">
      <w:pPr>
        <w:pStyle w:val="Akapitzlist"/>
        <w:numPr>
          <w:ilvl w:val="0"/>
          <w:numId w:val="29"/>
        </w:numPr>
        <w:spacing w:before="240" w:line="360" w:lineRule="auto"/>
        <w:jc w:val="both"/>
        <w:rPr>
          <w:rFonts w:ascii="Times New Roman" w:hAnsi="Times New Roman" w:cs="Times New Roman"/>
          <w:sz w:val="24"/>
          <w:szCs w:val="24"/>
        </w:rPr>
      </w:pPr>
      <w:r>
        <w:rPr>
          <w:rFonts w:ascii="Times New Roman" w:hAnsi="Times New Roman" w:cs="Times New Roman"/>
          <w:sz w:val="24"/>
          <w:szCs w:val="24"/>
        </w:rPr>
        <w:t xml:space="preserve">W roku 2016 Gmina Miasto Darłowo sukcesywnie zaczęła likwidować pojemniki KP-7, które były ogólnodostępne, przeznaczone dla Wspólnot Mieszkaniowych, w tych miejscach zaczęły pojawiać się wiaty śmietnikowe. </w:t>
      </w:r>
    </w:p>
    <w:p w:rsidR="005544DB" w:rsidRDefault="005544DB" w:rsidP="00CE1A5A">
      <w:pPr>
        <w:pStyle w:val="Akapitzlist"/>
        <w:keepNext/>
        <w:keepLines/>
        <w:numPr>
          <w:ilvl w:val="0"/>
          <w:numId w:val="29"/>
        </w:numPr>
        <w:spacing w:before="480" w:after="0" w:line="360" w:lineRule="auto"/>
        <w:ind w:left="360"/>
        <w:jc w:val="both"/>
        <w:outlineLvl w:val="0"/>
        <w:rPr>
          <w:rFonts w:ascii="Times New Roman" w:hAnsi="Times New Roman" w:cs="Times New Roman"/>
          <w:sz w:val="24"/>
          <w:szCs w:val="24"/>
        </w:rPr>
      </w:pPr>
      <w:r w:rsidRPr="001560E6">
        <w:rPr>
          <w:rFonts w:ascii="Times New Roman" w:hAnsi="Times New Roman" w:cs="Times New Roman"/>
          <w:sz w:val="24"/>
          <w:szCs w:val="24"/>
        </w:rPr>
        <w:t xml:space="preserve">W roku 2016 Gmina </w:t>
      </w:r>
      <w:r w:rsidR="00EA34E3" w:rsidRPr="001560E6">
        <w:rPr>
          <w:rFonts w:ascii="Times New Roman" w:hAnsi="Times New Roman" w:cs="Times New Roman"/>
          <w:sz w:val="24"/>
          <w:szCs w:val="24"/>
        </w:rPr>
        <w:t>Miasto Darłowo niezmiennie musi</w:t>
      </w:r>
      <w:r w:rsidRPr="001560E6">
        <w:rPr>
          <w:rFonts w:ascii="Times New Roman" w:hAnsi="Times New Roman" w:cs="Times New Roman"/>
          <w:sz w:val="24"/>
          <w:szCs w:val="24"/>
        </w:rPr>
        <w:t xml:space="preserve"> podejmować intensywne działania mające na celu zachęcenie mieszkańców do segregacji odpadów, a tym samym do zwiększenia szansy na wywiązanie się z nałożonych przez prawo obowiązków</w:t>
      </w:r>
      <w:r w:rsidR="00EA34E3" w:rsidRPr="001560E6">
        <w:rPr>
          <w:rFonts w:ascii="Times New Roman" w:hAnsi="Times New Roman" w:cs="Times New Roman"/>
          <w:sz w:val="24"/>
          <w:szCs w:val="24"/>
        </w:rPr>
        <w:t>. Szansą na osiągnię</w:t>
      </w:r>
      <w:r w:rsidRPr="001560E6">
        <w:rPr>
          <w:rFonts w:ascii="Times New Roman" w:hAnsi="Times New Roman" w:cs="Times New Roman"/>
          <w:sz w:val="24"/>
          <w:szCs w:val="24"/>
        </w:rPr>
        <w:t xml:space="preserve">cie odpowiednich poziomów odzysku jest zwiększenie poziomu segregacji </w:t>
      </w:r>
      <w:r w:rsidR="001560E6">
        <w:rPr>
          <w:rFonts w:ascii="Times New Roman" w:hAnsi="Times New Roman" w:cs="Times New Roman"/>
          <w:sz w:val="24"/>
          <w:szCs w:val="24"/>
        </w:rPr>
        <w:br/>
      </w:r>
      <w:r w:rsidRPr="001560E6">
        <w:rPr>
          <w:rFonts w:ascii="Times New Roman" w:hAnsi="Times New Roman" w:cs="Times New Roman"/>
          <w:sz w:val="24"/>
          <w:szCs w:val="24"/>
        </w:rPr>
        <w:t xml:space="preserve">„ u źródła” wraz z segregacją na poszczególnych instalacjach. </w:t>
      </w:r>
    </w:p>
    <w:sectPr w:rsidR="005544DB" w:rsidSect="00870E77">
      <w:headerReference w:type="default" r:id="rId13"/>
      <w:footerReference w:type="default" r:id="rId14"/>
      <w:pgSz w:w="11906" w:h="16838"/>
      <w:pgMar w:top="1417" w:right="1417" w:bottom="1417" w:left="1276" w:header="708" w:footer="708" w:gutter="0"/>
      <w:pgNumType w:start="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34A94" w:rsidRDefault="00A34A94" w:rsidP="003E4512">
      <w:pPr>
        <w:spacing w:after="0" w:line="240" w:lineRule="auto"/>
      </w:pPr>
      <w:r>
        <w:separator/>
      </w:r>
    </w:p>
  </w:endnote>
  <w:endnote w:type="continuationSeparator" w:id="0">
    <w:p w:rsidR="00A34A94" w:rsidRDefault="00A34A94" w:rsidP="003E451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EE"/>
    <w:family w:val="swiss"/>
    <w:pitch w:val="variable"/>
    <w:sig w:usb0="E0002EFF" w:usb1="C0007843"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2AFF" w:usb1="C000247B" w:usb2="00000009" w:usb3="00000000" w:csb0="000001FF" w:csb1="00000000"/>
  </w:font>
  <w:font w:name="Cambria">
    <w:panose1 w:val="02040503050406030204"/>
    <w:charset w:val="EE"/>
    <w:family w:val="roman"/>
    <w:pitch w:val="variable"/>
    <w:sig w:usb0="E00002FF" w:usb1="400004FF" w:usb2="00000000" w:usb3="00000000" w:csb0="0000019F" w:csb1="00000000"/>
  </w:font>
  <w:font w:name="Tahoma">
    <w:panose1 w:val="020B0604030504040204"/>
    <w:charset w:val="EE"/>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86262142"/>
      <w:docPartObj>
        <w:docPartGallery w:val="Page Numbers (Bottom of Page)"/>
        <w:docPartUnique/>
      </w:docPartObj>
    </w:sdtPr>
    <w:sdtContent>
      <w:p w:rsidR="00A34A94" w:rsidRDefault="00A34A94">
        <w:pPr>
          <w:pStyle w:val="Stopka"/>
          <w:jc w:val="center"/>
        </w:pPr>
        <w:r>
          <w:fldChar w:fldCharType="begin"/>
        </w:r>
        <w:r>
          <w:instrText>PAGE   \* MERGEFORMAT</w:instrText>
        </w:r>
        <w:r>
          <w:fldChar w:fldCharType="separate"/>
        </w:r>
        <w:r w:rsidR="001560E6">
          <w:rPr>
            <w:noProof/>
          </w:rPr>
          <w:t>1</w:t>
        </w:r>
        <w:r>
          <w:rPr>
            <w:noProof/>
          </w:rPr>
          <w:fldChar w:fldCharType="end"/>
        </w:r>
      </w:p>
    </w:sdtContent>
  </w:sdt>
  <w:p w:rsidR="00A34A94" w:rsidRPr="00840A49" w:rsidRDefault="00A34A94" w:rsidP="005931CD">
    <w:pPr>
      <w:pStyle w:val="Stopka"/>
      <w:rPr>
        <w:rFonts w:ascii="Arial" w:hAnsi="Arial" w:cs="Arial"/>
        <w:b/>
        <w:smallCaps/>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34A94" w:rsidRDefault="00A34A94" w:rsidP="003E4512">
      <w:pPr>
        <w:spacing w:after="0" w:line="240" w:lineRule="auto"/>
      </w:pPr>
      <w:r>
        <w:separator/>
      </w:r>
    </w:p>
  </w:footnote>
  <w:footnote w:type="continuationSeparator" w:id="0">
    <w:p w:rsidR="00A34A94" w:rsidRDefault="00A34A94" w:rsidP="003E4512">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34A94" w:rsidRPr="0030009C" w:rsidRDefault="00A34A94" w:rsidP="00201336">
    <w:pPr>
      <w:pStyle w:val="Nagwek"/>
      <w:ind w:left="-567" w:right="-143"/>
      <w:jc w:val="center"/>
      <w:rPr>
        <w:rFonts w:ascii="Arial" w:hAnsi="Arial" w:cs="Arial"/>
        <w:b/>
        <w:smallCaps/>
        <w:color w:val="242852" w:themeColor="text2"/>
      </w:rPr>
    </w:pPr>
    <w:r w:rsidRPr="0030009C">
      <w:rPr>
        <w:rFonts w:ascii="Arial" w:hAnsi="Arial" w:cs="Arial"/>
        <w:b/>
        <w:smallCaps/>
        <w:color w:val="242852" w:themeColor="text2"/>
      </w:rPr>
      <w:t>Roczna analiza systemu gospodarowania odpadami komunalnymi na terenie Miasta Darłowo</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34E7970"/>
    <w:multiLevelType w:val="multilevel"/>
    <w:tmpl w:val="AC96905A"/>
    <w:lvl w:ilvl="0">
      <w:start w:val="1"/>
      <w:numFmt w:val="decimal"/>
      <w:lvlText w:val="%1)"/>
      <w:lvlJc w:val="left"/>
      <w:rPr>
        <w:rFonts w:ascii="Arial" w:eastAsia="Times New Roman" w:hAnsi="Arial" w:cs="Arial" w:hint="default"/>
        <w:b w:val="0"/>
        <w:bCs w:val="0"/>
        <w:i w:val="0"/>
        <w:iCs w:val="0"/>
        <w:smallCaps w:val="0"/>
        <w:strike w:val="0"/>
        <w:color w:val="000000"/>
        <w:spacing w:val="0"/>
        <w:w w:val="100"/>
        <w:position w:val="0"/>
        <w:sz w:val="22"/>
        <w:szCs w:val="22"/>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15:restartNumberingAfterBreak="0">
    <w:nsid w:val="035A437B"/>
    <w:multiLevelType w:val="hybridMultilevel"/>
    <w:tmpl w:val="2B26A550"/>
    <w:lvl w:ilvl="0" w:tplc="04150001">
      <w:start w:val="1"/>
      <w:numFmt w:val="bullet"/>
      <w:lvlText w:val=""/>
      <w:lvlJc w:val="left"/>
      <w:pPr>
        <w:ind w:left="1636" w:hanging="360"/>
      </w:pPr>
      <w:rPr>
        <w:rFonts w:ascii="Symbol" w:hAnsi="Symbol" w:hint="default"/>
        <w:color w:val="auto"/>
      </w:rPr>
    </w:lvl>
    <w:lvl w:ilvl="1" w:tplc="04150003" w:tentative="1">
      <w:start w:val="1"/>
      <w:numFmt w:val="bullet"/>
      <w:lvlText w:val="o"/>
      <w:lvlJc w:val="left"/>
      <w:pPr>
        <w:ind w:left="2356" w:hanging="360"/>
      </w:pPr>
      <w:rPr>
        <w:rFonts w:ascii="Courier New" w:hAnsi="Courier New" w:cs="Courier New" w:hint="default"/>
      </w:rPr>
    </w:lvl>
    <w:lvl w:ilvl="2" w:tplc="04150005" w:tentative="1">
      <w:start w:val="1"/>
      <w:numFmt w:val="bullet"/>
      <w:lvlText w:val=""/>
      <w:lvlJc w:val="left"/>
      <w:pPr>
        <w:ind w:left="3076" w:hanging="360"/>
      </w:pPr>
      <w:rPr>
        <w:rFonts w:ascii="Wingdings" w:hAnsi="Wingdings" w:hint="default"/>
      </w:rPr>
    </w:lvl>
    <w:lvl w:ilvl="3" w:tplc="04150001" w:tentative="1">
      <w:start w:val="1"/>
      <w:numFmt w:val="bullet"/>
      <w:lvlText w:val=""/>
      <w:lvlJc w:val="left"/>
      <w:pPr>
        <w:ind w:left="3796" w:hanging="360"/>
      </w:pPr>
      <w:rPr>
        <w:rFonts w:ascii="Symbol" w:hAnsi="Symbol" w:hint="default"/>
      </w:rPr>
    </w:lvl>
    <w:lvl w:ilvl="4" w:tplc="04150003" w:tentative="1">
      <w:start w:val="1"/>
      <w:numFmt w:val="bullet"/>
      <w:lvlText w:val="o"/>
      <w:lvlJc w:val="left"/>
      <w:pPr>
        <w:ind w:left="4516" w:hanging="360"/>
      </w:pPr>
      <w:rPr>
        <w:rFonts w:ascii="Courier New" w:hAnsi="Courier New" w:cs="Courier New" w:hint="default"/>
      </w:rPr>
    </w:lvl>
    <w:lvl w:ilvl="5" w:tplc="04150005" w:tentative="1">
      <w:start w:val="1"/>
      <w:numFmt w:val="bullet"/>
      <w:lvlText w:val=""/>
      <w:lvlJc w:val="left"/>
      <w:pPr>
        <w:ind w:left="5236" w:hanging="360"/>
      </w:pPr>
      <w:rPr>
        <w:rFonts w:ascii="Wingdings" w:hAnsi="Wingdings" w:hint="default"/>
      </w:rPr>
    </w:lvl>
    <w:lvl w:ilvl="6" w:tplc="04150001" w:tentative="1">
      <w:start w:val="1"/>
      <w:numFmt w:val="bullet"/>
      <w:lvlText w:val=""/>
      <w:lvlJc w:val="left"/>
      <w:pPr>
        <w:ind w:left="5956" w:hanging="360"/>
      </w:pPr>
      <w:rPr>
        <w:rFonts w:ascii="Symbol" w:hAnsi="Symbol" w:hint="default"/>
      </w:rPr>
    </w:lvl>
    <w:lvl w:ilvl="7" w:tplc="04150003" w:tentative="1">
      <w:start w:val="1"/>
      <w:numFmt w:val="bullet"/>
      <w:lvlText w:val="o"/>
      <w:lvlJc w:val="left"/>
      <w:pPr>
        <w:ind w:left="6676" w:hanging="360"/>
      </w:pPr>
      <w:rPr>
        <w:rFonts w:ascii="Courier New" w:hAnsi="Courier New" w:cs="Courier New" w:hint="default"/>
      </w:rPr>
    </w:lvl>
    <w:lvl w:ilvl="8" w:tplc="04150005" w:tentative="1">
      <w:start w:val="1"/>
      <w:numFmt w:val="bullet"/>
      <w:lvlText w:val=""/>
      <w:lvlJc w:val="left"/>
      <w:pPr>
        <w:ind w:left="7396" w:hanging="360"/>
      </w:pPr>
      <w:rPr>
        <w:rFonts w:ascii="Wingdings" w:hAnsi="Wingdings" w:hint="default"/>
      </w:rPr>
    </w:lvl>
  </w:abstractNum>
  <w:abstractNum w:abstractNumId="2" w15:restartNumberingAfterBreak="0">
    <w:nsid w:val="075917F3"/>
    <w:multiLevelType w:val="multilevel"/>
    <w:tmpl w:val="9B7EE036"/>
    <w:lvl w:ilvl="0">
      <w:start w:val="1"/>
      <w:numFmt w:val="decimal"/>
      <w:lvlText w:val="%1)"/>
      <w:lvlJc w:val="left"/>
      <w:rPr>
        <w:rFonts w:ascii="Arial" w:eastAsia="Times New Roman" w:hAnsi="Arial" w:cs="Arial" w:hint="default"/>
        <w:b w:val="0"/>
        <w:bCs w:val="0"/>
        <w:i w:val="0"/>
        <w:iCs w:val="0"/>
        <w:smallCaps w:val="0"/>
        <w:strike w:val="0"/>
        <w:color w:val="000000"/>
        <w:spacing w:val="0"/>
        <w:w w:val="100"/>
        <w:position w:val="0"/>
        <w:sz w:val="22"/>
        <w:szCs w:val="22"/>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15:restartNumberingAfterBreak="0">
    <w:nsid w:val="098F6C40"/>
    <w:multiLevelType w:val="hybridMultilevel"/>
    <w:tmpl w:val="2256BB2C"/>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 w15:restartNumberingAfterBreak="0">
    <w:nsid w:val="0C6077F6"/>
    <w:multiLevelType w:val="hybridMultilevel"/>
    <w:tmpl w:val="C0E48D0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 w15:restartNumberingAfterBreak="0">
    <w:nsid w:val="0C6B1108"/>
    <w:multiLevelType w:val="hybridMultilevel"/>
    <w:tmpl w:val="1C78A1AA"/>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6" w15:restartNumberingAfterBreak="0">
    <w:nsid w:val="0F1F5841"/>
    <w:multiLevelType w:val="hybridMultilevel"/>
    <w:tmpl w:val="0862F86A"/>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7" w15:restartNumberingAfterBreak="0">
    <w:nsid w:val="14C4695B"/>
    <w:multiLevelType w:val="multilevel"/>
    <w:tmpl w:val="0415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15:restartNumberingAfterBreak="0">
    <w:nsid w:val="1C72033E"/>
    <w:multiLevelType w:val="hybridMultilevel"/>
    <w:tmpl w:val="0F047F30"/>
    <w:lvl w:ilvl="0" w:tplc="95DA30A2">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9" w15:restartNumberingAfterBreak="0">
    <w:nsid w:val="20D71A3B"/>
    <w:multiLevelType w:val="multilevel"/>
    <w:tmpl w:val="CBC4D8DA"/>
    <w:lvl w:ilvl="0">
      <w:start w:val="1"/>
      <w:numFmt w:val="lowerLetter"/>
      <w:lvlText w:val="%1)"/>
      <w:lvlJc w:val="left"/>
      <w:rPr>
        <w:rFonts w:ascii="Arial" w:eastAsia="Times New Roman" w:hAnsi="Arial" w:cs="Arial" w:hint="default"/>
        <w:b w:val="0"/>
        <w:bCs w:val="0"/>
        <w:i w:val="0"/>
        <w:iCs w:val="0"/>
        <w:smallCaps w:val="0"/>
        <w:strike w:val="0"/>
        <w:color w:val="000000"/>
        <w:spacing w:val="0"/>
        <w:w w:val="100"/>
        <w:position w:val="0"/>
        <w:sz w:val="22"/>
        <w:szCs w:val="22"/>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 w15:restartNumberingAfterBreak="0">
    <w:nsid w:val="2A513131"/>
    <w:multiLevelType w:val="multilevel"/>
    <w:tmpl w:val="B396125A"/>
    <w:lvl w:ilvl="0">
      <w:start w:val="75"/>
      <w:numFmt w:val="decimal"/>
      <w:lvlText w:val="%1"/>
      <w:lvlJc w:val="left"/>
      <w:pPr>
        <w:ind w:left="585" w:hanging="585"/>
      </w:pPr>
      <w:rPr>
        <w:rFonts w:hint="default"/>
      </w:rPr>
    </w:lvl>
    <w:lvl w:ilvl="1">
      <w:start w:val="211"/>
      <w:numFmt w:val="decimal"/>
      <w:lvlText w:val="%1-%2"/>
      <w:lvlJc w:val="left"/>
      <w:pPr>
        <w:ind w:left="1305" w:hanging="58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600" w:hanging="72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400" w:hanging="108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11" w15:restartNumberingAfterBreak="0">
    <w:nsid w:val="2C0B539D"/>
    <w:multiLevelType w:val="hybridMultilevel"/>
    <w:tmpl w:val="C2803434"/>
    <w:lvl w:ilvl="0" w:tplc="04150011">
      <w:start w:val="1"/>
      <w:numFmt w:val="decimal"/>
      <w:lvlText w:val="%1)"/>
      <w:lvlJc w:val="left"/>
      <w:pPr>
        <w:ind w:left="1069" w:hanging="360"/>
      </w:p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12" w15:restartNumberingAfterBreak="0">
    <w:nsid w:val="2C394B65"/>
    <w:multiLevelType w:val="hybridMultilevel"/>
    <w:tmpl w:val="691A7320"/>
    <w:lvl w:ilvl="0" w:tplc="04150011">
      <w:start w:val="1"/>
      <w:numFmt w:val="decimal"/>
      <w:lvlText w:val="%1)"/>
      <w:lvlJc w:val="left"/>
      <w:pPr>
        <w:ind w:left="360" w:hanging="360"/>
      </w:pPr>
    </w:lvl>
    <w:lvl w:ilvl="1" w:tplc="04150019">
      <w:start w:val="1"/>
      <w:numFmt w:val="lowerLetter"/>
      <w:lvlText w:val="%2."/>
      <w:lvlJc w:val="left"/>
      <w:pPr>
        <w:ind w:left="644"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3" w15:restartNumberingAfterBreak="0">
    <w:nsid w:val="2C916758"/>
    <w:multiLevelType w:val="hybridMultilevel"/>
    <w:tmpl w:val="DB445BA6"/>
    <w:lvl w:ilvl="0" w:tplc="04150019">
      <w:start w:val="1"/>
      <w:numFmt w:val="lowerLetter"/>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14" w15:restartNumberingAfterBreak="0">
    <w:nsid w:val="304158DA"/>
    <w:multiLevelType w:val="hybridMultilevel"/>
    <w:tmpl w:val="ED08EFD4"/>
    <w:lvl w:ilvl="0" w:tplc="28A0FC34">
      <w:start w:val="1"/>
      <w:numFmt w:val="decimal"/>
      <w:lvlText w:val="%1."/>
      <w:lvlJc w:val="left"/>
      <w:pPr>
        <w:tabs>
          <w:tab w:val="num" w:pos="1211"/>
        </w:tabs>
        <w:ind w:left="1211" w:hanging="360"/>
      </w:pPr>
    </w:lvl>
    <w:lvl w:ilvl="1" w:tplc="20EA05CC" w:tentative="1">
      <w:start w:val="1"/>
      <w:numFmt w:val="decimal"/>
      <w:lvlText w:val="%2."/>
      <w:lvlJc w:val="left"/>
      <w:pPr>
        <w:tabs>
          <w:tab w:val="num" w:pos="1931"/>
        </w:tabs>
        <w:ind w:left="1931" w:hanging="360"/>
      </w:pPr>
    </w:lvl>
    <w:lvl w:ilvl="2" w:tplc="C39CDCF6" w:tentative="1">
      <w:start w:val="1"/>
      <w:numFmt w:val="decimal"/>
      <w:lvlText w:val="%3."/>
      <w:lvlJc w:val="left"/>
      <w:pPr>
        <w:tabs>
          <w:tab w:val="num" w:pos="2651"/>
        </w:tabs>
        <w:ind w:left="2651" w:hanging="360"/>
      </w:pPr>
    </w:lvl>
    <w:lvl w:ilvl="3" w:tplc="60224E20" w:tentative="1">
      <w:start w:val="1"/>
      <w:numFmt w:val="decimal"/>
      <w:lvlText w:val="%4."/>
      <w:lvlJc w:val="left"/>
      <w:pPr>
        <w:tabs>
          <w:tab w:val="num" w:pos="3371"/>
        </w:tabs>
        <w:ind w:left="3371" w:hanging="360"/>
      </w:pPr>
    </w:lvl>
    <w:lvl w:ilvl="4" w:tplc="8A6603F6" w:tentative="1">
      <w:start w:val="1"/>
      <w:numFmt w:val="decimal"/>
      <w:lvlText w:val="%5."/>
      <w:lvlJc w:val="left"/>
      <w:pPr>
        <w:tabs>
          <w:tab w:val="num" w:pos="4091"/>
        </w:tabs>
        <w:ind w:left="4091" w:hanging="360"/>
      </w:pPr>
    </w:lvl>
    <w:lvl w:ilvl="5" w:tplc="3A8C5CEA" w:tentative="1">
      <w:start w:val="1"/>
      <w:numFmt w:val="decimal"/>
      <w:lvlText w:val="%6."/>
      <w:lvlJc w:val="left"/>
      <w:pPr>
        <w:tabs>
          <w:tab w:val="num" w:pos="4811"/>
        </w:tabs>
        <w:ind w:left="4811" w:hanging="360"/>
      </w:pPr>
    </w:lvl>
    <w:lvl w:ilvl="6" w:tplc="17461D56" w:tentative="1">
      <w:start w:val="1"/>
      <w:numFmt w:val="decimal"/>
      <w:lvlText w:val="%7."/>
      <w:lvlJc w:val="left"/>
      <w:pPr>
        <w:tabs>
          <w:tab w:val="num" w:pos="5531"/>
        </w:tabs>
        <w:ind w:left="5531" w:hanging="360"/>
      </w:pPr>
    </w:lvl>
    <w:lvl w:ilvl="7" w:tplc="F26A6FF6" w:tentative="1">
      <w:start w:val="1"/>
      <w:numFmt w:val="decimal"/>
      <w:lvlText w:val="%8."/>
      <w:lvlJc w:val="left"/>
      <w:pPr>
        <w:tabs>
          <w:tab w:val="num" w:pos="6251"/>
        </w:tabs>
        <w:ind w:left="6251" w:hanging="360"/>
      </w:pPr>
    </w:lvl>
    <w:lvl w:ilvl="8" w:tplc="AD925A32" w:tentative="1">
      <w:start w:val="1"/>
      <w:numFmt w:val="decimal"/>
      <w:lvlText w:val="%9."/>
      <w:lvlJc w:val="left"/>
      <w:pPr>
        <w:tabs>
          <w:tab w:val="num" w:pos="6971"/>
        </w:tabs>
        <w:ind w:left="6971" w:hanging="360"/>
      </w:pPr>
    </w:lvl>
  </w:abstractNum>
  <w:abstractNum w:abstractNumId="15" w15:restartNumberingAfterBreak="0">
    <w:nsid w:val="318274D7"/>
    <w:multiLevelType w:val="hybridMultilevel"/>
    <w:tmpl w:val="68E24808"/>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6" w15:restartNumberingAfterBreak="0">
    <w:nsid w:val="38E5556E"/>
    <w:multiLevelType w:val="multilevel"/>
    <w:tmpl w:val="AC549760"/>
    <w:lvl w:ilvl="0">
      <w:start w:val="1"/>
      <w:numFmt w:val="decimal"/>
      <w:lvlText w:val="%1)"/>
      <w:lvlJc w:val="left"/>
      <w:rPr>
        <w:rFonts w:ascii="Arial" w:eastAsia="Times New Roman" w:hAnsi="Arial" w:cs="Arial" w:hint="default"/>
        <w:b w:val="0"/>
        <w:bCs w:val="0"/>
        <w:i w:val="0"/>
        <w:iCs w:val="0"/>
        <w:smallCaps w:val="0"/>
        <w:strike w:val="0"/>
        <w:color w:val="000000"/>
        <w:spacing w:val="0"/>
        <w:w w:val="100"/>
        <w:position w:val="0"/>
        <w:sz w:val="22"/>
        <w:szCs w:val="22"/>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7" w15:restartNumberingAfterBreak="0">
    <w:nsid w:val="3BFE345F"/>
    <w:multiLevelType w:val="hybridMultilevel"/>
    <w:tmpl w:val="078CD91C"/>
    <w:lvl w:ilvl="0" w:tplc="95DA30A2">
      <w:start w:val="1"/>
      <w:numFmt w:val="bullet"/>
      <w:lvlText w:val=""/>
      <w:lvlJc w:val="left"/>
      <w:pPr>
        <w:ind w:left="1069" w:hanging="360"/>
      </w:pPr>
      <w:rPr>
        <w:rFonts w:ascii="Symbol" w:hAnsi="Symbol" w:hint="default"/>
      </w:rPr>
    </w:lvl>
    <w:lvl w:ilvl="1" w:tplc="04150003" w:tentative="1">
      <w:start w:val="1"/>
      <w:numFmt w:val="bullet"/>
      <w:lvlText w:val="o"/>
      <w:lvlJc w:val="left"/>
      <w:pPr>
        <w:ind w:left="1789" w:hanging="360"/>
      </w:pPr>
      <w:rPr>
        <w:rFonts w:ascii="Courier New" w:hAnsi="Courier New" w:cs="Courier New" w:hint="default"/>
      </w:rPr>
    </w:lvl>
    <w:lvl w:ilvl="2" w:tplc="04150005" w:tentative="1">
      <w:start w:val="1"/>
      <w:numFmt w:val="bullet"/>
      <w:lvlText w:val=""/>
      <w:lvlJc w:val="left"/>
      <w:pPr>
        <w:ind w:left="2509" w:hanging="360"/>
      </w:pPr>
      <w:rPr>
        <w:rFonts w:ascii="Wingdings" w:hAnsi="Wingdings" w:hint="default"/>
      </w:rPr>
    </w:lvl>
    <w:lvl w:ilvl="3" w:tplc="04150001" w:tentative="1">
      <w:start w:val="1"/>
      <w:numFmt w:val="bullet"/>
      <w:lvlText w:val=""/>
      <w:lvlJc w:val="left"/>
      <w:pPr>
        <w:ind w:left="3229" w:hanging="360"/>
      </w:pPr>
      <w:rPr>
        <w:rFonts w:ascii="Symbol" w:hAnsi="Symbol" w:hint="default"/>
      </w:rPr>
    </w:lvl>
    <w:lvl w:ilvl="4" w:tplc="04150003" w:tentative="1">
      <w:start w:val="1"/>
      <w:numFmt w:val="bullet"/>
      <w:lvlText w:val="o"/>
      <w:lvlJc w:val="left"/>
      <w:pPr>
        <w:ind w:left="3949" w:hanging="360"/>
      </w:pPr>
      <w:rPr>
        <w:rFonts w:ascii="Courier New" w:hAnsi="Courier New" w:cs="Courier New" w:hint="default"/>
      </w:rPr>
    </w:lvl>
    <w:lvl w:ilvl="5" w:tplc="04150005" w:tentative="1">
      <w:start w:val="1"/>
      <w:numFmt w:val="bullet"/>
      <w:lvlText w:val=""/>
      <w:lvlJc w:val="left"/>
      <w:pPr>
        <w:ind w:left="4669" w:hanging="360"/>
      </w:pPr>
      <w:rPr>
        <w:rFonts w:ascii="Wingdings" w:hAnsi="Wingdings" w:hint="default"/>
      </w:rPr>
    </w:lvl>
    <w:lvl w:ilvl="6" w:tplc="04150001" w:tentative="1">
      <w:start w:val="1"/>
      <w:numFmt w:val="bullet"/>
      <w:lvlText w:val=""/>
      <w:lvlJc w:val="left"/>
      <w:pPr>
        <w:ind w:left="5389" w:hanging="360"/>
      </w:pPr>
      <w:rPr>
        <w:rFonts w:ascii="Symbol" w:hAnsi="Symbol" w:hint="default"/>
      </w:rPr>
    </w:lvl>
    <w:lvl w:ilvl="7" w:tplc="04150003" w:tentative="1">
      <w:start w:val="1"/>
      <w:numFmt w:val="bullet"/>
      <w:lvlText w:val="o"/>
      <w:lvlJc w:val="left"/>
      <w:pPr>
        <w:ind w:left="6109" w:hanging="360"/>
      </w:pPr>
      <w:rPr>
        <w:rFonts w:ascii="Courier New" w:hAnsi="Courier New" w:cs="Courier New" w:hint="default"/>
      </w:rPr>
    </w:lvl>
    <w:lvl w:ilvl="8" w:tplc="04150005" w:tentative="1">
      <w:start w:val="1"/>
      <w:numFmt w:val="bullet"/>
      <w:lvlText w:val=""/>
      <w:lvlJc w:val="left"/>
      <w:pPr>
        <w:ind w:left="6829" w:hanging="360"/>
      </w:pPr>
      <w:rPr>
        <w:rFonts w:ascii="Wingdings" w:hAnsi="Wingdings" w:hint="default"/>
      </w:rPr>
    </w:lvl>
  </w:abstractNum>
  <w:abstractNum w:abstractNumId="18" w15:restartNumberingAfterBreak="0">
    <w:nsid w:val="3CA71346"/>
    <w:multiLevelType w:val="hybridMultilevel"/>
    <w:tmpl w:val="4CBE994E"/>
    <w:lvl w:ilvl="0" w:tplc="95DA30A2">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9" w15:restartNumberingAfterBreak="0">
    <w:nsid w:val="3D436598"/>
    <w:multiLevelType w:val="multilevel"/>
    <w:tmpl w:val="AA52AAFE"/>
    <w:lvl w:ilvl="0">
      <w:start w:val="2"/>
      <w:numFmt w:val="decimal"/>
      <w:lvlText w:val="%1."/>
      <w:lvlJc w:val="left"/>
      <w:pPr>
        <w:ind w:left="65" w:hanging="360"/>
      </w:pPr>
      <w:rPr>
        <w:rFonts w:hint="default"/>
      </w:rPr>
    </w:lvl>
    <w:lvl w:ilvl="1">
      <w:start w:val="1"/>
      <w:numFmt w:val="decimal"/>
      <w:lvlText w:val="%1.%2."/>
      <w:lvlJc w:val="left"/>
      <w:pPr>
        <w:ind w:left="497" w:hanging="432"/>
      </w:pPr>
      <w:rPr>
        <w:rFonts w:hint="default"/>
      </w:rPr>
    </w:lvl>
    <w:lvl w:ilvl="2">
      <w:start w:val="1"/>
      <w:numFmt w:val="decimal"/>
      <w:lvlText w:val="%1.%2.%3."/>
      <w:lvlJc w:val="left"/>
      <w:pPr>
        <w:ind w:left="929" w:hanging="504"/>
      </w:pPr>
      <w:rPr>
        <w:rFonts w:hint="default"/>
      </w:rPr>
    </w:lvl>
    <w:lvl w:ilvl="3">
      <w:start w:val="1"/>
      <w:numFmt w:val="decimal"/>
      <w:lvlText w:val="%1.%2.%3.%4."/>
      <w:lvlJc w:val="left"/>
      <w:pPr>
        <w:ind w:left="1433" w:hanging="648"/>
      </w:pPr>
      <w:rPr>
        <w:rFonts w:hint="default"/>
      </w:rPr>
    </w:lvl>
    <w:lvl w:ilvl="4">
      <w:start w:val="1"/>
      <w:numFmt w:val="decimal"/>
      <w:lvlText w:val="%1.%2.%3.%4.%5."/>
      <w:lvlJc w:val="left"/>
      <w:pPr>
        <w:ind w:left="1937" w:hanging="792"/>
      </w:pPr>
      <w:rPr>
        <w:rFonts w:hint="default"/>
      </w:rPr>
    </w:lvl>
    <w:lvl w:ilvl="5">
      <w:start w:val="1"/>
      <w:numFmt w:val="decimal"/>
      <w:lvlText w:val="%1.%2.%3.%4.%5.%6."/>
      <w:lvlJc w:val="left"/>
      <w:pPr>
        <w:ind w:left="2441" w:hanging="936"/>
      </w:pPr>
      <w:rPr>
        <w:rFonts w:hint="default"/>
      </w:rPr>
    </w:lvl>
    <w:lvl w:ilvl="6">
      <w:start w:val="1"/>
      <w:numFmt w:val="decimal"/>
      <w:lvlText w:val="%1.%2.%3.%4.%5.%6.%7."/>
      <w:lvlJc w:val="left"/>
      <w:pPr>
        <w:ind w:left="2945" w:hanging="1080"/>
      </w:pPr>
      <w:rPr>
        <w:rFonts w:hint="default"/>
      </w:rPr>
    </w:lvl>
    <w:lvl w:ilvl="7">
      <w:start w:val="1"/>
      <w:numFmt w:val="decimal"/>
      <w:lvlText w:val="%1.%2.%3.%4.%5.%6.%7.%8."/>
      <w:lvlJc w:val="left"/>
      <w:pPr>
        <w:ind w:left="3449" w:hanging="1224"/>
      </w:pPr>
      <w:rPr>
        <w:rFonts w:hint="default"/>
      </w:rPr>
    </w:lvl>
    <w:lvl w:ilvl="8">
      <w:start w:val="1"/>
      <w:numFmt w:val="decimal"/>
      <w:lvlText w:val="%1.%2.%3.%4.%5.%6.%7.%8.%9."/>
      <w:lvlJc w:val="left"/>
      <w:pPr>
        <w:ind w:left="4025" w:hanging="1440"/>
      </w:pPr>
      <w:rPr>
        <w:rFonts w:hint="default"/>
      </w:rPr>
    </w:lvl>
  </w:abstractNum>
  <w:abstractNum w:abstractNumId="20" w15:restartNumberingAfterBreak="0">
    <w:nsid w:val="3DD011AE"/>
    <w:multiLevelType w:val="hybridMultilevel"/>
    <w:tmpl w:val="DF1E11B8"/>
    <w:lvl w:ilvl="0" w:tplc="04150001">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21" w15:restartNumberingAfterBreak="0">
    <w:nsid w:val="40331EF1"/>
    <w:multiLevelType w:val="hybridMultilevel"/>
    <w:tmpl w:val="63AAD796"/>
    <w:lvl w:ilvl="0" w:tplc="1D3A9FA0">
      <w:start w:val="1"/>
      <w:numFmt w:val="lowerLetter"/>
      <w:lvlText w:val="%1)"/>
      <w:lvlJc w:val="left"/>
      <w:pPr>
        <w:ind w:left="720" w:hanging="360"/>
      </w:pPr>
      <w:rPr>
        <w:b/>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15:restartNumberingAfterBreak="0">
    <w:nsid w:val="41C27224"/>
    <w:multiLevelType w:val="multilevel"/>
    <w:tmpl w:val="B396125A"/>
    <w:lvl w:ilvl="0">
      <w:start w:val="75"/>
      <w:numFmt w:val="decimal"/>
      <w:lvlText w:val="%1"/>
      <w:lvlJc w:val="left"/>
      <w:pPr>
        <w:ind w:left="585" w:hanging="585"/>
      </w:pPr>
      <w:rPr>
        <w:rFonts w:hint="default"/>
      </w:rPr>
    </w:lvl>
    <w:lvl w:ilvl="1">
      <w:start w:val="211"/>
      <w:numFmt w:val="decimal"/>
      <w:lvlText w:val="%1-%2"/>
      <w:lvlJc w:val="left"/>
      <w:pPr>
        <w:ind w:left="1305" w:hanging="58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600" w:hanging="72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400" w:hanging="108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23" w15:restartNumberingAfterBreak="0">
    <w:nsid w:val="4D3658E5"/>
    <w:multiLevelType w:val="hybridMultilevel"/>
    <w:tmpl w:val="B4908D2E"/>
    <w:lvl w:ilvl="0" w:tplc="04150001">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4" w15:restartNumberingAfterBreak="0">
    <w:nsid w:val="4DD05BAB"/>
    <w:multiLevelType w:val="multilevel"/>
    <w:tmpl w:val="BECE552A"/>
    <w:lvl w:ilvl="0">
      <w:start w:val="10"/>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5" w15:restartNumberingAfterBreak="0">
    <w:nsid w:val="4EE6186D"/>
    <w:multiLevelType w:val="hybridMultilevel"/>
    <w:tmpl w:val="90FC7D1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6" w15:restartNumberingAfterBreak="0">
    <w:nsid w:val="51766EF6"/>
    <w:multiLevelType w:val="multilevel"/>
    <w:tmpl w:val="54747C66"/>
    <w:lvl w:ilvl="0">
      <w:start w:val="1"/>
      <w:numFmt w:val="lowerLetter"/>
      <w:lvlText w:val="%1)"/>
      <w:lvlJc w:val="left"/>
      <w:rPr>
        <w:rFonts w:ascii="Arial" w:eastAsia="Times New Roman" w:hAnsi="Arial" w:cs="Arial" w:hint="default"/>
        <w:b w:val="0"/>
        <w:bCs w:val="0"/>
        <w:i w:val="0"/>
        <w:iCs w:val="0"/>
        <w:smallCaps w:val="0"/>
        <w:strike w:val="0"/>
        <w:color w:val="000000"/>
        <w:spacing w:val="0"/>
        <w:w w:val="100"/>
        <w:position w:val="0"/>
        <w:sz w:val="22"/>
        <w:szCs w:val="22"/>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7" w15:restartNumberingAfterBreak="0">
    <w:nsid w:val="52C50D24"/>
    <w:multiLevelType w:val="multilevel"/>
    <w:tmpl w:val="0415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8" w15:restartNumberingAfterBreak="0">
    <w:nsid w:val="53A06760"/>
    <w:multiLevelType w:val="hybridMultilevel"/>
    <w:tmpl w:val="5472EDA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9" w15:restartNumberingAfterBreak="0">
    <w:nsid w:val="53A17E32"/>
    <w:multiLevelType w:val="multilevel"/>
    <w:tmpl w:val="120CBDE2"/>
    <w:lvl w:ilvl="0">
      <w:start w:val="9"/>
      <w:numFmt w:val="decimal"/>
      <w:lvlText w:val="%1."/>
      <w:lvlJc w:val="left"/>
      <w:pPr>
        <w:ind w:left="360" w:hanging="360"/>
      </w:pPr>
      <w:rPr>
        <w:rFonts w:hint="default"/>
        <w:color w:val="auto"/>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0" w15:restartNumberingAfterBreak="0">
    <w:nsid w:val="54C60462"/>
    <w:multiLevelType w:val="multilevel"/>
    <w:tmpl w:val="006EFAA0"/>
    <w:lvl w:ilvl="0">
      <w:start w:val="1"/>
      <w:numFmt w:val="lowerLetter"/>
      <w:lvlText w:val="%1)"/>
      <w:lvlJc w:val="left"/>
      <w:rPr>
        <w:rFonts w:ascii="Arial" w:eastAsia="Times New Roman" w:hAnsi="Arial" w:cs="Arial" w:hint="default"/>
        <w:b w:val="0"/>
        <w:bCs w:val="0"/>
        <w:i w:val="0"/>
        <w:iCs w:val="0"/>
        <w:smallCaps w:val="0"/>
        <w:strike w:val="0"/>
        <w:color w:val="000000"/>
        <w:spacing w:val="0"/>
        <w:w w:val="100"/>
        <w:position w:val="0"/>
        <w:sz w:val="22"/>
        <w:szCs w:val="22"/>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1" w15:restartNumberingAfterBreak="0">
    <w:nsid w:val="57A474B3"/>
    <w:multiLevelType w:val="multilevel"/>
    <w:tmpl w:val="8A34514C"/>
    <w:lvl w:ilvl="0">
      <w:start w:val="1"/>
      <w:numFmt w:val="decimal"/>
      <w:lvlText w:val="%1."/>
      <w:lvlJc w:val="left"/>
      <w:pPr>
        <w:ind w:left="360" w:hanging="360"/>
      </w:pPr>
    </w:lvl>
    <w:lvl w:ilvl="1">
      <w:start w:val="1"/>
      <w:numFmt w:val="decimal"/>
      <w:lvlText w:val="%1.%2."/>
      <w:lvlJc w:val="left"/>
      <w:pPr>
        <w:ind w:left="792" w:hanging="432"/>
      </w:pPr>
      <w:rPr>
        <w:color w:val="auto"/>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2" w15:restartNumberingAfterBreak="0">
    <w:nsid w:val="59154942"/>
    <w:multiLevelType w:val="hybridMultilevel"/>
    <w:tmpl w:val="518E1922"/>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3" w15:restartNumberingAfterBreak="0">
    <w:nsid w:val="5AD4365B"/>
    <w:multiLevelType w:val="hybridMultilevel"/>
    <w:tmpl w:val="EFAC5A26"/>
    <w:lvl w:ilvl="0" w:tplc="04150001">
      <w:start w:val="1"/>
      <w:numFmt w:val="bullet"/>
      <w:lvlText w:val=""/>
      <w:lvlJc w:val="left"/>
      <w:pPr>
        <w:ind w:left="783" w:hanging="360"/>
      </w:pPr>
      <w:rPr>
        <w:rFonts w:ascii="Symbol" w:hAnsi="Symbol" w:hint="default"/>
      </w:rPr>
    </w:lvl>
    <w:lvl w:ilvl="1" w:tplc="04150003" w:tentative="1">
      <w:start w:val="1"/>
      <w:numFmt w:val="bullet"/>
      <w:lvlText w:val="o"/>
      <w:lvlJc w:val="left"/>
      <w:pPr>
        <w:ind w:left="1503" w:hanging="360"/>
      </w:pPr>
      <w:rPr>
        <w:rFonts w:ascii="Courier New" w:hAnsi="Courier New" w:cs="Courier New" w:hint="default"/>
      </w:rPr>
    </w:lvl>
    <w:lvl w:ilvl="2" w:tplc="04150005" w:tentative="1">
      <w:start w:val="1"/>
      <w:numFmt w:val="bullet"/>
      <w:lvlText w:val=""/>
      <w:lvlJc w:val="left"/>
      <w:pPr>
        <w:ind w:left="2223" w:hanging="360"/>
      </w:pPr>
      <w:rPr>
        <w:rFonts w:ascii="Wingdings" w:hAnsi="Wingdings" w:hint="default"/>
      </w:rPr>
    </w:lvl>
    <w:lvl w:ilvl="3" w:tplc="04150001" w:tentative="1">
      <w:start w:val="1"/>
      <w:numFmt w:val="bullet"/>
      <w:lvlText w:val=""/>
      <w:lvlJc w:val="left"/>
      <w:pPr>
        <w:ind w:left="2943" w:hanging="360"/>
      </w:pPr>
      <w:rPr>
        <w:rFonts w:ascii="Symbol" w:hAnsi="Symbol" w:hint="default"/>
      </w:rPr>
    </w:lvl>
    <w:lvl w:ilvl="4" w:tplc="04150003" w:tentative="1">
      <w:start w:val="1"/>
      <w:numFmt w:val="bullet"/>
      <w:lvlText w:val="o"/>
      <w:lvlJc w:val="left"/>
      <w:pPr>
        <w:ind w:left="3663" w:hanging="360"/>
      </w:pPr>
      <w:rPr>
        <w:rFonts w:ascii="Courier New" w:hAnsi="Courier New" w:cs="Courier New" w:hint="default"/>
      </w:rPr>
    </w:lvl>
    <w:lvl w:ilvl="5" w:tplc="04150005" w:tentative="1">
      <w:start w:val="1"/>
      <w:numFmt w:val="bullet"/>
      <w:lvlText w:val=""/>
      <w:lvlJc w:val="left"/>
      <w:pPr>
        <w:ind w:left="4383" w:hanging="360"/>
      </w:pPr>
      <w:rPr>
        <w:rFonts w:ascii="Wingdings" w:hAnsi="Wingdings" w:hint="default"/>
      </w:rPr>
    </w:lvl>
    <w:lvl w:ilvl="6" w:tplc="04150001" w:tentative="1">
      <w:start w:val="1"/>
      <w:numFmt w:val="bullet"/>
      <w:lvlText w:val=""/>
      <w:lvlJc w:val="left"/>
      <w:pPr>
        <w:ind w:left="5103" w:hanging="360"/>
      </w:pPr>
      <w:rPr>
        <w:rFonts w:ascii="Symbol" w:hAnsi="Symbol" w:hint="default"/>
      </w:rPr>
    </w:lvl>
    <w:lvl w:ilvl="7" w:tplc="04150003" w:tentative="1">
      <w:start w:val="1"/>
      <w:numFmt w:val="bullet"/>
      <w:lvlText w:val="o"/>
      <w:lvlJc w:val="left"/>
      <w:pPr>
        <w:ind w:left="5823" w:hanging="360"/>
      </w:pPr>
      <w:rPr>
        <w:rFonts w:ascii="Courier New" w:hAnsi="Courier New" w:cs="Courier New" w:hint="default"/>
      </w:rPr>
    </w:lvl>
    <w:lvl w:ilvl="8" w:tplc="04150005" w:tentative="1">
      <w:start w:val="1"/>
      <w:numFmt w:val="bullet"/>
      <w:lvlText w:val=""/>
      <w:lvlJc w:val="left"/>
      <w:pPr>
        <w:ind w:left="6543" w:hanging="360"/>
      </w:pPr>
      <w:rPr>
        <w:rFonts w:ascii="Wingdings" w:hAnsi="Wingdings" w:hint="default"/>
      </w:rPr>
    </w:lvl>
  </w:abstractNum>
  <w:abstractNum w:abstractNumId="34" w15:restartNumberingAfterBreak="0">
    <w:nsid w:val="5D14145C"/>
    <w:multiLevelType w:val="hybridMultilevel"/>
    <w:tmpl w:val="6F4E943E"/>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5" w15:restartNumberingAfterBreak="0">
    <w:nsid w:val="61111B27"/>
    <w:multiLevelType w:val="hybridMultilevel"/>
    <w:tmpl w:val="2C58A6C6"/>
    <w:lvl w:ilvl="0" w:tplc="04150017">
      <w:start w:val="1"/>
      <w:numFmt w:val="lowerLetter"/>
      <w:lvlText w:val="%1)"/>
      <w:lvlJc w:val="left"/>
      <w:pPr>
        <w:ind w:left="720" w:hanging="360"/>
      </w:pPr>
      <w:rPr>
        <w:rFont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6" w15:restartNumberingAfterBreak="0">
    <w:nsid w:val="6FF563CB"/>
    <w:multiLevelType w:val="hybridMultilevel"/>
    <w:tmpl w:val="567651A0"/>
    <w:lvl w:ilvl="0" w:tplc="04150001">
      <w:start w:val="1"/>
      <w:numFmt w:val="bullet"/>
      <w:lvlText w:val=""/>
      <w:lvlJc w:val="left"/>
      <w:pPr>
        <w:ind w:left="928" w:hanging="360"/>
      </w:pPr>
      <w:rPr>
        <w:rFonts w:ascii="Symbol" w:hAnsi="Symbol" w:hint="default"/>
      </w:rPr>
    </w:lvl>
    <w:lvl w:ilvl="1" w:tplc="04150003" w:tentative="1">
      <w:start w:val="1"/>
      <w:numFmt w:val="bullet"/>
      <w:lvlText w:val="o"/>
      <w:lvlJc w:val="left"/>
      <w:pPr>
        <w:ind w:left="1648" w:hanging="360"/>
      </w:pPr>
      <w:rPr>
        <w:rFonts w:ascii="Courier New" w:hAnsi="Courier New" w:cs="Courier New" w:hint="default"/>
      </w:rPr>
    </w:lvl>
    <w:lvl w:ilvl="2" w:tplc="04150005" w:tentative="1">
      <w:start w:val="1"/>
      <w:numFmt w:val="bullet"/>
      <w:lvlText w:val=""/>
      <w:lvlJc w:val="left"/>
      <w:pPr>
        <w:ind w:left="2368" w:hanging="360"/>
      </w:pPr>
      <w:rPr>
        <w:rFonts w:ascii="Wingdings" w:hAnsi="Wingdings" w:hint="default"/>
      </w:rPr>
    </w:lvl>
    <w:lvl w:ilvl="3" w:tplc="04150001" w:tentative="1">
      <w:start w:val="1"/>
      <w:numFmt w:val="bullet"/>
      <w:lvlText w:val=""/>
      <w:lvlJc w:val="left"/>
      <w:pPr>
        <w:ind w:left="3088" w:hanging="360"/>
      </w:pPr>
      <w:rPr>
        <w:rFonts w:ascii="Symbol" w:hAnsi="Symbol" w:hint="default"/>
      </w:rPr>
    </w:lvl>
    <w:lvl w:ilvl="4" w:tplc="04150003" w:tentative="1">
      <w:start w:val="1"/>
      <w:numFmt w:val="bullet"/>
      <w:lvlText w:val="o"/>
      <w:lvlJc w:val="left"/>
      <w:pPr>
        <w:ind w:left="3808" w:hanging="360"/>
      </w:pPr>
      <w:rPr>
        <w:rFonts w:ascii="Courier New" w:hAnsi="Courier New" w:cs="Courier New" w:hint="default"/>
      </w:rPr>
    </w:lvl>
    <w:lvl w:ilvl="5" w:tplc="04150005" w:tentative="1">
      <w:start w:val="1"/>
      <w:numFmt w:val="bullet"/>
      <w:lvlText w:val=""/>
      <w:lvlJc w:val="left"/>
      <w:pPr>
        <w:ind w:left="4528" w:hanging="360"/>
      </w:pPr>
      <w:rPr>
        <w:rFonts w:ascii="Wingdings" w:hAnsi="Wingdings" w:hint="default"/>
      </w:rPr>
    </w:lvl>
    <w:lvl w:ilvl="6" w:tplc="04150001" w:tentative="1">
      <w:start w:val="1"/>
      <w:numFmt w:val="bullet"/>
      <w:lvlText w:val=""/>
      <w:lvlJc w:val="left"/>
      <w:pPr>
        <w:ind w:left="5248" w:hanging="360"/>
      </w:pPr>
      <w:rPr>
        <w:rFonts w:ascii="Symbol" w:hAnsi="Symbol" w:hint="default"/>
      </w:rPr>
    </w:lvl>
    <w:lvl w:ilvl="7" w:tplc="04150003" w:tentative="1">
      <w:start w:val="1"/>
      <w:numFmt w:val="bullet"/>
      <w:lvlText w:val="o"/>
      <w:lvlJc w:val="left"/>
      <w:pPr>
        <w:ind w:left="5968" w:hanging="360"/>
      </w:pPr>
      <w:rPr>
        <w:rFonts w:ascii="Courier New" w:hAnsi="Courier New" w:cs="Courier New" w:hint="default"/>
      </w:rPr>
    </w:lvl>
    <w:lvl w:ilvl="8" w:tplc="04150005" w:tentative="1">
      <w:start w:val="1"/>
      <w:numFmt w:val="bullet"/>
      <w:lvlText w:val=""/>
      <w:lvlJc w:val="left"/>
      <w:pPr>
        <w:ind w:left="6688" w:hanging="360"/>
      </w:pPr>
      <w:rPr>
        <w:rFonts w:ascii="Wingdings" w:hAnsi="Wingdings" w:hint="default"/>
      </w:rPr>
    </w:lvl>
  </w:abstractNum>
  <w:abstractNum w:abstractNumId="37" w15:restartNumberingAfterBreak="0">
    <w:nsid w:val="700248E7"/>
    <w:multiLevelType w:val="hybridMultilevel"/>
    <w:tmpl w:val="6B9E11C2"/>
    <w:lvl w:ilvl="0" w:tplc="04150001">
      <w:start w:val="1"/>
      <w:numFmt w:val="bullet"/>
      <w:lvlText w:val=""/>
      <w:lvlJc w:val="left"/>
      <w:pPr>
        <w:ind w:left="990" w:hanging="360"/>
      </w:pPr>
      <w:rPr>
        <w:rFonts w:ascii="Symbol" w:hAnsi="Symbol" w:hint="default"/>
      </w:rPr>
    </w:lvl>
    <w:lvl w:ilvl="1" w:tplc="04150003" w:tentative="1">
      <w:start w:val="1"/>
      <w:numFmt w:val="bullet"/>
      <w:lvlText w:val="o"/>
      <w:lvlJc w:val="left"/>
      <w:pPr>
        <w:ind w:left="1710" w:hanging="360"/>
      </w:pPr>
      <w:rPr>
        <w:rFonts w:ascii="Courier New" w:hAnsi="Courier New" w:cs="Courier New" w:hint="default"/>
      </w:rPr>
    </w:lvl>
    <w:lvl w:ilvl="2" w:tplc="04150005" w:tentative="1">
      <w:start w:val="1"/>
      <w:numFmt w:val="bullet"/>
      <w:lvlText w:val=""/>
      <w:lvlJc w:val="left"/>
      <w:pPr>
        <w:ind w:left="2430" w:hanging="360"/>
      </w:pPr>
      <w:rPr>
        <w:rFonts w:ascii="Wingdings" w:hAnsi="Wingdings" w:hint="default"/>
      </w:rPr>
    </w:lvl>
    <w:lvl w:ilvl="3" w:tplc="04150001" w:tentative="1">
      <w:start w:val="1"/>
      <w:numFmt w:val="bullet"/>
      <w:lvlText w:val=""/>
      <w:lvlJc w:val="left"/>
      <w:pPr>
        <w:ind w:left="3150" w:hanging="360"/>
      </w:pPr>
      <w:rPr>
        <w:rFonts w:ascii="Symbol" w:hAnsi="Symbol" w:hint="default"/>
      </w:rPr>
    </w:lvl>
    <w:lvl w:ilvl="4" w:tplc="04150003" w:tentative="1">
      <w:start w:val="1"/>
      <w:numFmt w:val="bullet"/>
      <w:lvlText w:val="o"/>
      <w:lvlJc w:val="left"/>
      <w:pPr>
        <w:ind w:left="3870" w:hanging="360"/>
      </w:pPr>
      <w:rPr>
        <w:rFonts w:ascii="Courier New" w:hAnsi="Courier New" w:cs="Courier New" w:hint="default"/>
      </w:rPr>
    </w:lvl>
    <w:lvl w:ilvl="5" w:tplc="04150005" w:tentative="1">
      <w:start w:val="1"/>
      <w:numFmt w:val="bullet"/>
      <w:lvlText w:val=""/>
      <w:lvlJc w:val="left"/>
      <w:pPr>
        <w:ind w:left="4590" w:hanging="360"/>
      </w:pPr>
      <w:rPr>
        <w:rFonts w:ascii="Wingdings" w:hAnsi="Wingdings" w:hint="default"/>
      </w:rPr>
    </w:lvl>
    <w:lvl w:ilvl="6" w:tplc="04150001" w:tentative="1">
      <w:start w:val="1"/>
      <w:numFmt w:val="bullet"/>
      <w:lvlText w:val=""/>
      <w:lvlJc w:val="left"/>
      <w:pPr>
        <w:ind w:left="5310" w:hanging="360"/>
      </w:pPr>
      <w:rPr>
        <w:rFonts w:ascii="Symbol" w:hAnsi="Symbol" w:hint="default"/>
      </w:rPr>
    </w:lvl>
    <w:lvl w:ilvl="7" w:tplc="04150003" w:tentative="1">
      <w:start w:val="1"/>
      <w:numFmt w:val="bullet"/>
      <w:lvlText w:val="o"/>
      <w:lvlJc w:val="left"/>
      <w:pPr>
        <w:ind w:left="6030" w:hanging="360"/>
      </w:pPr>
      <w:rPr>
        <w:rFonts w:ascii="Courier New" w:hAnsi="Courier New" w:cs="Courier New" w:hint="default"/>
      </w:rPr>
    </w:lvl>
    <w:lvl w:ilvl="8" w:tplc="04150005" w:tentative="1">
      <w:start w:val="1"/>
      <w:numFmt w:val="bullet"/>
      <w:lvlText w:val=""/>
      <w:lvlJc w:val="left"/>
      <w:pPr>
        <w:ind w:left="6750" w:hanging="360"/>
      </w:pPr>
      <w:rPr>
        <w:rFonts w:ascii="Wingdings" w:hAnsi="Wingdings" w:hint="default"/>
      </w:rPr>
    </w:lvl>
  </w:abstractNum>
  <w:abstractNum w:abstractNumId="38" w15:restartNumberingAfterBreak="0">
    <w:nsid w:val="74732C64"/>
    <w:multiLevelType w:val="multilevel"/>
    <w:tmpl w:val="0415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9" w15:restartNumberingAfterBreak="0">
    <w:nsid w:val="748575F5"/>
    <w:multiLevelType w:val="hybridMultilevel"/>
    <w:tmpl w:val="F75056EA"/>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0" w15:restartNumberingAfterBreak="0">
    <w:nsid w:val="75E63F93"/>
    <w:multiLevelType w:val="multilevel"/>
    <w:tmpl w:val="0560A866"/>
    <w:lvl w:ilvl="0">
      <w:start w:val="1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1" w15:restartNumberingAfterBreak="0">
    <w:nsid w:val="7B704869"/>
    <w:multiLevelType w:val="hybridMultilevel"/>
    <w:tmpl w:val="39C81B82"/>
    <w:lvl w:ilvl="0" w:tplc="95DA30A2">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2" w15:restartNumberingAfterBreak="0">
    <w:nsid w:val="7D2C436A"/>
    <w:multiLevelType w:val="hybridMultilevel"/>
    <w:tmpl w:val="0CE6552C"/>
    <w:lvl w:ilvl="0" w:tplc="B8F88260">
      <w:start w:val="1"/>
      <w:numFmt w:val="decimal"/>
      <w:lvlText w:val="%1)"/>
      <w:lvlJc w:val="left"/>
      <w:pPr>
        <w:ind w:left="360" w:hanging="360"/>
      </w:pPr>
      <w:rPr>
        <w:rFonts w:hint="default"/>
      </w:rPr>
    </w:lvl>
    <w:lvl w:ilvl="1" w:tplc="04150019">
      <w:start w:val="1"/>
      <w:numFmt w:val="lowerLetter"/>
      <w:lvlText w:val="%2."/>
      <w:lvlJc w:val="left"/>
      <w:pPr>
        <w:ind w:left="786"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3" w15:restartNumberingAfterBreak="0">
    <w:nsid w:val="7DF44D4B"/>
    <w:multiLevelType w:val="hybridMultilevel"/>
    <w:tmpl w:val="11E618F0"/>
    <w:lvl w:ilvl="0" w:tplc="04150001">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num w:numId="1">
    <w:abstractNumId w:val="27"/>
  </w:num>
  <w:num w:numId="2">
    <w:abstractNumId w:val="11"/>
  </w:num>
  <w:num w:numId="3">
    <w:abstractNumId w:val="17"/>
  </w:num>
  <w:num w:numId="4">
    <w:abstractNumId w:val="1"/>
  </w:num>
  <w:num w:numId="5">
    <w:abstractNumId w:val="19"/>
  </w:num>
  <w:num w:numId="6">
    <w:abstractNumId w:val="12"/>
  </w:num>
  <w:num w:numId="7">
    <w:abstractNumId w:val="35"/>
  </w:num>
  <w:num w:numId="8">
    <w:abstractNumId w:val="34"/>
  </w:num>
  <w:num w:numId="9">
    <w:abstractNumId w:val="21"/>
  </w:num>
  <w:num w:numId="10">
    <w:abstractNumId w:val="42"/>
  </w:num>
  <w:num w:numId="11">
    <w:abstractNumId w:val="39"/>
  </w:num>
  <w:num w:numId="12">
    <w:abstractNumId w:val="28"/>
  </w:num>
  <w:num w:numId="13">
    <w:abstractNumId w:val="41"/>
  </w:num>
  <w:num w:numId="14">
    <w:abstractNumId w:val="3"/>
  </w:num>
  <w:num w:numId="15">
    <w:abstractNumId w:val="6"/>
  </w:num>
  <w:num w:numId="16">
    <w:abstractNumId w:val="4"/>
  </w:num>
  <w:num w:numId="17">
    <w:abstractNumId w:val="15"/>
  </w:num>
  <w:num w:numId="18">
    <w:abstractNumId w:val="0"/>
  </w:num>
  <w:num w:numId="19">
    <w:abstractNumId w:val="2"/>
  </w:num>
  <w:num w:numId="20">
    <w:abstractNumId w:val="16"/>
  </w:num>
  <w:num w:numId="21">
    <w:abstractNumId w:val="30"/>
  </w:num>
  <w:num w:numId="22">
    <w:abstractNumId w:val="26"/>
  </w:num>
  <w:num w:numId="23">
    <w:abstractNumId w:val="9"/>
  </w:num>
  <w:num w:numId="24">
    <w:abstractNumId w:val="20"/>
  </w:num>
  <w:num w:numId="25">
    <w:abstractNumId w:val="43"/>
  </w:num>
  <w:num w:numId="26">
    <w:abstractNumId w:val="33"/>
  </w:num>
  <w:num w:numId="27">
    <w:abstractNumId w:val="23"/>
  </w:num>
  <w:num w:numId="28">
    <w:abstractNumId w:val="29"/>
  </w:num>
  <w:num w:numId="29">
    <w:abstractNumId w:val="25"/>
  </w:num>
  <w:num w:numId="30">
    <w:abstractNumId w:val="24"/>
  </w:num>
  <w:num w:numId="31">
    <w:abstractNumId w:val="40"/>
  </w:num>
  <w:num w:numId="32">
    <w:abstractNumId w:val="18"/>
  </w:num>
  <w:num w:numId="33">
    <w:abstractNumId w:val="8"/>
  </w:num>
  <w:num w:numId="34">
    <w:abstractNumId w:val="14"/>
  </w:num>
  <w:num w:numId="35">
    <w:abstractNumId w:val="37"/>
  </w:num>
  <w:num w:numId="36">
    <w:abstractNumId w:val="36"/>
  </w:num>
  <w:num w:numId="37">
    <w:abstractNumId w:val="7"/>
  </w:num>
  <w:num w:numId="38">
    <w:abstractNumId w:val="38"/>
  </w:num>
  <w:num w:numId="39">
    <w:abstractNumId w:val="31"/>
  </w:num>
  <w:num w:numId="40">
    <w:abstractNumId w:val="13"/>
  </w:num>
  <w:num w:numId="41">
    <w:abstractNumId w:val="5"/>
  </w:num>
  <w:num w:numId="42">
    <w:abstractNumId w:val="32"/>
  </w:num>
  <w:num w:numId="43">
    <w:abstractNumId w:val="10"/>
  </w:num>
  <w:num w:numId="44">
    <w:abstractNumId w:val="22"/>
  </w:num>
  <w:numIdMacAtCleanup w:val="3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A08E7"/>
    <w:rsid w:val="00000698"/>
    <w:rsid w:val="00015E4F"/>
    <w:rsid w:val="00016D7F"/>
    <w:rsid w:val="00020C49"/>
    <w:rsid w:val="0002110C"/>
    <w:rsid w:val="00025B32"/>
    <w:rsid w:val="00027448"/>
    <w:rsid w:val="00027A7A"/>
    <w:rsid w:val="00031229"/>
    <w:rsid w:val="00040389"/>
    <w:rsid w:val="0004171B"/>
    <w:rsid w:val="00042CE6"/>
    <w:rsid w:val="00050E8D"/>
    <w:rsid w:val="000510D5"/>
    <w:rsid w:val="00055359"/>
    <w:rsid w:val="000578FD"/>
    <w:rsid w:val="0006611C"/>
    <w:rsid w:val="00073C0D"/>
    <w:rsid w:val="00075162"/>
    <w:rsid w:val="00076B69"/>
    <w:rsid w:val="00081664"/>
    <w:rsid w:val="0008694C"/>
    <w:rsid w:val="000911C1"/>
    <w:rsid w:val="00091FF7"/>
    <w:rsid w:val="0009604C"/>
    <w:rsid w:val="000A121E"/>
    <w:rsid w:val="000A46A8"/>
    <w:rsid w:val="000A5624"/>
    <w:rsid w:val="000A61A8"/>
    <w:rsid w:val="000B08BD"/>
    <w:rsid w:val="000B1F78"/>
    <w:rsid w:val="000B633B"/>
    <w:rsid w:val="000B716E"/>
    <w:rsid w:val="000B717F"/>
    <w:rsid w:val="000B746A"/>
    <w:rsid w:val="000B7F5A"/>
    <w:rsid w:val="000C0CC5"/>
    <w:rsid w:val="000C6102"/>
    <w:rsid w:val="000C77F4"/>
    <w:rsid w:val="000D2075"/>
    <w:rsid w:val="000D3A3D"/>
    <w:rsid w:val="000E2CBF"/>
    <w:rsid w:val="000E6D33"/>
    <w:rsid w:val="000E7447"/>
    <w:rsid w:val="000E7E99"/>
    <w:rsid w:val="000F4D1A"/>
    <w:rsid w:val="000F6D71"/>
    <w:rsid w:val="00100280"/>
    <w:rsid w:val="001016DB"/>
    <w:rsid w:val="00101A3C"/>
    <w:rsid w:val="0010342C"/>
    <w:rsid w:val="00105D5B"/>
    <w:rsid w:val="00107818"/>
    <w:rsid w:val="00120C47"/>
    <w:rsid w:val="00124C9C"/>
    <w:rsid w:val="0012789D"/>
    <w:rsid w:val="00136407"/>
    <w:rsid w:val="00137073"/>
    <w:rsid w:val="00143011"/>
    <w:rsid w:val="00144587"/>
    <w:rsid w:val="00146321"/>
    <w:rsid w:val="00147F90"/>
    <w:rsid w:val="001560E6"/>
    <w:rsid w:val="001562D9"/>
    <w:rsid w:val="001571D9"/>
    <w:rsid w:val="00157645"/>
    <w:rsid w:val="00163B93"/>
    <w:rsid w:val="00167957"/>
    <w:rsid w:val="00171375"/>
    <w:rsid w:val="00173BFF"/>
    <w:rsid w:val="0017449F"/>
    <w:rsid w:val="001755D6"/>
    <w:rsid w:val="00177EF3"/>
    <w:rsid w:val="001802BA"/>
    <w:rsid w:val="00186158"/>
    <w:rsid w:val="00192937"/>
    <w:rsid w:val="00192D8E"/>
    <w:rsid w:val="001943D0"/>
    <w:rsid w:val="001A0348"/>
    <w:rsid w:val="001A0604"/>
    <w:rsid w:val="001A55EB"/>
    <w:rsid w:val="001A6131"/>
    <w:rsid w:val="001A6A9D"/>
    <w:rsid w:val="001B1DF8"/>
    <w:rsid w:val="001B30C3"/>
    <w:rsid w:val="001C4836"/>
    <w:rsid w:val="001C58A2"/>
    <w:rsid w:val="001C61AF"/>
    <w:rsid w:val="001C7F7F"/>
    <w:rsid w:val="001E5F87"/>
    <w:rsid w:val="001E7BE0"/>
    <w:rsid w:val="001F2822"/>
    <w:rsid w:val="001F4FD1"/>
    <w:rsid w:val="00201336"/>
    <w:rsid w:val="002014DB"/>
    <w:rsid w:val="00210D1F"/>
    <w:rsid w:val="00214644"/>
    <w:rsid w:val="002168B0"/>
    <w:rsid w:val="00216A61"/>
    <w:rsid w:val="002219C0"/>
    <w:rsid w:val="0022529A"/>
    <w:rsid w:val="00225AEB"/>
    <w:rsid w:val="0022628F"/>
    <w:rsid w:val="0023422F"/>
    <w:rsid w:val="00242F27"/>
    <w:rsid w:val="002518AC"/>
    <w:rsid w:val="00252E06"/>
    <w:rsid w:val="00253726"/>
    <w:rsid w:val="002544BE"/>
    <w:rsid w:val="00254E1A"/>
    <w:rsid w:val="00256B4B"/>
    <w:rsid w:val="002643A8"/>
    <w:rsid w:val="00266351"/>
    <w:rsid w:val="00266387"/>
    <w:rsid w:val="00271F4D"/>
    <w:rsid w:val="002759C9"/>
    <w:rsid w:val="00276668"/>
    <w:rsid w:val="00276832"/>
    <w:rsid w:val="002861CC"/>
    <w:rsid w:val="0029631E"/>
    <w:rsid w:val="00297035"/>
    <w:rsid w:val="00297285"/>
    <w:rsid w:val="002975D4"/>
    <w:rsid w:val="002A5663"/>
    <w:rsid w:val="002A6078"/>
    <w:rsid w:val="002B0C6D"/>
    <w:rsid w:val="002B112B"/>
    <w:rsid w:val="002B21F6"/>
    <w:rsid w:val="002B248E"/>
    <w:rsid w:val="002B4156"/>
    <w:rsid w:val="002B59F0"/>
    <w:rsid w:val="002B730B"/>
    <w:rsid w:val="002C3BF9"/>
    <w:rsid w:val="002D1B29"/>
    <w:rsid w:val="002D1D4C"/>
    <w:rsid w:val="002D5A3D"/>
    <w:rsid w:val="002D6AC7"/>
    <w:rsid w:val="002E052C"/>
    <w:rsid w:val="002F0285"/>
    <w:rsid w:val="002F6EFD"/>
    <w:rsid w:val="002F7C17"/>
    <w:rsid w:val="0030009C"/>
    <w:rsid w:val="00304A11"/>
    <w:rsid w:val="00306876"/>
    <w:rsid w:val="00310287"/>
    <w:rsid w:val="00311747"/>
    <w:rsid w:val="00312044"/>
    <w:rsid w:val="00316C7C"/>
    <w:rsid w:val="0032102D"/>
    <w:rsid w:val="0032227D"/>
    <w:rsid w:val="0032586B"/>
    <w:rsid w:val="00325F6C"/>
    <w:rsid w:val="00327FC9"/>
    <w:rsid w:val="003306C5"/>
    <w:rsid w:val="00332287"/>
    <w:rsid w:val="00335835"/>
    <w:rsid w:val="00337C36"/>
    <w:rsid w:val="00340EB8"/>
    <w:rsid w:val="0034179C"/>
    <w:rsid w:val="0034252C"/>
    <w:rsid w:val="003425BE"/>
    <w:rsid w:val="00345B7C"/>
    <w:rsid w:val="00350F9F"/>
    <w:rsid w:val="00351628"/>
    <w:rsid w:val="00353441"/>
    <w:rsid w:val="00354506"/>
    <w:rsid w:val="003546F2"/>
    <w:rsid w:val="00365AC6"/>
    <w:rsid w:val="0038010F"/>
    <w:rsid w:val="00384F33"/>
    <w:rsid w:val="003900A7"/>
    <w:rsid w:val="00391AC8"/>
    <w:rsid w:val="00391F69"/>
    <w:rsid w:val="003937DD"/>
    <w:rsid w:val="003A0F37"/>
    <w:rsid w:val="003A149A"/>
    <w:rsid w:val="003A1B5E"/>
    <w:rsid w:val="003A71FA"/>
    <w:rsid w:val="003B2A47"/>
    <w:rsid w:val="003B7361"/>
    <w:rsid w:val="003C0D1F"/>
    <w:rsid w:val="003C2FAB"/>
    <w:rsid w:val="003C33B0"/>
    <w:rsid w:val="003C4E2A"/>
    <w:rsid w:val="003C66D1"/>
    <w:rsid w:val="003C76FD"/>
    <w:rsid w:val="003E0951"/>
    <w:rsid w:val="003E2C6A"/>
    <w:rsid w:val="003E4512"/>
    <w:rsid w:val="003F31F9"/>
    <w:rsid w:val="003F7D9B"/>
    <w:rsid w:val="004010EC"/>
    <w:rsid w:val="00401696"/>
    <w:rsid w:val="00401848"/>
    <w:rsid w:val="00407AE1"/>
    <w:rsid w:val="0041070D"/>
    <w:rsid w:val="00417F52"/>
    <w:rsid w:val="004256A8"/>
    <w:rsid w:val="004320C0"/>
    <w:rsid w:val="00436687"/>
    <w:rsid w:val="00436F84"/>
    <w:rsid w:val="00442969"/>
    <w:rsid w:val="00443547"/>
    <w:rsid w:val="004442BF"/>
    <w:rsid w:val="00444599"/>
    <w:rsid w:val="00450B93"/>
    <w:rsid w:val="00452E40"/>
    <w:rsid w:val="004605F0"/>
    <w:rsid w:val="00464C37"/>
    <w:rsid w:val="00472F70"/>
    <w:rsid w:val="004768B3"/>
    <w:rsid w:val="00476B96"/>
    <w:rsid w:val="00481377"/>
    <w:rsid w:val="0049307C"/>
    <w:rsid w:val="004946A5"/>
    <w:rsid w:val="00496FA3"/>
    <w:rsid w:val="004A2F54"/>
    <w:rsid w:val="004A38DC"/>
    <w:rsid w:val="004A773C"/>
    <w:rsid w:val="004B771B"/>
    <w:rsid w:val="004C6218"/>
    <w:rsid w:val="004D0ABB"/>
    <w:rsid w:val="004D50F2"/>
    <w:rsid w:val="004D55A9"/>
    <w:rsid w:val="004D5604"/>
    <w:rsid w:val="004E60E7"/>
    <w:rsid w:val="004F23AD"/>
    <w:rsid w:val="004F4DB4"/>
    <w:rsid w:val="004F4EC5"/>
    <w:rsid w:val="005018FF"/>
    <w:rsid w:val="00504AF5"/>
    <w:rsid w:val="00510880"/>
    <w:rsid w:val="0051116C"/>
    <w:rsid w:val="005133B1"/>
    <w:rsid w:val="00517608"/>
    <w:rsid w:val="0052009F"/>
    <w:rsid w:val="005207BD"/>
    <w:rsid w:val="00524FAF"/>
    <w:rsid w:val="005279CF"/>
    <w:rsid w:val="00541D4D"/>
    <w:rsid w:val="00543FEA"/>
    <w:rsid w:val="00545333"/>
    <w:rsid w:val="00546B96"/>
    <w:rsid w:val="00553EC8"/>
    <w:rsid w:val="005544DB"/>
    <w:rsid w:val="00561409"/>
    <w:rsid w:val="0056587B"/>
    <w:rsid w:val="00567A43"/>
    <w:rsid w:val="0057462D"/>
    <w:rsid w:val="005750EC"/>
    <w:rsid w:val="00575671"/>
    <w:rsid w:val="005762B8"/>
    <w:rsid w:val="005812D8"/>
    <w:rsid w:val="005821BF"/>
    <w:rsid w:val="0058229F"/>
    <w:rsid w:val="005826A5"/>
    <w:rsid w:val="005868B0"/>
    <w:rsid w:val="00587CB5"/>
    <w:rsid w:val="00590490"/>
    <w:rsid w:val="005931CD"/>
    <w:rsid w:val="00597CA2"/>
    <w:rsid w:val="005A0383"/>
    <w:rsid w:val="005B581F"/>
    <w:rsid w:val="005D6802"/>
    <w:rsid w:val="005F2170"/>
    <w:rsid w:val="005F29DC"/>
    <w:rsid w:val="005F3F2B"/>
    <w:rsid w:val="006017BA"/>
    <w:rsid w:val="00604DC3"/>
    <w:rsid w:val="00613F20"/>
    <w:rsid w:val="00617BE1"/>
    <w:rsid w:val="00617ED0"/>
    <w:rsid w:val="00620AFA"/>
    <w:rsid w:val="006213E1"/>
    <w:rsid w:val="006214D6"/>
    <w:rsid w:val="00635AE6"/>
    <w:rsid w:val="00637F8A"/>
    <w:rsid w:val="00640238"/>
    <w:rsid w:val="00641173"/>
    <w:rsid w:val="00641D97"/>
    <w:rsid w:val="00644D33"/>
    <w:rsid w:val="0064742B"/>
    <w:rsid w:val="00660409"/>
    <w:rsid w:val="00663D12"/>
    <w:rsid w:val="00671E1F"/>
    <w:rsid w:val="00682156"/>
    <w:rsid w:val="0068367D"/>
    <w:rsid w:val="00683FF5"/>
    <w:rsid w:val="0068538A"/>
    <w:rsid w:val="00686AA1"/>
    <w:rsid w:val="00686F36"/>
    <w:rsid w:val="00687923"/>
    <w:rsid w:val="0069169D"/>
    <w:rsid w:val="00692055"/>
    <w:rsid w:val="00692CCB"/>
    <w:rsid w:val="006A08E7"/>
    <w:rsid w:val="006A18B2"/>
    <w:rsid w:val="006A1C01"/>
    <w:rsid w:val="006A3446"/>
    <w:rsid w:val="006A479E"/>
    <w:rsid w:val="006A55BD"/>
    <w:rsid w:val="006A5A1E"/>
    <w:rsid w:val="006A669B"/>
    <w:rsid w:val="006B01FD"/>
    <w:rsid w:val="006B0D86"/>
    <w:rsid w:val="006B1D62"/>
    <w:rsid w:val="006B3E2F"/>
    <w:rsid w:val="006B6DAE"/>
    <w:rsid w:val="006C2DDF"/>
    <w:rsid w:val="006C36B6"/>
    <w:rsid w:val="006C428E"/>
    <w:rsid w:val="006C460C"/>
    <w:rsid w:val="006C7B65"/>
    <w:rsid w:val="006D15B8"/>
    <w:rsid w:val="006D35A0"/>
    <w:rsid w:val="006D4DBE"/>
    <w:rsid w:val="006D753A"/>
    <w:rsid w:val="006E2B34"/>
    <w:rsid w:val="006E40A4"/>
    <w:rsid w:val="006E4EC3"/>
    <w:rsid w:val="006E61AC"/>
    <w:rsid w:val="006F2194"/>
    <w:rsid w:val="007001B7"/>
    <w:rsid w:val="007001C9"/>
    <w:rsid w:val="0070402D"/>
    <w:rsid w:val="0070497B"/>
    <w:rsid w:val="00704EEF"/>
    <w:rsid w:val="00713A62"/>
    <w:rsid w:val="0071769C"/>
    <w:rsid w:val="00720222"/>
    <w:rsid w:val="00720BD2"/>
    <w:rsid w:val="007221DB"/>
    <w:rsid w:val="00733A15"/>
    <w:rsid w:val="00735834"/>
    <w:rsid w:val="0073745B"/>
    <w:rsid w:val="00737ABD"/>
    <w:rsid w:val="00744620"/>
    <w:rsid w:val="00753305"/>
    <w:rsid w:val="00760987"/>
    <w:rsid w:val="007636FF"/>
    <w:rsid w:val="007813CC"/>
    <w:rsid w:val="00781582"/>
    <w:rsid w:val="00781D23"/>
    <w:rsid w:val="00791524"/>
    <w:rsid w:val="007915F2"/>
    <w:rsid w:val="00794756"/>
    <w:rsid w:val="00794D59"/>
    <w:rsid w:val="007A0891"/>
    <w:rsid w:val="007A0AA5"/>
    <w:rsid w:val="007B4C4D"/>
    <w:rsid w:val="007B530C"/>
    <w:rsid w:val="007B58E9"/>
    <w:rsid w:val="007B6AD0"/>
    <w:rsid w:val="007B7C3B"/>
    <w:rsid w:val="007C53EE"/>
    <w:rsid w:val="007C5A32"/>
    <w:rsid w:val="007C6D05"/>
    <w:rsid w:val="007C7AEA"/>
    <w:rsid w:val="007D0244"/>
    <w:rsid w:val="007D74F1"/>
    <w:rsid w:val="007E3412"/>
    <w:rsid w:val="007F5C91"/>
    <w:rsid w:val="00802F73"/>
    <w:rsid w:val="00804BC8"/>
    <w:rsid w:val="00821693"/>
    <w:rsid w:val="008225E8"/>
    <w:rsid w:val="00826C8B"/>
    <w:rsid w:val="008279E0"/>
    <w:rsid w:val="00832FFF"/>
    <w:rsid w:val="0083304A"/>
    <w:rsid w:val="0083325B"/>
    <w:rsid w:val="008335C8"/>
    <w:rsid w:val="00834C7A"/>
    <w:rsid w:val="008371DC"/>
    <w:rsid w:val="00840A49"/>
    <w:rsid w:val="008412E5"/>
    <w:rsid w:val="0084216F"/>
    <w:rsid w:val="008452EB"/>
    <w:rsid w:val="0085206A"/>
    <w:rsid w:val="00853526"/>
    <w:rsid w:val="008548A0"/>
    <w:rsid w:val="00856FA4"/>
    <w:rsid w:val="0086096A"/>
    <w:rsid w:val="0086477A"/>
    <w:rsid w:val="008658B8"/>
    <w:rsid w:val="00865AEF"/>
    <w:rsid w:val="00870E77"/>
    <w:rsid w:val="00872CB7"/>
    <w:rsid w:val="00873C24"/>
    <w:rsid w:val="00874CD0"/>
    <w:rsid w:val="00875FE7"/>
    <w:rsid w:val="008760AD"/>
    <w:rsid w:val="008774C5"/>
    <w:rsid w:val="00883EE7"/>
    <w:rsid w:val="008845F9"/>
    <w:rsid w:val="00887D77"/>
    <w:rsid w:val="00895FE1"/>
    <w:rsid w:val="008A0528"/>
    <w:rsid w:val="008A115F"/>
    <w:rsid w:val="008A21B3"/>
    <w:rsid w:val="008A3916"/>
    <w:rsid w:val="008A3A62"/>
    <w:rsid w:val="008A58A9"/>
    <w:rsid w:val="008A63B9"/>
    <w:rsid w:val="008A729D"/>
    <w:rsid w:val="008B15B0"/>
    <w:rsid w:val="008B20BC"/>
    <w:rsid w:val="008B6CF3"/>
    <w:rsid w:val="008B794B"/>
    <w:rsid w:val="008C0079"/>
    <w:rsid w:val="008C5B83"/>
    <w:rsid w:val="008C71B6"/>
    <w:rsid w:val="008D4760"/>
    <w:rsid w:val="008E5B85"/>
    <w:rsid w:val="008F4B77"/>
    <w:rsid w:val="008F7E9A"/>
    <w:rsid w:val="009005F3"/>
    <w:rsid w:val="00902FFF"/>
    <w:rsid w:val="00906C80"/>
    <w:rsid w:val="00907010"/>
    <w:rsid w:val="009138BA"/>
    <w:rsid w:val="00920297"/>
    <w:rsid w:val="00924C42"/>
    <w:rsid w:val="009306D8"/>
    <w:rsid w:val="0093233B"/>
    <w:rsid w:val="00932510"/>
    <w:rsid w:val="0093523B"/>
    <w:rsid w:val="009401A0"/>
    <w:rsid w:val="0095157A"/>
    <w:rsid w:val="009521E4"/>
    <w:rsid w:val="00955467"/>
    <w:rsid w:val="00957DBC"/>
    <w:rsid w:val="00961D73"/>
    <w:rsid w:val="00962527"/>
    <w:rsid w:val="00963A0F"/>
    <w:rsid w:val="00963A97"/>
    <w:rsid w:val="0096620C"/>
    <w:rsid w:val="0096691C"/>
    <w:rsid w:val="009677E4"/>
    <w:rsid w:val="00973DDA"/>
    <w:rsid w:val="0097613F"/>
    <w:rsid w:val="009841B0"/>
    <w:rsid w:val="009874A5"/>
    <w:rsid w:val="00991A7F"/>
    <w:rsid w:val="00992359"/>
    <w:rsid w:val="009958DB"/>
    <w:rsid w:val="009A233D"/>
    <w:rsid w:val="009A281B"/>
    <w:rsid w:val="009A360B"/>
    <w:rsid w:val="009A4EDA"/>
    <w:rsid w:val="009A6370"/>
    <w:rsid w:val="009A66C6"/>
    <w:rsid w:val="009B18C4"/>
    <w:rsid w:val="009B386E"/>
    <w:rsid w:val="009B675D"/>
    <w:rsid w:val="009B7E50"/>
    <w:rsid w:val="009C0B0E"/>
    <w:rsid w:val="009C24A0"/>
    <w:rsid w:val="009C31F9"/>
    <w:rsid w:val="009C7F57"/>
    <w:rsid w:val="009D363E"/>
    <w:rsid w:val="009D59D6"/>
    <w:rsid w:val="009E188A"/>
    <w:rsid w:val="009E5323"/>
    <w:rsid w:val="009F4470"/>
    <w:rsid w:val="00A0277C"/>
    <w:rsid w:val="00A033AC"/>
    <w:rsid w:val="00A070B3"/>
    <w:rsid w:val="00A111FB"/>
    <w:rsid w:val="00A11B55"/>
    <w:rsid w:val="00A1228E"/>
    <w:rsid w:val="00A133B6"/>
    <w:rsid w:val="00A16B9C"/>
    <w:rsid w:val="00A21AF1"/>
    <w:rsid w:val="00A22EE7"/>
    <w:rsid w:val="00A26883"/>
    <w:rsid w:val="00A26C0D"/>
    <w:rsid w:val="00A331DC"/>
    <w:rsid w:val="00A345F5"/>
    <w:rsid w:val="00A34A94"/>
    <w:rsid w:val="00A35832"/>
    <w:rsid w:val="00A36AE5"/>
    <w:rsid w:val="00A40312"/>
    <w:rsid w:val="00A43FAE"/>
    <w:rsid w:val="00A443A7"/>
    <w:rsid w:val="00A4506A"/>
    <w:rsid w:val="00A469BF"/>
    <w:rsid w:val="00A5045A"/>
    <w:rsid w:val="00A50FEC"/>
    <w:rsid w:val="00A52CCA"/>
    <w:rsid w:val="00A53A1A"/>
    <w:rsid w:val="00A5405C"/>
    <w:rsid w:val="00A57074"/>
    <w:rsid w:val="00A60352"/>
    <w:rsid w:val="00A66439"/>
    <w:rsid w:val="00A714C6"/>
    <w:rsid w:val="00A74F80"/>
    <w:rsid w:val="00A91E1E"/>
    <w:rsid w:val="00A92CAF"/>
    <w:rsid w:val="00A9352F"/>
    <w:rsid w:val="00A9511F"/>
    <w:rsid w:val="00A95D0B"/>
    <w:rsid w:val="00AA1E6F"/>
    <w:rsid w:val="00AA5121"/>
    <w:rsid w:val="00AB06AE"/>
    <w:rsid w:val="00AB0FD5"/>
    <w:rsid w:val="00AB53E8"/>
    <w:rsid w:val="00AC3358"/>
    <w:rsid w:val="00AC4F63"/>
    <w:rsid w:val="00AC69D4"/>
    <w:rsid w:val="00AD0A47"/>
    <w:rsid w:val="00AD5BF2"/>
    <w:rsid w:val="00AD5F5B"/>
    <w:rsid w:val="00AE0080"/>
    <w:rsid w:val="00AE1C95"/>
    <w:rsid w:val="00AE5F36"/>
    <w:rsid w:val="00AE7112"/>
    <w:rsid w:val="00AF6A4D"/>
    <w:rsid w:val="00AF6D8E"/>
    <w:rsid w:val="00AF7110"/>
    <w:rsid w:val="00B02830"/>
    <w:rsid w:val="00B06346"/>
    <w:rsid w:val="00B14ED7"/>
    <w:rsid w:val="00B1533D"/>
    <w:rsid w:val="00B22A2B"/>
    <w:rsid w:val="00B2434C"/>
    <w:rsid w:val="00B24E0F"/>
    <w:rsid w:val="00B264EE"/>
    <w:rsid w:val="00B32C81"/>
    <w:rsid w:val="00B33C25"/>
    <w:rsid w:val="00B434BF"/>
    <w:rsid w:val="00B4511C"/>
    <w:rsid w:val="00B50986"/>
    <w:rsid w:val="00B510C9"/>
    <w:rsid w:val="00B53A79"/>
    <w:rsid w:val="00B54DEF"/>
    <w:rsid w:val="00B61F0B"/>
    <w:rsid w:val="00B63DE7"/>
    <w:rsid w:val="00B729E2"/>
    <w:rsid w:val="00B817FD"/>
    <w:rsid w:val="00B84125"/>
    <w:rsid w:val="00B843BE"/>
    <w:rsid w:val="00B86029"/>
    <w:rsid w:val="00B903CC"/>
    <w:rsid w:val="00BA6094"/>
    <w:rsid w:val="00BA6175"/>
    <w:rsid w:val="00BB0014"/>
    <w:rsid w:val="00BB282F"/>
    <w:rsid w:val="00BB5C71"/>
    <w:rsid w:val="00BC159B"/>
    <w:rsid w:val="00BC1D73"/>
    <w:rsid w:val="00BC7A54"/>
    <w:rsid w:val="00BD0B7E"/>
    <w:rsid w:val="00BD2368"/>
    <w:rsid w:val="00BD414A"/>
    <w:rsid w:val="00BD46F1"/>
    <w:rsid w:val="00BD5901"/>
    <w:rsid w:val="00BE2715"/>
    <w:rsid w:val="00BE3F5E"/>
    <w:rsid w:val="00BF2AE3"/>
    <w:rsid w:val="00BF3E88"/>
    <w:rsid w:val="00BF6B0E"/>
    <w:rsid w:val="00C03E88"/>
    <w:rsid w:val="00C03EBD"/>
    <w:rsid w:val="00C05D6E"/>
    <w:rsid w:val="00C23988"/>
    <w:rsid w:val="00C27D0F"/>
    <w:rsid w:val="00C3110B"/>
    <w:rsid w:val="00C321C0"/>
    <w:rsid w:val="00C35B46"/>
    <w:rsid w:val="00C40377"/>
    <w:rsid w:val="00C4665E"/>
    <w:rsid w:val="00C53274"/>
    <w:rsid w:val="00C53945"/>
    <w:rsid w:val="00C60FC0"/>
    <w:rsid w:val="00C72983"/>
    <w:rsid w:val="00C774D1"/>
    <w:rsid w:val="00C82477"/>
    <w:rsid w:val="00C85AD9"/>
    <w:rsid w:val="00C94299"/>
    <w:rsid w:val="00C94EA4"/>
    <w:rsid w:val="00CA07D1"/>
    <w:rsid w:val="00CA5DDB"/>
    <w:rsid w:val="00CB0771"/>
    <w:rsid w:val="00CB3654"/>
    <w:rsid w:val="00CC442F"/>
    <w:rsid w:val="00CC54A5"/>
    <w:rsid w:val="00CC66DE"/>
    <w:rsid w:val="00CD4F3A"/>
    <w:rsid w:val="00CD6623"/>
    <w:rsid w:val="00CE1628"/>
    <w:rsid w:val="00CE19E2"/>
    <w:rsid w:val="00CE2C41"/>
    <w:rsid w:val="00CE5520"/>
    <w:rsid w:val="00CF05CF"/>
    <w:rsid w:val="00CF1657"/>
    <w:rsid w:val="00CF381F"/>
    <w:rsid w:val="00CF72AC"/>
    <w:rsid w:val="00CF75FE"/>
    <w:rsid w:val="00CF7971"/>
    <w:rsid w:val="00D10E1F"/>
    <w:rsid w:val="00D11A67"/>
    <w:rsid w:val="00D16EC1"/>
    <w:rsid w:val="00D263E1"/>
    <w:rsid w:val="00D306BF"/>
    <w:rsid w:val="00D32760"/>
    <w:rsid w:val="00D33203"/>
    <w:rsid w:val="00D33879"/>
    <w:rsid w:val="00D354EF"/>
    <w:rsid w:val="00D37CEC"/>
    <w:rsid w:val="00D4099C"/>
    <w:rsid w:val="00D430F1"/>
    <w:rsid w:val="00D44DCA"/>
    <w:rsid w:val="00D50A76"/>
    <w:rsid w:val="00D52A6D"/>
    <w:rsid w:val="00D60FCB"/>
    <w:rsid w:val="00D66E74"/>
    <w:rsid w:val="00D703D2"/>
    <w:rsid w:val="00D707F9"/>
    <w:rsid w:val="00D74F79"/>
    <w:rsid w:val="00D77B1B"/>
    <w:rsid w:val="00D915A0"/>
    <w:rsid w:val="00D944AC"/>
    <w:rsid w:val="00D969AE"/>
    <w:rsid w:val="00DA2A77"/>
    <w:rsid w:val="00DA5F40"/>
    <w:rsid w:val="00DB244A"/>
    <w:rsid w:val="00DB38CA"/>
    <w:rsid w:val="00DB77A0"/>
    <w:rsid w:val="00DC05CB"/>
    <w:rsid w:val="00DC2F2B"/>
    <w:rsid w:val="00DC48ED"/>
    <w:rsid w:val="00DC5E4F"/>
    <w:rsid w:val="00DC6DBB"/>
    <w:rsid w:val="00DC736B"/>
    <w:rsid w:val="00DD1C06"/>
    <w:rsid w:val="00DD28EF"/>
    <w:rsid w:val="00DD5043"/>
    <w:rsid w:val="00DD598C"/>
    <w:rsid w:val="00DD5C00"/>
    <w:rsid w:val="00DE5EC2"/>
    <w:rsid w:val="00DF0527"/>
    <w:rsid w:val="00DF1949"/>
    <w:rsid w:val="00DF2374"/>
    <w:rsid w:val="00DF3A5F"/>
    <w:rsid w:val="00DF3D3C"/>
    <w:rsid w:val="00DF6237"/>
    <w:rsid w:val="00E10F85"/>
    <w:rsid w:val="00E1241D"/>
    <w:rsid w:val="00E14BAB"/>
    <w:rsid w:val="00E2520C"/>
    <w:rsid w:val="00E27978"/>
    <w:rsid w:val="00E3052A"/>
    <w:rsid w:val="00E31AC9"/>
    <w:rsid w:val="00E32D63"/>
    <w:rsid w:val="00E3332D"/>
    <w:rsid w:val="00E345E3"/>
    <w:rsid w:val="00E37863"/>
    <w:rsid w:val="00E4204B"/>
    <w:rsid w:val="00E46060"/>
    <w:rsid w:val="00E545F2"/>
    <w:rsid w:val="00E56CE7"/>
    <w:rsid w:val="00E62EA9"/>
    <w:rsid w:val="00E64263"/>
    <w:rsid w:val="00E6554B"/>
    <w:rsid w:val="00E674AC"/>
    <w:rsid w:val="00E702F2"/>
    <w:rsid w:val="00E71593"/>
    <w:rsid w:val="00E87148"/>
    <w:rsid w:val="00E911E5"/>
    <w:rsid w:val="00E94B37"/>
    <w:rsid w:val="00E967D8"/>
    <w:rsid w:val="00EA34E3"/>
    <w:rsid w:val="00EA6E34"/>
    <w:rsid w:val="00EA70DA"/>
    <w:rsid w:val="00EB3703"/>
    <w:rsid w:val="00EC260F"/>
    <w:rsid w:val="00ED551C"/>
    <w:rsid w:val="00EE25E1"/>
    <w:rsid w:val="00EE4A41"/>
    <w:rsid w:val="00EE5D3D"/>
    <w:rsid w:val="00EE607A"/>
    <w:rsid w:val="00EF01B1"/>
    <w:rsid w:val="00EF7473"/>
    <w:rsid w:val="00F02E35"/>
    <w:rsid w:val="00F10465"/>
    <w:rsid w:val="00F129B4"/>
    <w:rsid w:val="00F14812"/>
    <w:rsid w:val="00F153B4"/>
    <w:rsid w:val="00F178BF"/>
    <w:rsid w:val="00F245A4"/>
    <w:rsid w:val="00F27D42"/>
    <w:rsid w:val="00F33D43"/>
    <w:rsid w:val="00F35E50"/>
    <w:rsid w:val="00F3658A"/>
    <w:rsid w:val="00F36EFC"/>
    <w:rsid w:val="00F40B33"/>
    <w:rsid w:val="00F43B88"/>
    <w:rsid w:val="00F503B3"/>
    <w:rsid w:val="00F53A41"/>
    <w:rsid w:val="00F53BE4"/>
    <w:rsid w:val="00F54F6C"/>
    <w:rsid w:val="00F55227"/>
    <w:rsid w:val="00F606BD"/>
    <w:rsid w:val="00F606F8"/>
    <w:rsid w:val="00F6334F"/>
    <w:rsid w:val="00F64BD1"/>
    <w:rsid w:val="00F72F76"/>
    <w:rsid w:val="00F80B78"/>
    <w:rsid w:val="00F849F4"/>
    <w:rsid w:val="00F84B3B"/>
    <w:rsid w:val="00F85D91"/>
    <w:rsid w:val="00F86925"/>
    <w:rsid w:val="00F8780A"/>
    <w:rsid w:val="00F87ADC"/>
    <w:rsid w:val="00F924AF"/>
    <w:rsid w:val="00F93B25"/>
    <w:rsid w:val="00F94379"/>
    <w:rsid w:val="00F95225"/>
    <w:rsid w:val="00F95B44"/>
    <w:rsid w:val="00F976E8"/>
    <w:rsid w:val="00FB0873"/>
    <w:rsid w:val="00FB1D5C"/>
    <w:rsid w:val="00FB58F7"/>
    <w:rsid w:val="00FB62F4"/>
    <w:rsid w:val="00FB74DD"/>
    <w:rsid w:val="00FB7547"/>
    <w:rsid w:val="00FC0097"/>
    <w:rsid w:val="00FC2B98"/>
    <w:rsid w:val="00FC3F3B"/>
    <w:rsid w:val="00FD599B"/>
    <w:rsid w:val="00FE08D1"/>
    <w:rsid w:val="00FE1165"/>
    <w:rsid w:val="00FE1270"/>
    <w:rsid w:val="00FE4351"/>
    <w:rsid w:val="00FE781E"/>
    <w:rsid w:val="00FF3F83"/>
    <w:rsid w:val="00FF507C"/>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32" style="v-text-anchor:bottom" fillcolor="none [2578]" stroke="f">
      <v:fill color="none [2578]" color2="none [962]" rotate="t" focusposition=".5,.5" focussize="" focus="100%" type="gradientRadial"/>
      <v:stroke on="f"/>
      <v:textbox inset="1in,86.4pt,86.4pt,86.4pt"/>
    </o:shapedefaults>
    <o:shapelayout v:ext="edit">
      <o:idmap v:ext="edit" data="1"/>
    </o:shapelayout>
  </w:shapeDefaults>
  <w:decimalSymbol w:val=","/>
  <w:listSeparator w:val=";"/>
  <w15:docId w15:val="{61319C35-A72B-4E50-8397-FB2F78576C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E87148"/>
  </w:style>
  <w:style w:type="paragraph" w:styleId="Nagwek1">
    <w:name w:val="heading 1"/>
    <w:basedOn w:val="Normalny"/>
    <w:next w:val="Normalny"/>
    <w:link w:val="Nagwek1Znak"/>
    <w:uiPriority w:val="9"/>
    <w:qFormat/>
    <w:rsid w:val="00640238"/>
    <w:pPr>
      <w:keepNext/>
      <w:keepLines/>
      <w:spacing w:before="480" w:after="0"/>
      <w:outlineLvl w:val="0"/>
    </w:pPr>
    <w:rPr>
      <w:rFonts w:asciiTheme="majorHAnsi" w:eastAsiaTheme="majorEastAsia" w:hAnsiTheme="majorHAnsi" w:cstheme="majorBidi"/>
      <w:b/>
      <w:bCs/>
      <w:color w:val="374C80" w:themeColor="accent1" w:themeShade="BF"/>
      <w:sz w:val="28"/>
      <w:szCs w:val="28"/>
    </w:rPr>
  </w:style>
  <w:style w:type="paragraph" w:styleId="Nagwek2">
    <w:name w:val="heading 2"/>
    <w:basedOn w:val="Normalny"/>
    <w:next w:val="Normalny"/>
    <w:link w:val="Nagwek2Znak"/>
    <w:uiPriority w:val="9"/>
    <w:unhideWhenUsed/>
    <w:qFormat/>
    <w:rsid w:val="00963A97"/>
    <w:pPr>
      <w:keepNext/>
      <w:keepLines/>
      <w:spacing w:before="200" w:after="0"/>
      <w:outlineLvl w:val="1"/>
    </w:pPr>
    <w:rPr>
      <w:rFonts w:asciiTheme="majorHAnsi" w:eastAsiaTheme="majorEastAsia" w:hAnsiTheme="majorHAnsi" w:cstheme="majorBidi"/>
      <w:b/>
      <w:bCs/>
      <w:color w:val="4A66AC" w:themeColor="accent1"/>
      <w:sz w:val="26"/>
      <w:szCs w:val="26"/>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34"/>
    <w:qFormat/>
    <w:rsid w:val="00640238"/>
    <w:pPr>
      <w:ind w:left="720"/>
      <w:contextualSpacing/>
    </w:pPr>
  </w:style>
  <w:style w:type="character" w:customStyle="1" w:styleId="Nagwek1Znak">
    <w:name w:val="Nagłówek 1 Znak"/>
    <w:basedOn w:val="Domylnaczcionkaakapitu"/>
    <w:link w:val="Nagwek1"/>
    <w:uiPriority w:val="9"/>
    <w:rsid w:val="00640238"/>
    <w:rPr>
      <w:rFonts w:asciiTheme="majorHAnsi" w:eastAsiaTheme="majorEastAsia" w:hAnsiTheme="majorHAnsi" w:cstheme="majorBidi"/>
      <w:b/>
      <w:bCs/>
      <w:color w:val="374C80" w:themeColor="accent1" w:themeShade="BF"/>
      <w:sz w:val="28"/>
      <w:szCs w:val="28"/>
    </w:rPr>
  </w:style>
  <w:style w:type="paragraph" w:styleId="Mapadokumentu">
    <w:name w:val="Document Map"/>
    <w:basedOn w:val="Normalny"/>
    <w:link w:val="MapadokumentuZnak"/>
    <w:uiPriority w:val="99"/>
    <w:semiHidden/>
    <w:unhideWhenUsed/>
    <w:rsid w:val="00640238"/>
    <w:pPr>
      <w:spacing w:after="0" w:line="240" w:lineRule="auto"/>
    </w:pPr>
    <w:rPr>
      <w:rFonts w:ascii="Tahoma" w:hAnsi="Tahoma" w:cs="Tahoma"/>
      <w:sz w:val="16"/>
      <w:szCs w:val="16"/>
    </w:rPr>
  </w:style>
  <w:style w:type="character" w:customStyle="1" w:styleId="MapadokumentuZnak">
    <w:name w:val="Mapa dokumentu Znak"/>
    <w:basedOn w:val="Domylnaczcionkaakapitu"/>
    <w:link w:val="Mapadokumentu"/>
    <w:uiPriority w:val="99"/>
    <w:semiHidden/>
    <w:rsid w:val="00640238"/>
    <w:rPr>
      <w:rFonts w:ascii="Tahoma" w:hAnsi="Tahoma" w:cs="Tahoma"/>
      <w:sz w:val="16"/>
      <w:szCs w:val="16"/>
    </w:rPr>
  </w:style>
  <w:style w:type="character" w:customStyle="1" w:styleId="Nagwek2Znak">
    <w:name w:val="Nagłówek 2 Znak"/>
    <w:basedOn w:val="Domylnaczcionkaakapitu"/>
    <w:link w:val="Nagwek2"/>
    <w:uiPriority w:val="9"/>
    <w:rsid w:val="00963A97"/>
    <w:rPr>
      <w:rFonts w:asciiTheme="majorHAnsi" w:eastAsiaTheme="majorEastAsia" w:hAnsiTheme="majorHAnsi" w:cstheme="majorBidi"/>
      <w:b/>
      <w:bCs/>
      <w:color w:val="4A66AC" w:themeColor="accent1"/>
      <w:sz w:val="26"/>
      <w:szCs w:val="26"/>
    </w:rPr>
  </w:style>
  <w:style w:type="paragraph" w:customStyle="1" w:styleId="Default">
    <w:name w:val="Default"/>
    <w:rsid w:val="00704EEF"/>
    <w:pPr>
      <w:autoSpaceDE w:val="0"/>
      <w:autoSpaceDN w:val="0"/>
      <w:adjustRightInd w:val="0"/>
      <w:spacing w:after="0" w:line="240" w:lineRule="auto"/>
    </w:pPr>
    <w:rPr>
      <w:rFonts w:ascii="Times New Roman" w:hAnsi="Times New Roman" w:cs="Times New Roman"/>
      <w:color w:val="000000"/>
      <w:sz w:val="24"/>
      <w:szCs w:val="24"/>
    </w:rPr>
  </w:style>
  <w:style w:type="character" w:styleId="Pogrubienie">
    <w:name w:val="Strong"/>
    <w:basedOn w:val="Domylnaczcionkaakapitu"/>
    <w:uiPriority w:val="22"/>
    <w:qFormat/>
    <w:rsid w:val="0070497B"/>
    <w:rPr>
      <w:b/>
      <w:bCs/>
    </w:rPr>
  </w:style>
  <w:style w:type="paragraph" w:styleId="NormalnyWeb">
    <w:name w:val="Normal (Web)"/>
    <w:basedOn w:val="Normalny"/>
    <w:uiPriority w:val="99"/>
    <w:unhideWhenUsed/>
    <w:rsid w:val="0070497B"/>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styleId="Tekstdymka">
    <w:name w:val="Balloon Text"/>
    <w:basedOn w:val="Normalny"/>
    <w:link w:val="TekstdymkaZnak"/>
    <w:uiPriority w:val="99"/>
    <w:semiHidden/>
    <w:unhideWhenUsed/>
    <w:rsid w:val="00906C80"/>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906C80"/>
    <w:rPr>
      <w:rFonts w:ascii="Tahoma" w:hAnsi="Tahoma" w:cs="Tahoma"/>
      <w:sz w:val="16"/>
      <w:szCs w:val="16"/>
    </w:rPr>
  </w:style>
  <w:style w:type="character" w:styleId="Odwoaniedokomentarza">
    <w:name w:val="annotation reference"/>
    <w:basedOn w:val="Domylnaczcionkaakapitu"/>
    <w:uiPriority w:val="99"/>
    <w:semiHidden/>
    <w:unhideWhenUsed/>
    <w:rsid w:val="000510D5"/>
    <w:rPr>
      <w:sz w:val="16"/>
      <w:szCs w:val="16"/>
    </w:rPr>
  </w:style>
  <w:style w:type="paragraph" w:styleId="Tekstkomentarza">
    <w:name w:val="annotation text"/>
    <w:basedOn w:val="Normalny"/>
    <w:link w:val="TekstkomentarzaZnak"/>
    <w:uiPriority w:val="99"/>
    <w:semiHidden/>
    <w:unhideWhenUsed/>
    <w:rsid w:val="000510D5"/>
    <w:pPr>
      <w:spacing w:line="240" w:lineRule="auto"/>
    </w:pPr>
    <w:rPr>
      <w:sz w:val="20"/>
      <w:szCs w:val="20"/>
    </w:rPr>
  </w:style>
  <w:style w:type="character" w:customStyle="1" w:styleId="TekstkomentarzaZnak">
    <w:name w:val="Tekst komentarza Znak"/>
    <w:basedOn w:val="Domylnaczcionkaakapitu"/>
    <w:link w:val="Tekstkomentarza"/>
    <w:uiPriority w:val="99"/>
    <w:semiHidden/>
    <w:rsid w:val="000510D5"/>
    <w:rPr>
      <w:sz w:val="20"/>
      <w:szCs w:val="20"/>
    </w:rPr>
  </w:style>
  <w:style w:type="paragraph" w:styleId="Tematkomentarza">
    <w:name w:val="annotation subject"/>
    <w:basedOn w:val="Tekstkomentarza"/>
    <w:next w:val="Tekstkomentarza"/>
    <w:link w:val="TematkomentarzaZnak"/>
    <w:uiPriority w:val="99"/>
    <w:semiHidden/>
    <w:unhideWhenUsed/>
    <w:rsid w:val="000510D5"/>
    <w:rPr>
      <w:b/>
      <w:bCs/>
    </w:rPr>
  </w:style>
  <w:style w:type="character" w:customStyle="1" w:styleId="TematkomentarzaZnak">
    <w:name w:val="Temat komentarza Znak"/>
    <w:basedOn w:val="TekstkomentarzaZnak"/>
    <w:link w:val="Tematkomentarza"/>
    <w:uiPriority w:val="99"/>
    <w:semiHidden/>
    <w:rsid w:val="000510D5"/>
    <w:rPr>
      <w:b/>
      <w:bCs/>
      <w:sz w:val="20"/>
      <w:szCs w:val="20"/>
    </w:rPr>
  </w:style>
  <w:style w:type="table" w:styleId="Tabela-Siatka">
    <w:name w:val="Table Grid"/>
    <w:basedOn w:val="Standardowy"/>
    <w:uiPriority w:val="59"/>
    <w:rsid w:val="00316C7C"/>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Legenda">
    <w:name w:val="caption"/>
    <w:aliases w:val="Legenda Znak Znak Znak,Legenda Znak Znak,Legenda Znak Znak Znak Znak,Legenda Znak Znak Znak Znak Znak Znak,Legenda Znak Znak Znak Znak Znak Znak Znak,Legenda Znak Znak Znak Znak Znak Znak Znak Znak Znak Z,Legenda Znak Z"/>
    <w:basedOn w:val="Normalny"/>
    <w:next w:val="Normalny"/>
    <w:unhideWhenUsed/>
    <w:qFormat/>
    <w:rsid w:val="001943D0"/>
    <w:pPr>
      <w:spacing w:line="240" w:lineRule="auto"/>
    </w:pPr>
    <w:rPr>
      <w:b/>
      <w:bCs/>
      <w:color w:val="4A66AC" w:themeColor="accent1"/>
      <w:sz w:val="18"/>
      <w:szCs w:val="18"/>
    </w:rPr>
  </w:style>
  <w:style w:type="paragraph" w:styleId="Tekstprzypisukocowego">
    <w:name w:val="endnote text"/>
    <w:basedOn w:val="Normalny"/>
    <w:link w:val="TekstprzypisukocowegoZnak"/>
    <w:uiPriority w:val="99"/>
    <w:semiHidden/>
    <w:unhideWhenUsed/>
    <w:rsid w:val="003E4512"/>
    <w:pPr>
      <w:spacing w:after="0" w:line="240" w:lineRule="auto"/>
    </w:pPr>
    <w:rPr>
      <w:sz w:val="20"/>
      <w:szCs w:val="20"/>
    </w:rPr>
  </w:style>
  <w:style w:type="character" w:customStyle="1" w:styleId="TekstprzypisukocowegoZnak">
    <w:name w:val="Tekst przypisu końcowego Znak"/>
    <w:basedOn w:val="Domylnaczcionkaakapitu"/>
    <w:link w:val="Tekstprzypisukocowego"/>
    <w:uiPriority w:val="99"/>
    <w:semiHidden/>
    <w:rsid w:val="003E4512"/>
    <w:rPr>
      <w:sz w:val="20"/>
      <w:szCs w:val="20"/>
    </w:rPr>
  </w:style>
  <w:style w:type="character" w:styleId="Odwoanieprzypisukocowego">
    <w:name w:val="endnote reference"/>
    <w:basedOn w:val="Domylnaczcionkaakapitu"/>
    <w:uiPriority w:val="99"/>
    <w:semiHidden/>
    <w:unhideWhenUsed/>
    <w:rsid w:val="003E4512"/>
    <w:rPr>
      <w:vertAlign w:val="superscript"/>
    </w:rPr>
  </w:style>
  <w:style w:type="character" w:customStyle="1" w:styleId="Teksttreci2">
    <w:name w:val="Tekst treści (2)_"/>
    <w:basedOn w:val="Domylnaczcionkaakapitu"/>
    <w:link w:val="Teksttreci20"/>
    <w:rsid w:val="00F84B3B"/>
    <w:rPr>
      <w:rFonts w:ascii="Times New Roman" w:eastAsia="Times New Roman" w:hAnsi="Times New Roman" w:cs="Times New Roman"/>
      <w:shd w:val="clear" w:color="auto" w:fill="FFFFFF"/>
    </w:rPr>
  </w:style>
  <w:style w:type="paragraph" w:customStyle="1" w:styleId="Teksttreci20">
    <w:name w:val="Tekst treści (2)"/>
    <w:basedOn w:val="Normalny"/>
    <w:link w:val="Teksttreci2"/>
    <w:rsid w:val="00F84B3B"/>
    <w:pPr>
      <w:widowControl w:val="0"/>
      <w:shd w:val="clear" w:color="auto" w:fill="FFFFFF"/>
      <w:spacing w:before="120" w:after="120" w:line="250" w:lineRule="exact"/>
      <w:ind w:hanging="220"/>
      <w:jc w:val="both"/>
    </w:pPr>
    <w:rPr>
      <w:rFonts w:ascii="Times New Roman" w:eastAsia="Times New Roman" w:hAnsi="Times New Roman" w:cs="Times New Roman"/>
    </w:rPr>
  </w:style>
  <w:style w:type="paragraph" w:styleId="Spisilustracji">
    <w:name w:val="table of figures"/>
    <w:basedOn w:val="Normalny"/>
    <w:next w:val="Normalny"/>
    <w:uiPriority w:val="99"/>
    <w:unhideWhenUsed/>
    <w:rsid w:val="000D2075"/>
    <w:pPr>
      <w:spacing w:after="0"/>
    </w:pPr>
  </w:style>
  <w:style w:type="character" w:styleId="Hipercze">
    <w:name w:val="Hyperlink"/>
    <w:basedOn w:val="Domylnaczcionkaakapitu"/>
    <w:uiPriority w:val="99"/>
    <w:unhideWhenUsed/>
    <w:rsid w:val="000D2075"/>
    <w:rPr>
      <w:color w:val="9454C3" w:themeColor="hyperlink"/>
      <w:u w:val="single"/>
    </w:rPr>
  </w:style>
  <w:style w:type="paragraph" w:styleId="Nagwek">
    <w:name w:val="header"/>
    <w:basedOn w:val="Normalny"/>
    <w:link w:val="NagwekZnak"/>
    <w:uiPriority w:val="99"/>
    <w:unhideWhenUsed/>
    <w:rsid w:val="00840A49"/>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840A49"/>
  </w:style>
  <w:style w:type="paragraph" w:styleId="Stopka">
    <w:name w:val="footer"/>
    <w:basedOn w:val="Normalny"/>
    <w:link w:val="StopkaZnak"/>
    <w:uiPriority w:val="99"/>
    <w:unhideWhenUsed/>
    <w:rsid w:val="00840A49"/>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840A49"/>
  </w:style>
  <w:style w:type="paragraph" w:styleId="Nagwekspisutreci">
    <w:name w:val="TOC Heading"/>
    <w:basedOn w:val="Nagwek1"/>
    <w:next w:val="Normalny"/>
    <w:uiPriority w:val="39"/>
    <w:unhideWhenUsed/>
    <w:qFormat/>
    <w:rsid w:val="0051116C"/>
    <w:pPr>
      <w:spacing w:before="240" w:line="259" w:lineRule="auto"/>
      <w:outlineLvl w:val="9"/>
    </w:pPr>
    <w:rPr>
      <w:b w:val="0"/>
      <w:bCs w:val="0"/>
      <w:sz w:val="32"/>
      <w:szCs w:val="32"/>
      <w:lang w:eastAsia="pl-PL"/>
    </w:rPr>
  </w:style>
  <w:style w:type="paragraph" w:styleId="Spistreci1">
    <w:name w:val="toc 1"/>
    <w:basedOn w:val="Normalny"/>
    <w:next w:val="Normalny"/>
    <w:autoRedefine/>
    <w:uiPriority w:val="39"/>
    <w:unhideWhenUsed/>
    <w:rsid w:val="0051116C"/>
    <w:pPr>
      <w:tabs>
        <w:tab w:val="left" w:pos="440"/>
        <w:tab w:val="right" w:leader="dot" w:pos="9062"/>
      </w:tabs>
      <w:spacing w:after="100"/>
    </w:pPr>
  </w:style>
  <w:style w:type="paragraph" w:styleId="Spistreci2">
    <w:name w:val="toc 2"/>
    <w:basedOn w:val="Normalny"/>
    <w:next w:val="Normalny"/>
    <w:autoRedefine/>
    <w:uiPriority w:val="39"/>
    <w:unhideWhenUsed/>
    <w:rsid w:val="0051116C"/>
    <w:pPr>
      <w:spacing w:after="100"/>
      <w:ind w:left="220"/>
    </w:pPr>
  </w:style>
  <w:style w:type="paragraph" w:styleId="Bezodstpw">
    <w:name w:val="No Spacing"/>
    <w:link w:val="BezodstpwZnak"/>
    <w:uiPriority w:val="1"/>
    <w:qFormat/>
    <w:rsid w:val="00870E77"/>
    <w:pPr>
      <w:spacing w:after="0" w:line="240" w:lineRule="auto"/>
    </w:pPr>
    <w:rPr>
      <w:rFonts w:eastAsiaTheme="minorEastAsia"/>
      <w:lang w:eastAsia="pl-PL"/>
    </w:rPr>
  </w:style>
  <w:style w:type="character" w:customStyle="1" w:styleId="BezodstpwZnak">
    <w:name w:val="Bez odstępów Znak"/>
    <w:basedOn w:val="Domylnaczcionkaakapitu"/>
    <w:link w:val="Bezodstpw"/>
    <w:uiPriority w:val="1"/>
    <w:rsid w:val="00870E77"/>
    <w:rPr>
      <w:rFonts w:eastAsiaTheme="minorEastAsia"/>
      <w:lang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2386475">
      <w:bodyDiv w:val="1"/>
      <w:marLeft w:val="0"/>
      <w:marRight w:val="0"/>
      <w:marTop w:val="0"/>
      <w:marBottom w:val="0"/>
      <w:divBdr>
        <w:top w:val="none" w:sz="0" w:space="0" w:color="auto"/>
        <w:left w:val="none" w:sz="0" w:space="0" w:color="auto"/>
        <w:bottom w:val="none" w:sz="0" w:space="0" w:color="auto"/>
        <w:right w:val="none" w:sz="0" w:space="0" w:color="auto"/>
      </w:divBdr>
    </w:div>
    <w:div w:id="106320403">
      <w:bodyDiv w:val="1"/>
      <w:marLeft w:val="0"/>
      <w:marRight w:val="0"/>
      <w:marTop w:val="0"/>
      <w:marBottom w:val="0"/>
      <w:divBdr>
        <w:top w:val="none" w:sz="0" w:space="0" w:color="auto"/>
        <w:left w:val="none" w:sz="0" w:space="0" w:color="auto"/>
        <w:bottom w:val="none" w:sz="0" w:space="0" w:color="auto"/>
        <w:right w:val="none" w:sz="0" w:space="0" w:color="auto"/>
      </w:divBdr>
    </w:div>
    <w:div w:id="117652783">
      <w:bodyDiv w:val="1"/>
      <w:marLeft w:val="0"/>
      <w:marRight w:val="0"/>
      <w:marTop w:val="0"/>
      <w:marBottom w:val="0"/>
      <w:divBdr>
        <w:top w:val="none" w:sz="0" w:space="0" w:color="auto"/>
        <w:left w:val="none" w:sz="0" w:space="0" w:color="auto"/>
        <w:bottom w:val="none" w:sz="0" w:space="0" w:color="auto"/>
        <w:right w:val="none" w:sz="0" w:space="0" w:color="auto"/>
      </w:divBdr>
    </w:div>
    <w:div w:id="487088924">
      <w:bodyDiv w:val="1"/>
      <w:marLeft w:val="0"/>
      <w:marRight w:val="0"/>
      <w:marTop w:val="0"/>
      <w:marBottom w:val="0"/>
      <w:divBdr>
        <w:top w:val="none" w:sz="0" w:space="0" w:color="auto"/>
        <w:left w:val="none" w:sz="0" w:space="0" w:color="auto"/>
        <w:bottom w:val="none" w:sz="0" w:space="0" w:color="auto"/>
        <w:right w:val="none" w:sz="0" w:space="0" w:color="auto"/>
      </w:divBdr>
    </w:div>
    <w:div w:id="768698498">
      <w:bodyDiv w:val="1"/>
      <w:marLeft w:val="0"/>
      <w:marRight w:val="0"/>
      <w:marTop w:val="0"/>
      <w:marBottom w:val="0"/>
      <w:divBdr>
        <w:top w:val="none" w:sz="0" w:space="0" w:color="auto"/>
        <w:left w:val="none" w:sz="0" w:space="0" w:color="auto"/>
        <w:bottom w:val="none" w:sz="0" w:space="0" w:color="auto"/>
        <w:right w:val="none" w:sz="0" w:space="0" w:color="auto"/>
      </w:divBdr>
    </w:div>
    <w:div w:id="785735095">
      <w:bodyDiv w:val="1"/>
      <w:marLeft w:val="0"/>
      <w:marRight w:val="0"/>
      <w:marTop w:val="0"/>
      <w:marBottom w:val="0"/>
      <w:divBdr>
        <w:top w:val="none" w:sz="0" w:space="0" w:color="auto"/>
        <w:left w:val="none" w:sz="0" w:space="0" w:color="auto"/>
        <w:bottom w:val="none" w:sz="0" w:space="0" w:color="auto"/>
        <w:right w:val="none" w:sz="0" w:space="0" w:color="auto"/>
      </w:divBdr>
    </w:div>
    <w:div w:id="825781901">
      <w:bodyDiv w:val="1"/>
      <w:marLeft w:val="0"/>
      <w:marRight w:val="0"/>
      <w:marTop w:val="0"/>
      <w:marBottom w:val="0"/>
      <w:divBdr>
        <w:top w:val="none" w:sz="0" w:space="0" w:color="auto"/>
        <w:left w:val="none" w:sz="0" w:space="0" w:color="auto"/>
        <w:bottom w:val="none" w:sz="0" w:space="0" w:color="auto"/>
        <w:right w:val="none" w:sz="0" w:space="0" w:color="auto"/>
      </w:divBdr>
      <w:divsChild>
        <w:div w:id="981958092">
          <w:marLeft w:val="936"/>
          <w:marRight w:val="0"/>
          <w:marTop w:val="120"/>
          <w:marBottom w:val="0"/>
          <w:divBdr>
            <w:top w:val="none" w:sz="0" w:space="0" w:color="auto"/>
            <w:left w:val="none" w:sz="0" w:space="0" w:color="auto"/>
            <w:bottom w:val="none" w:sz="0" w:space="0" w:color="auto"/>
            <w:right w:val="none" w:sz="0" w:space="0" w:color="auto"/>
          </w:divBdr>
        </w:div>
        <w:div w:id="1632242870">
          <w:marLeft w:val="936"/>
          <w:marRight w:val="0"/>
          <w:marTop w:val="120"/>
          <w:marBottom w:val="0"/>
          <w:divBdr>
            <w:top w:val="none" w:sz="0" w:space="0" w:color="auto"/>
            <w:left w:val="none" w:sz="0" w:space="0" w:color="auto"/>
            <w:bottom w:val="none" w:sz="0" w:space="0" w:color="auto"/>
            <w:right w:val="none" w:sz="0" w:space="0" w:color="auto"/>
          </w:divBdr>
        </w:div>
        <w:div w:id="1667703193">
          <w:marLeft w:val="936"/>
          <w:marRight w:val="0"/>
          <w:marTop w:val="120"/>
          <w:marBottom w:val="0"/>
          <w:divBdr>
            <w:top w:val="none" w:sz="0" w:space="0" w:color="auto"/>
            <w:left w:val="none" w:sz="0" w:space="0" w:color="auto"/>
            <w:bottom w:val="none" w:sz="0" w:space="0" w:color="auto"/>
            <w:right w:val="none" w:sz="0" w:space="0" w:color="auto"/>
          </w:divBdr>
        </w:div>
        <w:div w:id="1751851292">
          <w:marLeft w:val="936"/>
          <w:marRight w:val="0"/>
          <w:marTop w:val="120"/>
          <w:marBottom w:val="0"/>
          <w:divBdr>
            <w:top w:val="none" w:sz="0" w:space="0" w:color="auto"/>
            <w:left w:val="none" w:sz="0" w:space="0" w:color="auto"/>
            <w:bottom w:val="none" w:sz="0" w:space="0" w:color="auto"/>
            <w:right w:val="none" w:sz="0" w:space="0" w:color="auto"/>
          </w:divBdr>
        </w:div>
        <w:div w:id="2081901810">
          <w:marLeft w:val="936"/>
          <w:marRight w:val="0"/>
          <w:marTop w:val="120"/>
          <w:marBottom w:val="0"/>
          <w:divBdr>
            <w:top w:val="none" w:sz="0" w:space="0" w:color="auto"/>
            <w:left w:val="none" w:sz="0" w:space="0" w:color="auto"/>
            <w:bottom w:val="none" w:sz="0" w:space="0" w:color="auto"/>
            <w:right w:val="none" w:sz="0" w:space="0" w:color="auto"/>
          </w:divBdr>
        </w:div>
      </w:divsChild>
    </w:div>
    <w:div w:id="848909143">
      <w:bodyDiv w:val="1"/>
      <w:marLeft w:val="0"/>
      <w:marRight w:val="0"/>
      <w:marTop w:val="0"/>
      <w:marBottom w:val="0"/>
      <w:divBdr>
        <w:top w:val="none" w:sz="0" w:space="0" w:color="auto"/>
        <w:left w:val="none" w:sz="0" w:space="0" w:color="auto"/>
        <w:bottom w:val="none" w:sz="0" w:space="0" w:color="auto"/>
        <w:right w:val="none" w:sz="0" w:space="0" w:color="auto"/>
      </w:divBdr>
    </w:div>
    <w:div w:id="864443146">
      <w:bodyDiv w:val="1"/>
      <w:marLeft w:val="0"/>
      <w:marRight w:val="0"/>
      <w:marTop w:val="0"/>
      <w:marBottom w:val="0"/>
      <w:divBdr>
        <w:top w:val="none" w:sz="0" w:space="0" w:color="auto"/>
        <w:left w:val="none" w:sz="0" w:space="0" w:color="auto"/>
        <w:bottom w:val="none" w:sz="0" w:space="0" w:color="auto"/>
        <w:right w:val="none" w:sz="0" w:space="0" w:color="auto"/>
      </w:divBdr>
    </w:div>
    <w:div w:id="903685299">
      <w:bodyDiv w:val="1"/>
      <w:marLeft w:val="0"/>
      <w:marRight w:val="0"/>
      <w:marTop w:val="0"/>
      <w:marBottom w:val="0"/>
      <w:divBdr>
        <w:top w:val="none" w:sz="0" w:space="0" w:color="auto"/>
        <w:left w:val="none" w:sz="0" w:space="0" w:color="auto"/>
        <w:bottom w:val="none" w:sz="0" w:space="0" w:color="auto"/>
        <w:right w:val="none" w:sz="0" w:space="0" w:color="auto"/>
      </w:divBdr>
    </w:div>
    <w:div w:id="905605484">
      <w:bodyDiv w:val="1"/>
      <w:marLeft w:val="0"/>
      <w:marRight w:val="0"/>
      <w:marTop w:val="0"/>
      <w:marBottom w:val="0"/>
      <w:divBdr>
        <w:top w:val="none" w:sz="0" w:space="0" w:color="auto"/>
        <w:left w:val="none" w:sz="0" w:space="0" w:color="auto"/>
        <w:bottom w:val="none" w:sz="0" w:space="0" w:color="auto"/>
        <w:right w:val="none" w:sz="0" w:space="0" w:color="auto"/>
      </w:divBdr>
    </w:div>
    <w:div w:id="1326977741">
      <w:bodyDiv w:val="1"/>
      <w:marLeft w:val="0"/>
      <w:marRight w:val="0"/>
      <w:marTop w:val="0"/>
      <w:marBottom w:val="0"/>
      <w:divBdr>
        <w:top w:val="none" w:sz="0" w:space="0" w:color="auto"/>
        <w:left w:val="none" w:sz="0" w:space="0" w:color="auto"/>
        <w:bottom w:val="none" w:sz="0" w:space="0" w:color="auto"/>
        <w:right w:val="none" w:sz="0" w:space="0" w:color="auto"/>
      </w:divBdr>
    </w:div>
    <w:div w:id="1355496446">
      <w:bodyDiv w:val="1"/>
      <w:marLeft w:val="0"/>
      <w:marRight w:val="0"/>
      <w:marTop w:val="0"/>
      <w:marBottom w:val="0"/>
      <w:divBdr>
        <w:top w:val="none" w:sz="0" w:space="0" w:color="auto"/>
        <w:left w:val="none" w:sz="0" w:space="0" w:color="auto"/>
        <w:bottom w:val="none" w:sz="0" w:space="0" w:color="auto"/>
        <w:right w:val="none" w:sz="0" w:space="0" w:color="auto"/>
      </w:divBdr>
    </w:div>
    <w:div w:id="1764837829">
      <w:bodyDiv w:val="1"/>
      <w:marLeft w:val="0"/>
      <w:marRight w:val="0"/>
      <w:marTop w:val="0"/>
      <w:marBottom w:val="0"/>
      <w:divBdr>
        <w:top w:val="none" w:sz="0" w:space="0" w:color="auto"/>
        <w:left w:val="none" w:sz="0" w:space="0" w:color="auto"/>
        <w:bottom w:val="none" w:sz="0" w:space="0" w:color="auto"/>
        <w:right w:val="none" w:sz="0" w:space="0" w:color="auto"/>
      </w:divBdr>
    </w:div>
    <w:div w:id="1960523798">
      <w:bodyDiv w:val="1"/>
      <w:marLeft w:val="0"/>
      <w:marRight w:val="0"/>
      <w:marTop w:val="0"/>
      <w:marBottom w:val="0"/>
      <w:divBdr>
        <w:top w:val="none" w:sz="0" w:space="0" w:color="auto"/>
        <w:left w:val="none" w:sz="0" w:space="0" w:color="auto"/>
        <w:bottom w:val="none" w:sz="0" w:space="0" w:color="auto"/>
        <w:right w:val="none" w:sz="0" w:space="0" w:color="auto"/>
      </w:divBdr>
    </w:div>
    <w:div w:id="2022467238">
      <w:bodyDiv w:val="1"/>
      <w:marLeft w:val="0"/>
      <w:marRight w:val="0"/>
      <w:marTop w:val="0"/>
      <w:marBottom w:val="0"/>
      <w:divBdr>
        <w:top w:val="none" w:sz="0" w:space="0" w:color="auto"/>
        <w:left w:val="none" w:sz="0" w:space="0" w:color="auto"/>
        <w:bottom w:val="none" w:sz="0" w:space="0" w:color="auto"/>
        <w:right w:val="none" w:sz="0" w:space="0" w:color="auto"/>
      </w:divBdr>
    </w:div>
    <w:div w:id="20916587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chart" Target="charts/chart2.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chart" Target="charts/chart1.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image" Target="media/image1.png"/><Relationship Id="rId4" Type="http://schemas.openxmlformats.org/officeDocument/2006/relationships/styles" Target="styles.xml"/><Relationship Id="rId9" Type="http://schemas.openxmlformats.org/officeDocument/2006/relationships/hyperlink" Target="http://pl.wikipedia.org/wiki/Plik:POL_Dar%C5%82owo_COA_1.svg" TargetMode="External"/><Relationship Id="rId14" Type="http://schemas.openxmlformats.org/officeDocument/2006/relationships/footer" Target="footer1.xml"/></Relationships>
</file>

<file path=word/charts/_rels/chart1.xml.rels><?xml version="1.0" encoding="UTF-8" standalone="yes"?>
<Relationships xmlns="http://schemas.openxmlformats.org/package/2006/relationships"><Relationship Id="rId3" Type="http://schemas.openxmlformats.org/officeDocument/2006/relationships/package" Target="../embeddings/Microsoft_Excel_Worksheet1.xlsx"/><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package" Target="../embeddings/Microsoft_Excel_Worksheet2.xlsx"/><Relationship Id="rId2" Type="http://schemas.microsoft.com/office/2011/relationships/chartColorStyle" Target="colors2.xml"/><Relationship Id="rId1" Type="http://schemas.microsoft.com/office/2011/relationships/chartStyle" Target="style2.xml"/></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pl-PL"/>
  <c:roundedCorners val="1"/>
  <mc:AlternateContent xmlns:mc="http://schemas.openxmlformats.org/markup-compatibility/2006">
    <mc:Choice xmlns:c14="http://schemas.microsoft.com/office/drawing/2007/8/2/chart" Requires="c14">
      <c14:style val="105"/>
    </mc:Choice>
    <mc:Fallback>
      <c:style val="5"/>
    </mc:Fallback>
  </mc:AlternateContent>
  <c:chart>
    <c:title>
      <c:tx>
        <c:rich>
          <a:bodyPr rot="0" spcFirstLastPara="1" vertOverflow="ellipsis" vert="horz" wrap="square" anchor="ctr" anchorCtr="1"/>
          <a:lstStyle/>
          <a:p>
            <a:pPr>
              <a:defRPr sz="1600" b="1" i="0" u="none" strike="noStrike" kern="1200" baseline="0">
                <a:solidFill>
                  <a:schemeClr val="tx2"/>
                </a:solidFill>
                <a:latin typeface="+mn-lt"/>
                <a:ea typeface="+mn-ea"/>
                <a:cs typeface="+mn-cs"/>
              </a:defRPr>
            </a:pPr>
            <a:r>
              <a:rPr lang="pl-PL"/>
              <a:t>Liczba mieszkańców w latach 2012-2016</a:t>
            </a:r>
          </a:p>
        </c:rich>
      </c:tx>
      <c:layout>
        <c:manualLayout>
          <c:xMode val="edge"/>
          <c:yMode val="edge"/>
          <c:x val="0.23760224089635856"/>
          <c:y val="6.0377358490566031E-2"/>
        </c:manualLayout>
      </c:layout>
      <c:overlay val="0"/>
      <c:spPr>
        <a:noFill/>
        <a:ln>
          <a:noFill/>
        </a:ln>
        <a:effectLst/>
      </c:spPr>
      <c:txPr>
        <a:bodyPr rot="0" spcFirstLastPara="1" vertOverflow="ellipsis" vert="horz" wrap="square" anchor="ctr" anchorCtr="1"/>
        <a:lstStyle/>
        <a:p>
          <a:pPr>
            <a:defRPr sz="1600" b="1" i="0" u="none" strike="noStrike" kern="1200" baseline="0">
              <a:solidFill>
                <a:schemeClr val="tx2"/>
              </a:solidFill>
              <a:latin typeface="+mn-lt"/>
              <a:ea typeface="+mn-ea"/>
              <a:cs typeface="+mn-cs"/>
            </a:defRPr>
          </a:pPr>
          <a:endParaRPr lang="pl-PL"/>
        </a:p>
      </c:txPr>
    </c:title>
    <c:autoTitleDeleted val="0"/>
    <c:plotArea>
      <c:layout>
        <c:manualLayout>
          <c:layoutTarget val="inner"/>
          <c:xMode val="edge"/>
          <c:yMode val="edge"/>
          <c:x val="8.892811927920774E-2"/>
          <c:y val="0.19889308176100631"/>
          <c:w val="0.90659008800370544"/>
          <c:h val="0.56929114049423069"/>
        </c:manualLayout>
      </c:layout>
      <c:lineChart>
        <c:grouping val="standard"/>
        <c:varyColors val="0"/>
        <c:ser>
          <c:idx val="0"/>
          <c:order val="0"/>
          <c:tx>
            <c:strRef>
              <c:f>Arkusz1!$B$1</c:f>
              <c:strCache>
                <c:ptCount val="1"/>
                <c:pt idx="0">
                  <c:v>Liczba mieszkańców</c:v>
                </c:pt>
              </c:strCache>
            </c:strRef>
          </c:tx>
          <c:spPr>
            <a:ln w="31750" cap="rnd">
              <a:solidFill>
                <a:schemeClr val="accent3"/>
              </a:solidFill>
              <a:round/>
            </a:ln>
            <a:effectLst>
              <a:outerShdw blurRad="40000" dist="23000" dir="5400000" rotWithShape="0">
                <a:srgbClr val="000000">
                  <a:alpha val="35000"/>
                </a:srgbClr>
              </a:outerShdw>
            </a:effectLst>
          </c:spPr>
          <c:marker>
            <c:symbol val="none"/>
          </c:marker>
          <c:dLbls>
            <c:dLbl>
              <c:idx val="0"/>
              <c:layout>
                <c:manualLayout>
                  <c:x val="-6.0319283618959392E-2"/>
                  <c:y val="7.0440251572327042E-2"/>
                </c:manualLayout>
              </c:layout>
              <c:dLblPos val="r"/>
              <c:showLegendKey val="0"/>
              <c:showVal val="1"/>
              <c:showCatName val="0"/>
              <c:showSerName val="0"/>
              <c:showPercent val="0"/>
              <c:showBubbleSize val="0"/>
              <c:extLst>
                <c:ext xmlns:c15="http://schemas.microsoft.com/office/drawing/2012/chart" uri="{CE6537A1-D6FC-4f65-9D91-7224C49458BB}">
                  <c15:layout/>
                </c:ext>
              </c:extLst>
            </c:dLbl>
            <c:dLbl>
              <c:idx val="1"/>
              <c:layout>
                <c:manualLayout>
                  <c:x val="-7.2549107832109272E-2"/>
                  <c:y val="8.5534789283415097E-2"/>
                </c:manualLayout>
              </c:layout>
              <c:tx>
                <c:rich>
                  <a:bodyPr/>
                  <a:lstStyle/>
                  <a:p>
                    <a:r>
                      <a:rPr lang="en-US"/>
                      <a:t>14229</a:t>
                    </a:r>
                  </a:p>
                </c:rich>
              </c:tx>
              <c:dLblPos val="r"/>
              <c:showLegendKey val="0"/>
              <c:showVal val="1"/>
              <c:showCatName val="0"/>
              <c:showSerName val="0"/>
              <c:showPercent val="0"/>
              <c:showBubbleSize val="0"/>
              <c:extLst>
                <c:ext xmlns:c15="http://schemas.microsoft.com/office/drawing/2012/chart" uri="{CE6537A1-D6FC-4f65-9D91-7224C49458BB}">
                  <c15:layout/>
                </c:ext>
              </c:extLst>
            </c:dLbl>
            <c:dLbl>
              <c:idx val="2"/>
              <c:layout>
                <c:manualLayout>
                  <c:x val="-6.1876794812413177E-2"/>
                  <c:y val="8.0503144654088046E-2"/>
                </c:manualLayout>
              </c:layout>
              <c:tx>
                <c:rich>
                  <a:bodyPr/>
                  <a:lstStyle/>
                  <a:p>
                    <a:r>
                      <a:rPr lang="en-US" sz="950" baseline="0"/>
                      <a:t>14059</a:t>
                    </a:r>
                    <a:endParaRPr lang="en-US"/>
                  </a:p>
                </c:rich>
              </c:tx>
              <c:dLblPos val="r"/>
              <c:showLegendKey val="0"/>
              <c:showVal val="1"/>
              <c:showCatName val="0"/>
              <c:showSerName val="0"/>
              <c:showPercent val="0"/>
              <c:showBubbleSize val="0"/>
              <c:extLst>
                <c:ext xmlns:c15="http://schemas.microsoft.com/office/drawing/2012/chart" uri="{CE6537A1-D6FC-4f65-9D91-7224C49458BB}">
                  <c15:layout/>
                </c:ext>
              </c:extLst>
            </c:dLbl>
            <c:dLbl>
              <c:idx val="3"/>
              <c:layout>
                <c:manualLayout>
                  <c:x val="-6.0319283618959565E-2"/>
                  <c:y val="6.5408805031446554E-2"/>
                </c:manualLayout>
              </c:layout>
              <c:dLblPos val="r"/>
              <c:showLegendKey val="0"/>
              <c:showVal val="1"/>
              <c:showCatName val="0"/>
              <c:showSerName val="0"/>
              <c:showPercent val="0"/>
              <c:showBubbleSize val="0"/>
              <c:extLst>
                <c:ext xmlns:c15="http://schemas.microsoft.com/office/drawing/2012/chart" uri="{CE6537A1-D6FC-4f65-9D91-7224C49458BB}">
                  <c15:layout/>
                </c:ext>
              </c:extLst>
            </c:dLbl>
            <c:dLbl>
              <c:idx val="4"/>
              <c:layout>
                <c:manualLayout>
                  <c:x val="-1.0160623390194422E-2"/>
                  <c:y val="0.10566037735849058"/>
                </c:manualLayout>
              </c:layout>
              <c:spPr>
                <a:noFill/>
                <a:ln>
                  <a:noFill/>
                </a:ln>
                <a:effectLst/>
              </c:spPr>
              <c:txPr>
                <a:bodyPr rot="0" spcFirstLastPara="1" vertOverflow="ellipsis" vert="horz" wrap="square" lIns="38100" tIns="19050" rIns="38100" bIns="19050" anchor="ctr" anchorCtr="1">
                  <a:noAutofit/>
                </a:bodyPr>
                <a:lstStyle/>
                <a:p>
                  <a:pPr>
                    <a:defRPr sz="900" b="0" i="0" u="none" strike="noStrike" kern="1200" baseline="0">
                      <a:solidFill>
                        <a:schemeClr val="tx2"/>
                      </a:solidFill>
                      <a:latin typeface="+mn-lt"/>
                      <a:ea typeface="+mn-ea"/>
                      <a:cs typeface="+mn-cs"/>
                    </a:defRPr>
                  </a:pPr>
                  <a:endParaRPr lang="pl-PL"/>
                </a:p>
              </c:txPr>
              <c:dLblPos val="r"/>
              <c:showLegendKey val="0"/>
              <c:showVal val="1"/>
              <c:showCatName val="0"/>
              <c:showSerName val="0"/>
              <c:showPercent val="0"/>
              <c:showBubbleSize val="0"/>
              <c:extLst>
                <c:ext xmlns:c15="http://schemas.microsoft.com/office/drawing/2012/chart" uri="{CE6537A1-D6FC-4f65-9D91-7224C49458BB}">
                  <c15:layout>
                    <c:manualLayout>
                      <c:w val="5.9720062208398123E-2"/>
                      <c:h val="0.12571088991234586"/>
                    </c:manualLayout>
                  </c15:layout>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2"/>
                    </a:solidFill>
                    <a:latin typeface="+mn-lt"/>
                    <a:ea typeface="+mn-ea"/>
                    <a:cs typeface="+mn-cs"/>
                  </a:defRPr>
                </a:pPr>
                <a:endParaRPr lang="pl-PL"/>
              </a:p>
            </c:txPr>
            <c:dLblPos val="ct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2">
                          <a:lumMod val="35000"/>
                          <a:lumOff val="65000"/>
                        </a:schemeClr>
                      </a:solidFill>
                    </a:ln>
                    <a:effectLst/>
                  </c:spPr>
                </c15:leaderLines>
              </c:ext>
            </c:extLst>
          </c:dLbls>
          <c:cat>
            <c:numRef>
              <c:f>Arkusz1!$A$2:$A$6</c:f>
              <c:numCache>
                <c:formatCode>General</c:formatCode>
                <c:ptCount val="5"/>
                <c:pt idx="0">
                  <c:v>2012</c:v>
                </c:pt>
                <c:pt idx="1">
                  <c:v>2013</c:v>
                </c:pt>
                <c:pt idx="2">
                  <c:v>2014</c:v>
                </c:pt>
                <c:pt idx="3">
                  <c:v>2015</c:v>
                </c:pt>
                <c:pt idx="4">
                  <c:v>2016</c:v>
                </c:pt>
              </c:numCache>
            </c:numRef>
          </c:cat>
          <c:val>
            <c:numRef>
              <c:f>Arkusz1!$B$2:$B$6</c:f>
              <c:numCache>
                <c:formatCode>#,##0</c:formatCode>
                <c:ptCount val="5"/>
                <c:pt idx="0">
                  <c:v>14308</c:v>
                </c:pt>
                <c:pt idx="1">
                  <c:v>14229</c:v>
                </c:pt>
                <c:pt idx="2">
                  <c:v>14059</c:v>
                </c:pt>
                <c:pt idx="3">
                  <c:v>13457</c:v>
                </c:pt>
                <c:pt idx="4" formatCode="General">
                  <c:v>13270</c:v>
                </c:pt>
              </c:numCache>
            </c:numRef>
          </c:val>
          <c:smooth val="0"/>
        </c:ser>
        <c:dLbls>
          <c:showLegendKey val="0"/>
          <c:showVal val="1"/>
          <c:showCatName val="0"/>
          <c:showSerName val="0"/>
          <c:showPercent val="0"/>
          <c:showBubbleSize val="0"/>
        </c:dLbls>
        <c:smooth val="0"/>
        <c:axId val="279141952"/>
        <c:axId val="279139992"/>
      </c:lineChart>
      <c:catAx>
        <c:axId val="279141952"/>
        <c:scaling>
          <c:orientation val="minMax"/>
        </c:scaling>
        <c:delete val="0"/>
        <c:axPos val="b"/>
        <c:numFmt formatCode="General" sourceLinked="1"/>
        <c:majorTickMark val="out"/>
        <c:minorTickMark val="none"/>
        <c:tickLblPos val="nextTo"/>
        <c:spPr>
          <a:noFill/>
          <a:ln w="9525" cap="flat" cmpd="sng" algn="ctr">
            <a:solidFill>
              <a:schemeClr val="tx2">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2"/>
                </a:solidFill>
                <a:latin typeface="+mn-lt"/>
                <a:ea typeface="+mn-ea"/>
                <a:cs typeface="+mn-cs"/>
              </a:defRPr>
            </a:pPr>
            <a:endParaRPr lang="pl-PL"/>
          </a:p>
        </c:txPr>
        <c:crossAx val="279139992"/>
        <c:crosses val="autoZero"/>
        <c:auto val="1"/>
        <c:lblAlgn val="ctr"/>
        <c:lblOffset val="100"/>
        <c:noMultiLvlLbl val="0"/>
      </c:catAx>
      <c:valAx>
        <c:axId val="279139992"/>
        <c:scaling>
          <c:orientation val="minMax"/>
        </c:scaling>
        <c:delete val="0"/>
        <c:axPos val="l"/>
        <c:majorGridlines>
          <c:spPr>
            <a:ln w="9525" cap="flat" cmpd="sng" algn="ctr">
              <a:solidFill>
                <a:schemeClr val="tx2">
                  <a:lumMod val="15000"/>
                  <a:lumOff val="85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2"/>
                </a:solidFill>
                <a:latin typeface="+mn-lt"/>
                <a:ea typeface="+mn-ea"/>
                <a:cs typeface="+mn-cs"/>
              </a:defRPr>
            </a:pPr>
            <a:endParaRPr lang="pl-PL"/>
          </a:p>
        </c:txPr>
        <c:crossAx val="279141952"/>
        <c:crosses val="autoZero"/>
        <c:crossBetween val="between"/>
      </c:valAx>
      <c:spPr>
        <a:noFill/>
        <a:ln>
          <a:noFill/>
        </a:ln>
        <a:effectLst/>
      </c:spPr>
    </c:plotArea>
    <c:legend>
      <c:legendPos val="b"/>
      <c:layout/>
      <c:overlay val="0"/>
      <c:spPr>
        <a:noFill/>
        <a:ln>
          <a:noFill/>
        </a:ln>
        <a:effectLst/>
      </c:spPr>
      <c:txPr>
        <a:bodyPr rot="0" spcFirstLastPara="1" vertOverflow="ellipsis" vert="horz" wrap="square" anchor="ctr" anchorCtr="1"/>
        <a:lstStyle/>
        <a:p>
          <a:pPr>
            <a:defRPr sz="900" b="0" i="0" u="none" strike="noStrike" kern="1200" baseline="0">
              <a:solidFill>
                <a:schemeClr val="tx2"/>
              </a:solidFill>
              <a:latin typeface="+mn-lt"/>
              <a:ea typeface="+mn-ea"/>
              <a:cs typeface="+mn-cs"/>
            </a:defRPr>
          </a:pPr>
          <a:endParaRPr lang="pl-PL"/>
        </a:p>
      </c:txPr>
    </c:legend>
    <c:plotVisOnly val="1"/>
    <c:dispBlanksAs val="gap"/>
    <c:showDLblsOverMax val="0"/>
  </c:chart>
  <c:spPr>
    <a:solidFill>
      <a:schemeClr val="bg1"/>
    </a:solidFill>
    <a:ln w="9525" cap="flat" cmpd="sng" algn="ctr">
      <a:solidFill>
        <a:schemeClr val="tx2">
          <a:lumMod val="15000"/>
          <a:lumOff val="85000"/>
        </a:schemeClr>
      </a:solidFill>
      <a:round/>
    </a:ln>
    <a:effectLst/>
  </c:spPr>
  <c:txPr>
    <a:bodyPr/>
    <a:lstStyle/>
    <a:p>
      <a:pPr>
        <a:defRPr/>
      </a:pPr>
      <a:endParaRPr lang="pl-PL"/>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c:date1904 val="0"/>
  <c:lang val="pl-PL"/>
  <c:roundedCorners val="1"/>
  <mc:AlternateContent xmlns:mc="http://schemas.openxmlformats.org/markup-compatibility/2006">
    <mc:Choice xmlns:c14="http://schemas.microsoft.com/office/drawing/2007/8/2/chart" Requires="c14">
      <c14:style val="103"/>
    </mc:Choice>
    <mc:Fallback>
      <c:style val="3"/>
    </mc:Fallback>
  </mc:AlternateContent>
  <c:chart>
    <c:title>
      <c:tx>
        <c:rich>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r>
              <a:rPr lang="pl-PL"/>
              <a:t>Liczba</a:t>
            </a:r>
            <a:r>
              <a:rPr lang="en-US"/>
              <a:t> złożonych deklaracji</a:t>
            </a:r>
          </a:p>
        </c:rich>
      </c:tx>
      <c:layout/>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endParaRPr lang="pl-PL"/>
        </a:p>
      </c:txPr>
    </c:title>
    <c:autoTitleDeleted val="0"/>
    <c:view3D>
      <c:rotX val="5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manualLayout>
          <c:layoutTarget val="inner"/>
          <c:xMode val="edge"/>
          <c:yMode val="edge"/>
          <c:x val="2.777780763752655E-2"/>
          <c:y val="0.13566319361594953"/>
          <c:w val="0.73913276465441824"/>
          <c:h val="0.78978158980127477"/>
        </c:manualLayout>
      </c:layout>
      <c:pie3DChart>
        <c:varyColors val="1"/>
        <c:ser>
          <c:idx val="0"/>
          <c:order val="0"/>
          <c:tx>
            <c:strRef>
              <c:f>Arkusz1!$B$1</c:f>
              <c:strCache>
                <c:ptCount val="1"/>
                <c:pt idx="0">
                  <c:v>ILOŚĆ ZŁOŻONYCH DEKLARACJI</c:v>
                </c:pt>
              </c:strCache>
            </c:strRef>
          </c:tx>
          <c:explosion val="2"/>
          <c:dPt>
            <c:idx val="0"/>
            <c:bubble3D val="0"/>
            <c:spPr>
              <a:solidFill>
                <a:schemeClr val="accent1">
                  <a:shade val="76000"/>
                </a:schemeClr>
              </a:solidFill>
              <a:ln>
                <a:noFill/>
              </a:ln>
              <a:effectLst>
                <a:outerShdw blurRad="254000" sx="102000" sy="102000" algn="ctr" rotWithShape="0">
                  <a:prstClr val="black">
                    <a:alpha val="20000"/>
                  </a:prstClr>
                </a:outerShdw>
              </a:effectLst>
              <a:sp3d/>
            </c:spPr>
          </c:dPt>
          <c:dPt>
            <c:idx val="1"/>
            <c:bubble3D val="0"/>
            <c:spPr>
              <a:solidFill>
                <a:schemeClr val="accent1">
                  <a:tint val="77000"/>
                </a:schemeClr>
              </a:solidFill>
              <a:ln>
                <a:noFill/>
              </a:ln>
              <a:effectLst>
                <a:outerShdw blurRad="254000" sx="102000" sy="102000" algn="ctr" rotWithShape="0">
                  <a:prstClr val="black">
                    <a:alpha val="20000"/>
                  </a:prstClr>
                </a:outerShdw>
              </a:effectLst>
              <a:sp3d/>
            </c:spPr>
          </c:dPt>
          <c:dLbls>
            <c:dLbl>
              <c:idx val="0"/>
              <c:layout/>
              <c:tx>
                <c:rich>
                  <a:bodyPr/>
                  <a:lstStyle/>
                  <a:p>
                    <a:fld id="{D00C705D-DD72-4879-B610-52F043A6E9EB}" type="CATEGORYNAME">
                      <a:rPr lang="en-US"/>
                      <a:pPr/>
                      <a:t>[NAZWA KATEGORII]</a:t>
                    </a:fld>
                    <a:r>
                      <a:rPr lang="en-US" baseline="0"/>
                      <a:t>
77 %</a:t>
                    </a:r>
                  </a:p>
                </c:rich>
              </c:tx>
              <c:dLblPos val="ctr"/>
              <c:showLegendKey val="0"/>
              <c:showVal val="0"/>
              <c:showCatName val="1"/>
              <c:showSerName val="0"/>
              <c:showPercent val="1"/>
              <c:showBubbleSize val="0"/>
              <c:extLst>
                <c:ext xmlns:c15="http://schemas.microsoft.com/office/drawing/2012/chart" uri="{CE6537A1-D6FC-4f65-9D91-7224C49458BB}">
                  <c15:layout/>
                  <c15:dlblFieldTable/>
                  <c15:showDataLabelsRange val="0"/>
                </c:ext>
              </c:extLst>
            </c:dLbl>
            <c:dLbl>
              <c:idx val="1"/>
              <c:layout/>
              <c:tx>
                <c:rich>
                  <a:bodyPr/>
                  <a:lstStyle/>
                  <a:p>
                    <a:fld id="{BD877FA6-8EE5-4A27-9638-CD6FB913BDF4}" type="CATEGORYNAME">
                      <a:rPr lang="en-US"/>
                      <a:pPr/>
                      <a:t>[NAZWA KATEGORII]</a:t>
                    </a:fld>
                    <a:r>
                      <a:rPr lang="en-US" baseline="0"/>
                      <a:t>
23 %</a:t>
                    </a:r>
                  </a:p>
                </c:rich>
              </c:tx>
              <c:dLblPos val="ctr"/>
              <c:showLegendKey val="0"/>
              <c:showVal val="0"/>
              <c:showCatName val="1"/>
              <c:showSerName val="0"/>
              <c:showPercent val="1"/>
              <c:showBubbleSize val="0"/>
              <c:extLst>
                <c:ext xmlns:c15="http://schemas.microsoft.com/office/drawing/2012/chart" uri="{CE6537A1-D6FC-4f65-9D91-7224C49458BB}">
                  <c15:layout/>
                  <c15:dlblFieldTable/>
                  <c15:showDataLabelsRange val="0"/>
                </c:ext>
              </c:extLst>
            </c:dLbl>
            <c:spPr>
              <a:pattFill prst="pct75">
                <a:fgClr>
                  <a:sysClr val="windowText" lastClr="000000">
                    <a:lumMod val="75000"/>
                    <a:lumOff val="25000"/>
                  </a:sysClr>
                </a:fgClr>
                <a:bgClr>
                  <a:sysClr val="windowText" lastClr="000000">
                    <a:lumMod val="65000"/>
                    <a:lumOff val="35000"/>
                  </a:sys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pl-PL"/>
              </a:p>
            </c:txPr>
            <c:dLblPos val="ctr"/>
            <c:showLegendKey val="0"/>
            <c:showVal val="0"/>
            <c:showCatName val="1"/>
            <c:showSerName val="0"/>
            <c:showPercent val="1"/>
            <c:showBubbleSize val="0"/>
            <c:showLeaderLines val="1"/>
            <c:leaderLines>
              <c:spPr>
                <a:ln w="9525">
                  <a:solidFill>
                    <a:schemeClr val="dk1">
                      <a:lumMod val="50000"/>
                      <a:lumOff val="50000"/>
                    </a:schemeClr>
                  </a:solidFill>
                </a:ln>
                <a:effectLst/>
              </c:spPr>
            </c:leaderLines>
            <c:extLst>
              <c:ext xmlns:c15="http://schemas.microsoft.com/office/drawing/2012/chart" uri="{CE6537A1-D6FC-4f65-9D91-7224C49458BB}"/>
            </c:extLst>
          </c:dLbls>
          <c:cat>
            <c:strRef>
              <c:f>Arkusz1!$A$2:$A$3</c:f>
              <c:strCache>
                <c:ptCount val="2"/>
                <c:pt idx="0">
                  <c:v>SEGREGACJA</c:v>
                </c:pt>
                <c:pt idx="1">
                  <c:v>NIESEGREGACJA</c:v>
                </c:pt>
              </c:strCache>
            </c:strRef>
          </c:cat>
          <c:val>
            <c:numRef>
              <c:f>Arkusz1!$B$2:$B$3</c:f>
              <c:numCache>
                <c:formatCode>General</c:formatCode>
                <c:ptCount val="2"/>
                <c:pt idx="0">
                  <c:v>1525</c:v>
                </c:pt>
                <c:pt idx="1">
                  <c:v>913</c:v>
                </c:pt>
              </c:numCache>
            </c:numRef>
          </c:val>
        </c:ser>
        <c:dLbls>
          <c:showLegendKey val="0"/>
          <c:showVal val="0"/>
          <c:showCatName val="0"/>
          <c:showSerName val="0"/>
          <c:showPercent val="1"/>
          <c:showBubbleSize val="0"/>
          <c:showLeaderLines val="1"/>
        </c:dLbls>
      </c:pie3DChart>
      <c:spPr>
        <a:noFill/>
        <a:ln>
          <a:noFill/>
        </a:ln>
        <a:effectLst/>
      </c:spPr>
    </c:plotArea>
    <c:legend>
      <c:legendPos val="r"/>
      <c:layout/>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pl-PL"/>
        </a:p>
      </c:txPr>
    </c:legend>
    <c:plotVisOnly val="1"/>
    <c:dispBlanksAs val="zero"/>
    <c:showDLblsOverMax val="0"/>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pl-PL"/>
    </a:p>
  </c:txPr>
  <c:externalData r:id="rId3">
    <c:autoUpdate val="0"/>
  </c:externalData>
</c:chartSpace>
</file>

<file path=word/charts/colors1.xml><?xml version="1.0" encoding="utf-8"?>
<cs:colorStyle xmlns:cs="http://schemas.microsoft.com/office/drawing/2012/chartStyle" xmlns:a="http://schemas.openxmlformats.org/drawingml/2006/main" meth="withinLinearReversed" id="23">
  <a:schemeClr val="accent3"/>
</cs:colorStyle>
</file>

<file path=word/charts/colors2.xml><?xml version="1.0" encoding="utf-8"?>
<cs:colorStyle xmlns:cs="http://schemas.microsoft.com/office/drawing/2012/chartStyle" xmlns:a="http://schemas.openxmlformats.org/drawingml/2006/main" meth="withinLinear" id="14">
  <a:schemeClr val="accent1"/>
</cs:colorStyle>
</file>

<file path=word/charts/style1.xml><?xml version="1.0" encoding="utf-8"?>
<cs:chartStyle xmlns:cs="http://schemas.microsoft.com/office/drawing/2012/chartStyle" xmlns:a="http://schemas.openxmlformats.org/drawingml/2006/main" id="231">
  <cs:axisTitle>
    <cs:lnRef idx="0"/>
    <cs:fillRef idx="0"/>
    <cs:effectRef idx="0"/>
    <cs:fontRef idx="minor">
      <a:schemeClr val="tx2"/>
    </cs:fontRef>
    <cs:defRPr sz="900" b="1" kern="1200"/>
  </cs:axisTitle>
  <cs:categoryAxis>
    <cs:lnRef idx="0"/>
    <cs:fillRef idx="0"/>
    <cs:effectRef idx="0"/>
    <cs:fontRef idx="minor">
      <a:schemeClr val="tx2"/>
    </cs:fontRef>
    <cs:spPr>
      <a:ln w="9525" cap="flat" cmpd="sng" algn="ctr">
        <a:solidFill>
          <a:schemeClr val="tx2">
            <a:lumMod val="15000"/>
            <a:lumOff val="85000"/>
          </a:schemeClr>
        </a:solidFill>
        <a:round/>
      </a:ln>
    </cs:spPr>
    <cs:defRPr sz="900" kern="1200"/>
  </cs:categoryAxis>
  <cs:chartArea mods="allowNoFillOverride allowNoLineOverride">
    <cs:lnRef idx="0"/>
    <cs:fillRef idx="0"/>
    <cs:effectRef idx="0"/>
    <cs:fontRef idx="minor">
      <a:schemeClr val="tx2"/>
    </cs:fontRef>
    <cs:spPr>
      <a:solidFill>
        <a:schemeClr val="bg1"/>
      </a:solidFill>
      <a:ln w="9525" cap="flat" cmpd="sng" algn="ctr">
        <a:solidFill>
          <a:schemeClr val="tx2">
            <a:lumMod val="15000"/>
            <a:lumOff val="85000"/>
          </a:schemeClr>
        </a:solidFill>
        <a:round/>
      </a:ln>
    </cs:spPr>
    <cs:defRPr sz="900" kern="1200"/>
  </cs:chartArea>
  <cs:dataLabel>
    <cs:lnRef idx="0"/>
    <cs:fillRef idx="0"/>
    <cs:effectRef idx="0"/>
    <cs:fontRef idx="minor">
      <a:schemeClr val="tx2"/>
    </cs:fontRef>
    <cs:defRPr sz="900" kern="1200"/>
  </cs:dataLabel>
  <cs:dataLabelCallout>
    <cs:lnRef idx="0"/>
    <cs:fillRef idx="0"/>
    <cs:effectRef idx="0"/>
    <cs:fontRef idx="minor">
      <a:schemeClr val="dk2">
        <a:lumMod val="7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2"/>
    <cs:fontRef idx="minor">
      <a:schemeClr val="tx2"/>
    </cs:fontRef>
  </cs:dataPoint>
  <cs:dataPoint3D>
    <cs:lnRef idx="0"/>
    <cs:fillRef idx="3">
      <cs:styleClr val="auto"/>
    </cs:fillRef>
    <cs:effectRef idx="2"/>
    <cs:fontRef idx="minor">
      <a:schemeClr val="tx2"/>
    </cs:fontRef>
  </cs:dataPoint3D>
  <cs:dataPointLine>
    <cs:lnRef idx="0">
      <cs:styleClr val="auto"/>
    </cs:lnRef>
    <cs:fillRef idx="3"/>
    <cs:effectRef idx="2"/>
    <cs:fontRef idx="minor">
      <a:schemeClr val="tx2"/>
    </cs:fontRef>
    <cs:spPr>
      <a:ln w="31750" cap="rnd">
        <a:solidFill>
          <a:schemeClr val="phClr"/>
        </a:solidFill>
        <a:round/>
      </a:ln>
    </cs:spPr>
  </cs:dataPointLine>
  <cs:dataPointMarker>
    <cs:lnRef idx="0"/>
    <cs:fillRef idx="3">
      <cs:styleClr val="auto"/>
    </cs:fillRef>
    <cs:effectRef idx="2"/>
    <cs:fontRef idx="minor">
      <a:schemeClr val="tx2"/>
    </cs:fontRef>
    <cs:spPr>
      <a:ln w="12700">
        <a:solidFill>
          <a:schemeClr val="lt2"/>
        </a:solidFill>
        <a:round/>
      </a:ln>
    </cs:spPr>
  </cs:dataPointMarker>
  <cs:dataPointMarkerLayout symbol="circle" size="6"/>
  <cs:dataPointWireframe>
    <cs:lnRef idx="0">
      <cs:styleClr val="auto"/>
    </cs:lnRef>
    <cs:fillRef idx="3"/>
    <cs:effectRef idx="2"/>
    <cs:fontRef idx="minor">
      <a:schemeClr val="tx2"/>
    </cs:fontRef>
    <cs:spPr>
      <a:ln w="9525" cap="rnd">
        <a:solidFill>
          <a:schemeClr val="phClr"/>
        </a:solidFill>
        <a:round/>
      </a:ln>
    </cs:spPr>
  </cs:dataPointWireframe>
  <cs:dataTable>
    <cs:lnRef idx="0"/>
    <cs:fillRef idx="0"/>
    <cs:effectRef idx="0"/>
    <cs:fontRef idx="minor">
      <a:schemeClr val="tx2"/>
    </cs:fontRef>
    <cs:spPr>
      <a:ln w="9525">
        <a:solidFill>
          <a:schemeClr val="tx2">
            <a:lumMod val="15000"/>
            <a:lumOff val="85000"/>
          </a:schemeClr>
        </a:solidFill>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2"/>
    </cs:fontRef>
    <cs:spPr>
      <a:ln w="9525">
        <a:solidFill>
          <a:schemeClr val="tx2">
            <a:lumMod val="60000"/>
            <a:lumOff val="40000"/>
          </a:schemeClr>
        </a:solidFill>
        <a:prstDash val="dash"/>
      </a:ln>
    </cs:spPr>
  </cs:dropLine>
  <cs:errorBar>
    <cs:lnRef idx="0"/>
    <cs:fillRef idx="0"/>
    <cs:effectRef idx="0"/>
    <cs:fontRef idx="minor">
      <a:schemeClr val="tx2"/>
    </cs:fontRef>
    <cs:spPr>
      <a:ln w="9525">
        <a:solidFill>
          <a:schemeClr val="tx2">
            <a:lumMod val="75000"/>
          </a:schemeClr>
        </a:solidFill>
        <a:round/>
      </a:ln>
    </cs:spPr>
  </cs:errorBar>
  <cs:floor>
    <cs:lnRef idx="0"/>
    <cs:fillRef idx="0"/>
    <cs:effectRef idx="0"/>
    <cs:fontRef idx="minor">
      <a:schemeClr val="tx2"/>
    </cs:fontRef>
  </cs:floor>
  <cs:gridlineMajor>
    <cs:lnRef idx="0"/>
    <cs:fillRef idx="0"/>
    <cs:effectRef idx="0"/>
    <cs:fontRef idx="minor">
      <a:schemeClr val="tx2"/>
    </cs:fontRef>
    <cs:spPr>
      <a:ln w="9525" cap="flat" cmpd="sng" algn="ctr">
        <a:solidFill>
          <a:schemeClr val="tx2">
            <a:lumMod val="15000"/>
            <a:lumOff val="85000"/>
          </a:schemeClr>
        </a:solidFill>
        <a:round/>
      </a:ln>
    </cs:spPr>
  </cs:gridlineMajor>
  <cs:gridlineMinor>
    <cs:lnRef idx="0"/>
    <cs:fillRef idx="0"/>
    <cs:effectRef idx="0"/>
    <cs:fontRef idx="minor">
      <a:schemeClr val="tx2"/>
    </cs:fontRef>
    <cs:spPr>
      <a:ln>
        <a:solidFill>
          <a:schemeClr val="tx2">
            <a:lumMod val="5000"/>
            <a:lumOff val="95000"/>
          </a:schemeClr>
        </a:solidFill>
      </a:ln>
    </cs:spPr>
  </cs:gridlineMinor>
  <cs:hiLoLine>
    <cs:lnRef idx="0"/>
    <cs:fillRef idx="0"/>
    <cs:effectRef idx="0"/>
    <cs:fontRef idx="minor">
      <a:schemeClr val="tx2"/>
    </cs:fontRef>
    <cs:spPr>
      <a:ln w="9525">
        <a:solidFill>
          <a:schemeClr val="tx2">
            <a:lumMod val="60000"/>
            <a:lumOff val="40000"/>
          </a:schemeClr>
        </a:solidFill>
        <a:prstDash val="dash"/>
      </a:ln>
    </cs:spPr>
  </cs:hiLoLine>
  <cs:leaderLine>
    <cs:lnRef idx="0"/>
    <cs:fillRef idx="0"/>
    <cs:effectRef idx="0"/>
    <cs:fontRef idx="minor">
      <a:schemeClr val="tx2"/>
    </cs:fontRef>
    <cs:spPr>
      <a:ln w="9525">
        <a:solidFill>
          <a:schemeClr val="tx2">
            <a:lumMod val="35000"/>
            <a:lumOff val="65000"/>
          </a:schemeClr>
        </a:solidFill>
      </a:ln>
    </cs:spPr>
  </cs:leaderLine>
  <cs:legend>
    <cs:lnRef idx="0"/>
    <cs:fillRef idx="0"/>
    <cs:effectRef idx="0"/>
    <cs:fontRef idx="minor">
      <a:schemeClr val="tx2"/>
    </cs:fontRef>
    <cs:defRPr sz="900" kern="1200"/>
  </cs:legend>
  <cs:plotArea>
    <cs:lnRef idx="0"/>
    <cs:fillRef idx="0"/>
    <cs:effectRef idx="0"/>
    <cs:fontRef idx="minor">
      <a:schemeClr val="tx2"/>
    </cs:fontRef>
  </cs:plotArea>
  <cs:plotArea3D>
    <cs:lnRef idx="0"/>
    <cs:fillRef idx="0"/>
    <cs:effectRef idx="0"/>
    <cs:fontRef idx="minor">
      <a:schemeClr val="tx2"/>
    </cs:fontRef>
  </cs:plotArea3D>
  <cs:seriesAxis>
    <cs:lnRef idx="0"/>
    <cs:fillRef idx="0"/>
    <cs:effectRef idx="0"/>
    <cs:fontRef idx="minor">
      <a:schemeClr val="tx2"/>
    </cs:fontRef>
    <cs:spPr>
      <a:ln w="9525" cap="flat" cmpd="sng" algn="ctr">
        <a:solidFill>
          <a:schemeClr val="tx2">
            <a:lumMod val="15000"/>
            <a:lumOff val="85000"/>
          </a:schemeClr>
        </a:solidFill>
        <a:round/>
      </a:ln>
    </cs:spPr>
    <cs:defRPr sz="900" kern="1200"/>
  </cs:seriesAxis>
  <cs:seriesLine>
    <cs:lnRef idx="0"/>
    <cs:fillRef idx="0"/>
    <cs:effectRef idx="0"/>
    <cs:fontRef idx="minor">
      <a:schemeClr val="tx2"/>
    </cs:fontRef>
    <cs:spPr>
      <a:ln w="9525">
        <a:solidFill>
          <a:schemeClr val="tx2">
            <a:lumMod val="60000"/>
            <a:lumOff val="40000"/>
          </a:schemeClr>
        </a:solidFill>
        <a:prstDash val="dash"/>
      </a:ln>
    </cs:spPr>
  </cs:seriesLine>
  <cs:title>
    <cs:lnRef idx="0"/>
    <cs:fillRef idx="0"/>
    <cs:effectRef idx="0"/>
    <cs:fontRef idx="minor">
      <a:schemeClr val="tx2"/>
    </cs:fontRef>
    <cs:defRPr sz="1600" b="1" kern="1200"/>
  </cs:title>
  <cs:trendline>
    <cs:lnRef idx="0">
      <cs:styleClr val="auto"/>
    </cs:lnRef>
    <cs:fillRef idx="0"/>
    <cs:effectRef idx="0"/>
    <cs:fontRef idx="minor">
      <a:schemeClr val="tx2"/>
    </cs:fontRef>
    <cs:spPr>
      <a:ln w="19050" cap="rnd">
        <a:solidFill>
          <a:schemeClr val="phClr"/>
        </a:solidFill>
        <a:prstDash val="sysDash"/>
      </a:ln>
    </cs:spPr>
  </cs:trendline>
  <cs:trendlineLabel>
    <cs:lnRef idx="0"/>
    <cs:fillRef idx="0"/>
    <cs:effectRef idx="0"/>
    <cs:fontRef idx="minor">
      <a:schemeClr val="tx2"/>
    </cs:fontRef>
    <cs:defRPr sz="900" kern="1200"/>
  </cs:trendlineLabel>
  <cs:upBar>
    <cs:lnRef idx="0"/>
    <cs:fillRef idx="0"/>
    <cs:effectRef idx="0"/>
    <cs:fontRef idx="minor">
      <a:schemeClr val="tx2"/>
    </cs:fontRef>
    <cs:spPr>
      <a:solidFill>
        <a:schemeClr val="lt1"/>
      </a:solidFill>
      <a:ln w="9525">
        <a:solidFill>
          <a:schemeClr val="tx1">
            <a:lumMod val="15000"/>
            <a:lumOff val="85000"/>
          </a:schemeClr>
        </a:solidFill>
      </a:ln>
    </cs:spPr>
  </cs:upBar>
  <cs:valueAxis>
    <cs:lnRef idx="0"/>
    <cs:fillRef idx="0"/>
    <cs:effectRef idx="0"/>
    <cs:fontRef idx="minor">
      <a:schemeClr val="tx2"/>
    </cs:fontRef>
    <cs:defRPr sz="900" kern="1200"/>
  </cs:valueAxis>
  <cs:wall>
    <cs:lnRef idx="0"/>
    <cs:fillRef idx="0"/>
    <cs:effectRef idx="0"/>
    <cs:fontRef idx="minor">
      <a:schemeClr val="tx2"/>
    </cs:fontRef>
  </cs:wall>
</cs:chartStyle>
</file>

<file path=word/charts/style2.xml><?xml version="1.0" encoding="utf-8"?>
<cs:chartStyle xmlns:cs="http://schemas.microsoft.com/office/drawing/2012/chartStyle" xmlns:a="http://schemas.openxmlformats.org/drawingml/2006/main" id="264">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dataLabel>
  <cs:dataLabelCallout>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theme/theme1.xml><?xml version="1.0" encoding="utf-8"?>
<a:theme xmlns:a="http://schemas.openxmlformats.org/drawingml/2006/main" name="Motyw pakietu Office">
  <a:themeElements>
    <a:clrScheme name="Ciepły niebieski">
      <a:dk1>
        <a:sysClr val="windowText" lastClr="000000"/>
      </a:dk1>
      <a:lt1>
        <a:sysClr val="window" lastClr="FFFFFF"/>
      </a:lt1>
      <a:dk2>
        <a:srgbClr val="242852"/>
      </a:dk2>
      <a:lt2>
        <a:srgbClr val="ACCBF9"/>
      </a:lt2>
      <a:accent1>
        <a:srgbClr val="4A66AC"/>
      </a:accent1>
      <a:accent2>
        <a:srgbClr val="629DD1"/>
      </a:accent2>
      <a:accent3>
        <a:srgbClr val="297FD5"/>
      </a:accent3>
      <a:accent4>
        <a:srgbClr val="7F8FA9"/>
      </a:accent4>
      <a:accent5>
        <a:srgbClr val="5AA2AE"/>
      </a:accent5>
      <a:accent6>
        <a:srgbClr val="9D90A0"/>
      </a:accent6>
      <a:hlink>
        <a:srgbClr val="9454C3"/>
      </a:hlink>
      <a:folHlink>
        <a:srgbClr val="3EBBF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2017-06-20T00:00:00</PublishDate>
  <Abstract/>
  <CompanyAddress>POWIAT SŁAWIEŃSKI                                                                                                                                        |WOJEWÓDZTWO ZACHODNIOPOMORSKIE</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GostTitle.XSL" StyleName="GOST - Title Sort"/>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A4BA681A-10F5-405D-86B5-61D4B30BD47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TotalTime>
  <Pages>25</Pages>
  <Words>5601</Words>
  <Characters>33612</Characters>
  <Application>Microsoft Office Word</Application>
  <DocSecurity>0</DocSecurity>
  <Lines>280</Lines>
  <Paragraphs>78</Paragraphs>
  <ScaleCrop>false</ScaleCrop>
  <HeadingPairs>
    <vt:vector size="2" baseType="variant">
      <vt:variant>
        <vt:lpstr>Tytuł</vt:lpstr>
      </vt:variant>
      <vt:variant>
        <vt:i4>1</vt:i4>
      </vt:variant>
    </vt:vector>
  </HeadingPairs>
  <TitlesOfParts>
    <vt:vector size="1" baseType="lpstr">
      <vt:lpstr>ROCZNA ANALIZA           STANU GOSPODAROWANIA ODPADAMI KOMUNALNYMI NA TERENIE                     MIASTA DARŁOWO</vt:lpstr>
    </vt:vector>
  </TitlesOfParts>
  <Company>miastO darłowo</Company>
  <LinksUpToDate>false</LinksUpToDate>
  <CharactersWithSpaces>39135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ROCZNA ANALIZA           STANU GOSPODAROWANIA ODPADAMI KOMUNALNYMI NA TERENIE                     MIASTA DARŁOWO</dc:title>
  <dc:subject/>
  <dc:creator>Kasia</dc:creator>
  <cp:keywords/>
  <dc:description/>
  <cp:lastModifiedBy>Agnieszka</cp:lastModifiedBy>
  <cp:revision>3</cp:revision>
  <cp:lastPrinted>2015-04-28T06:12:00Z</cp:lastPrinted>
  <dcterms:created xsi:type="dcterms:W3CDTF">2017-06-23T06:22:00Z</dcterms:created>
  <dcterms:modified xsi:type="dcterms:W3CDTF">2017-06-23T06:34:00Z</dcterms:modified>
</cp:coreProperties>
</file>